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海沧区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残疾人联络员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聘报名表</w:t>
      </w:r>
    </w:p>
    <w:tbl>
      <w:tblPr>
        <w:tblStyle w:val="4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00"/>
        <w:gridCol w:w="1120"/>
        <w:gridCol w:w="720"/>
        <w:gridCol w:w="1620"/>
        <w:gridCol w:w="720"/>
        <w:gridCol w:w="928"/>
        <w:gridCol w:w="692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人员类别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本人□ / 家属□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与残疾人关系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（家属须填）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父母□/配偶□/子女□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家庭地址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残疾类别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是否低保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失业证号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（家属须填）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委会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残联意见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区残联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                                 年    月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说明：1、请按表格中项目要求，认真填写。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>2、报名应同时提交残疾人证、身份证、户口本、国家承认的学历证书、失</w:t>
      </w:r>
    </w:p>
    <w:p>
      <w:pPr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业证等证件的原件，并附复印件在报名表后备查。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>3、本表内容由社区（村）、街</w:t>
      </w:r>
      <w:r>
        <w:rPr>
          <w:rFonts w:hint="eastAsia" w:ascii="仿宋" w:hAnsi="仿宋" w:eastAsia="仿宋" w:cs="仿宋"/>
          <w:sz w:val="24"/>
          <w:lang w:eastAsia="zh-CN"/>
        </w:rPr>
        <w:t>道</w:t>
      </w:r>
      <w:r>
        <w:rPr>
          <w:rFonts w:hint="eastAsia" w:ascii="仿宋" w:hAnsi="仿宋" w:eastAsia="仿宋" w:cs="仿宋"/>
          <w:sz w:val="24"/>
        </w:rPr>
        <w:t>残联逐级审核，区残联</w:t>
      </w:r>
      <w:r>
        <w:rPr>
          <w:rFonts w:hint="eastAsia" w:ascii="仿宋" w:hAnsi="仿宋" w:eastAsia="仿宋" w:cs="仿宋"/>
          <w:sz w:val="24"/>
          <w:lang w:eastAsia="zh-CN"/>
        </w:rPr>
        <w:t>审定</w:t>
      </w:r>
      <w:r>
        <w:rPr>
          <w:rFonts w:hint="eastAsia" w:ascii="仿宋" w:hAnsi="仿宋" w:eastAsia="仿宋" w:cs="仿宋"/>
          <w:sz w:val="24"/>
        </w:rPr>
        <w:t>存档备查</w:t>
      </w:r>
      <w:r>
        <w:rPr>
          <w:rFonts w:hint="eastAsia" w:ascii="仿宋" w:hAnsi="仿宋" w:eastAsia="仿宋" w:cs="仿宋"/>
          <w:sz w:val="24"/>
          <w:lang w:eastAsia="zh-CN"/>
        </w:rPr>
        <w:t>，一式二份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474" w:bottom="1134" w:left="1474" w:header="708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E7E8F"/>
    <w:rsid w:val="217E7E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2018-06-25T09:43:00Z</dcterms:created>
  <dc:creator>段姝月</dc:creator>
  <cp:lastModifiedBy>段姝月</cp:lastModifiedBy>
  <dcterms:modified xsi:type="dcterms:W3CDTF">2018-06-25T09:44:09Z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