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 w:cs="Times New Roman"/>
          <w:b/>
          <w:kern w:val="0"/>
          <w:sz w:val="44"/>
          <w:szCs w:val="44"/>
        </w:rPr>
      </w:pPr>
      <w:r>
        <w:rPr>
          <w:rFonts w:ascii="Times New Roman" w:hAnsi="Times New Roman" w:eastAsia="华文中宋" w:cs="Times New Roman"/>
          <w:b/>
          <w:kern w:val="0"/>
          <w:sz w:val="44"/>
          <w:szCs w:val="44"/>
        </w:rPr>
        <w:t>中国证监会</w:t>
      </w:r>
      <w:r>
        <w:rPr>
          <w:rFonts w:hint="eastAsia" w:ascii="Times New Roman" w:hAnsi="Times New Roman" w:eastAsia="华文中宋" w:cs="Times New Roman"/>
          <w:b/>
          <w:kern w:val="0"/>
          <w:sz w:val="44"/>
          <w:szCs w:val="44"/>
        </w:rPr>
        <w:t>黑龙江监管</w:t>
      </w:r>
      <w:r>
        <w:rPr>
          <w:rFonts w:ascii="Times New Roman" w:hAnsi="Times New Roman" w:eastAsia="华文中宋" w:cs="Times New Roman"/>
          <w:b/>
          <w:kern w:val="0"/>
          <w:sz w:val="44"/>
          <w:szCs w:val="44"/>
        </w:rPr>
        <w:t>局2018年度拟录用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 w:cs="Times New Roman"/>
          <w:b/>
          <w:kern w:val="0"/>
          <w:sz w:val="44"/>
          <w:szCs w:val="44"/>
        </w:rPr>
      </w:pPr>
      <w:r>
        <w:rPr>
          <w:rFonts w:ascii="Times New Roman" w:hAnsi="Times New Roman" w:eastAsia="华文中宋" w:cs="Times New Roman"/>
          <w:b/>
          <w:kern w:val="0"/>
          <w:sz w:val="44"/>
          <w:szCs w:val="44"/>
        </w:rPr>
        <w:t>参公单位工作人员公示公告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根据2018年度中央机关及其直属机构考试录用公务员工作有关要求，经过笔试、面试、体检和考察等程序，确定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</w:rPr>
        <w:t>严朕</w:t>
      </w:r>
      <w:r>
        <w:rPr>
          <w:rFonts w:ascii="Times New Roman" w:hAnsi="Times New Roman" w:eastAsia="仿宋_GB2312" w:cs="Times New Roman"/>
          <w:kern w:val="0"/>
          <w:sz w:val="32"/>
          <w:szCs w:val="20"/>
        </w:rPr>
        <w:t>等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</w:rPr>
        <w:t>2</w:t>
      </w:r>
      <w:r>
        <w:rPr>
          <w:rFonts w:ascii="Times New Roman" w:hAnsi="Times New Roman" w:eastAsia="仿宋_GB2312" w:cs="Times New Roman"/>
          <w:kern w:val="0"/>
          <w:sz w:val="32"/>
          <w:szCs w:val="20"/>
        </w:rPr>
        <w:t>人为中国证监会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</w:rPr>
        <w:t>黑龙江监管</w:t>
      </w:r>
      <w:r>
        <w:rPr>
          <w:rFonts w:ascii="Times New Roman" w:hAnsi="Times New Roman" w:eastAsia="仿宋_GB2312" w:cs="Times New Roman"/>
          <w:kern w:val="0"/>
          <w:sz w:val="32"/>
          <w:szCs w:val="20"/>
        </w:rPr>
        <w:t>局拟录用参公单位工作人员，现予以公示。公示期间如有问题，请向我局反映。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公示时间：</w:t>
      </w:r>
      <w:r>
        <w:rPr>
          <w:rFonts w:ascii="Times New Roman" w:hAnsi="Times New Roman" w:eastAsia="仿宋_GB2312"/>
          <w:kern w:val="0"/>
          <w:sz w:val="32"/>
          <w:szCs w:val="20"/>
        </w:rPr>
        <w:t>2018年5月</w:t>
      </w:r>
      <w:r>
        <w:rPr>
          <w:rFonts w:hint="eastAsia" w:ascii="Times New Roman" w:hAnsi="Times New Roman" w:eastAsia="仿宋_GB2312"/>
          <w:kern w:val="0"/>
          <w:sz w:val="32"/>
          <w:szCs w:val="20"/>
          <w:lang w:val="en-US" w:eastAsia="zh-CN"/>
        </w:rPr>
        <w:t>31</w:t>
      </w:r>
      <w:r>
        <w:rPr>
          <w:rFonts w:ascii="Times New Roman" w:hAnsi="Times New Roman" w:eastAsia="仿宋_GB2312"/>
          <w:kern w:val="0"/>
          <w:sz w:val="32"/>
          <w:szCs w:val="20"/>
        </w:rPr>
        <w:t>日</w:t>
      </w:r>
      <w:r>
        <w:rPr>
          <w:rFonts w:ascii="Times New Roman" w:hAnsi="Times New Roman" w:eastAsia="仿宋"/>
          <w:kern w:val="0"/>
          <w:sz w:val="32"/>
          <w:szCs w:val="20"/>
        </w:rPr>
        <w:t>-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6</w:t>
      </w:r>
      <w:r>
        <w:rPr>
          <w:rFonts w:ascii="Times New Roman" w:hAnsi="Times New Roman" w:eastAsia="仿宋_GB2312"/>
          <w:kern w:val="0"/>
          <w:sz w:val="32"/>
          <w:szCs w:val="20"/>
        </w:rPr>
        <w:t>月</w:t>
      </w:r>
      <w:r>
        <w:rPr>
          <w:rFonts w:hint="eastAsia" w:ascii="Times New Roman" w:hAnsi="Times New Roman" w:eastAsia="仿宋_GB2312"/>
          <w:kern w:val="0"/>
          <w:sz w:val="32"/>
          <w:szCs w:val="20"/>
          <w:lang w:val="en-US" w:eastAsia="zh-CN"/>
        </w:rPr>
        <w:t>6</w:t>
      </w:r>
      <w:r>
        <w:rPr>
          <w:rFonts w:ascii="Times New Roman" w:hAnsi="Times New Roman" w:eastAsia="仿宋_GB2312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监督电话：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</w:rPr>
        <w:t>0451</w:t>
      </w:r>
      <w:r>
        <w:rPr>
          <w:rFonts w:ascii="Times New Roman" w:hAnsi="Times New Roman" w:eastAsia="仿宋" w:cs="Times New Roman"/>
          <w:kern w:val="0"/>
          <w:sz w:val="32"/>
          <w:szCs w:val="20"/>
        </w:rPr>
        <w:t>-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</w:rPr>
        <w:t>51898017</w:t>
      </w:r>
    </w:p>
    <w:p>
      <w:pPr>
        <w:adjustRightInd w:val="0"/>
        <w:snapToGrid w:val="0"/>
        <w:spacing w:line="620" w:lineRule="exact"/>
        <w:ind w:left="2238" w:leftChars="304" w:hanging="1600" w:hangingChars="500"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联系地址：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</w:rPr>
        <w:t>哈尔滨市道里区群力第四大道518号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邮政编码：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</w:rPr>
        <w:t>150070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right="640"/>
        <w:jc w:val="right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中国证监会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</w:rPr>
        <w:t>黑龙江监管</w:t>
      </w:r>
      <w:r>
        <w:rPr>
          <w:rFonts w:ascii="Times New Roman" w:hAnsi="Times New Roman" w:eastAsia="仿宋_GB2312" w:cs="Times New Roman"/>
          <w:kern w:val="0"/>
          <w:sz w:val="32"/>
          <w:szCs w:val="20"/>
        </w:rPr>
        <w:t>局</w:t>
      </w:r>
    </w:p>
    <w:p>
      <w:pPr>
        <w:adjustRightInd w:val="0"/>
        <w:snapToGrid w:val="0"/>
        <w:spacing w:line="620" w:lineRule="exact"/>
        <w:ind w:firstLine="4960" w:firstLineChars="1550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2018年5月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  <w:lang w:val="en-US" w:eastAsia="zh-CN"/>
        </w:rPr>
        <w:t>31</w:t>
      </w:r>
      <w:bookmarkStart w:id="0" w:name="_GoBack"/>
      <w:bookmarkEnd w:id="0"/>
      <w:r>
        <w:rPr>
          <w:rFonts w:ascii="Times New Roman" w:hAnsi="Times New Roman" w:eastAsia="仿宋_GB2312" w:cs="Times New Roman"/>
          <w:kern w:val="0"/>
          <w:sz w:val="32"/>
          <w:szCs w:val="20"/>
        </w:rPr>
        <w:t>日</w:t>
      </w:r>
    </w:p>
    <w:p>
      <w:pPr>
        <w:widowControl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br w:type="page"/>
      </w:r>
    </w:p>
    <w:p>
      <w:pPr>
        <w:adjustRightInd w:val="0"/>
        <w:snapToGrid w:val="0"/>
        <w:spacing w:line="620" w:lineRule="exact"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附件：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 w:cs="Times New Roman"/>
          <w:b/>
          <w:bCs/>
          <w:kern w:val="0"/>
          <w:sz w:val="36"/>
          <w:szCs w:val="20"/>
        </w:rPr>
      </w:pPr>
      <w:r>
        <w:rPr>
          <w:rFonts w:ascii="Times New Roman" w:hAnsi="华文中宋" w:eastAsia="华文中宋" w:cs="Times New Roman"/>
          <w:b/>
          <w:bCs/>
          <w:kern w:val="0"/>
          <w:sz w:val="36"/>
          <w:szCs w:val="20"/>
        </w:rPr>
        <w:t>中国证监</w:t>
      </w:r>
      <w:r>
        <w:rPr>
          <w:rFonts w:hint="eastAsia" w:ascii="Times New Roman" w:hAnsi="华文中宋" w:eastAsia="华文中宋" w:cs="Times New Roman"/>
          <w:b/>
          <w:bCs/>
          <w:kern w:val="0"/>
          <w:sz w:val="36"/>
          <w:szCs w:val="20"/>
        </w:rPr>
        <w:t>会</w:t>
      </w:r>
      <w:r>
        <w:rPr>
          <w:rFonts w:hint="eastAsia" w:ascii="Times New Roman" w:hAnsi="Times New Roman" w:eastAsia="华文中宋" w:cs="Times New Roman"/>
          <w:b/>
          <w:bCs/>
          <w:kern w:val="0"/>
          <w:sz w:val="36"/>
          <w:szCs w:val="20"/>
        </w:rPr>
        <w:t>黑龙江</w:t>
      </w:r>
      <w:r>
        <w:rPr>
          <w:rFonts w:hint="eastAsia" w:ascii="Times New Roman" w:hAnsi="华文中宋" w:eastAsia="华文中宋" w:cs="Times New Roman"/>
          <w:b/>
          <w:bCs/>
          <w:kern w:val="0"/>
          <w:sz w:val="36"/>
          <w:szCs w:val="20"/>
        </w:rPr>
        <w:t>监管</w:t>
      </w:r>
      <w:r>
        <w:rPr>
          <w:rFonts w:ascii="Times New Roman" w:hAnsi="华文中宋" w:eastAsia="华文中宋" w:cs="Times New Roman"/>
          <w:b/>
          <w:bCs/>
          <w:kern w:val="0"/>
          <w:sz w:val="36"/>
          <w:szCs w:val="20"/>
        </w:rPr>
        <w:t>局</w:t>
      </w:r>
      <w:r>
        <w:rPr>
          <w:rFonts w:ascii="Times New Roman" w:hAnsi="Times New Roman" w:eastAsia="华文中宋" w:cs="Times New Roman"/>
          <w:b/>
          <w:bCs/>
          <w:kern w:val="0"/>
          <w:sz w:val="36"/>
          <w:szCs w:val="20"/>
        </w:rPr>
        <w:t>2018</w:t>
      </w:r>
      <w:r>
        <w:rPr>
          <w:rFonts w:ascii="Times New Roman" w:hAnsi="华文中宋" w:eastAsia="华文中宋" w:cs="Times New Roman"/>
          <w:b/>
          <w:bCs/>
          <w:kern w:val="0"/>
          <w:sz w:val="36"/>
          <w:szCs w:val="20"/>
        </w:rPr>
        <w:t>年度拟录用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 w:cs="Times New Roman"/>
          <w:b/>
          <w:bCs/>
          <w:kern w:val="0"/>
          <w:sz w:val="36"/>
          <w:szCs w:val="20"/>
        </w:rPr>
      </w:pPr>
      <w:r>
        <w:rPr>
          <w:rFonts w:ascii="Times New Roman" w:hAnsi="华文中宋" w:eastAsia="华文中宋" w:cs="Times New Roman"/>
          <w:b/>
          <w:bCs/>
          <w:kern w:val="0"/>
          <w:sz w:val="36"/>
          <w:szCs w:val="20"/>
        </w:rPr>
        <w:t>参公单位工作人员名单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宋体" w:cs="Times New Roman"/>
          <w:b/>
          <w:bCs/>
          <w:kern w:val="0"/>
          <w:sz w:val="36"/>
          <w:szCs w:val="20"/>
        </w:rPr>
      </w:pPr>
    </w:p>
    <w:tbl>
      <w:tblPr>
        <w:tblW w:w="9962" w:type="dxa"/>
        <w:jc w:val="center"/>
        <w:tblInd w:w="-93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562"/>
        <w:gridCol w:w="2138"/>
        <w:gridCol w:w="887"/>
        <w:gridCol w:w="675"/>
        <w:gridCol w:w="1538"/>
        <w:gridCol w:w="1100"/>
        <w:gridCol w:w="1135"/>
        <w:gridCol w:w="1152"/>
        <w:gridCol w:w="7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048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序号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拟录用职位</w:t>
            </w: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姓名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性别</w:t>
            </w:r>
          </w:p>
        </w:tc>
        <w:tc>
          <w:tcPr>
            <w:tcW w:w="1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准考证号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学历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毕业院校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工作经历</w:t>
            </w: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2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辖区市场财金类监管岗位主任科员及以下（400140810001）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严朕</w:t>
            </w:r>
          </w:p>
        </w:tc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男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155123021129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研究生（硕士）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哈尔滨理工大学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/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2</w:t>
            </w:r>
          </w:p>
        </w:tc>
        <w:tc>
          <w:tcPr>
            <w:tcW w:w="2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辖区市场法律类监管岗位主任科员及以下（400142810001）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张爱琳</w:t>
            </w:r>
          </w:p>
        </w:tc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女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155123021402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研究生（硕士）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黑龙江大学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/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jc w:val="center"/>
        <w:rPr>
          <w:rFonts w:ascii="Times New Roman" w:hAnsi="Times New Roman" w:eastAsia="宋体" w:cs="Times New Roman"/>
          <w:kern w:val="0"/>
          <w:szCs w:val="21"/>
        </w:rPr>
      </w:pPr>
    </w:p>
    <w:p>
      <w:pPr>
        <w:adjustRightInd w:val="0"/>
        <w:snapToGrid w:val="0"/>
        <w:spacing w:line="620" w:lineRule="exact"/>
        <w:rPr>
          <w:rFonts w:ascii="Times New Roman" w:hAnsi="Times New Roman" w:eastAsia="仿宋_GB2312" w:cs="Times New Roman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3"/>
    <w:semiHidden/>
    <w:uiPriority w:val="99"/>
    <w:rPr>
      <w:kern w:val="2"/>
      <w:sz w:val="18"/>
      <w:szCs w:val="18"/>
    </w:rPr>
  </w:style>
  <w:style w:type="character" w:customStyle="1" w:styleId="6">
    <w:name w:val="页脚 Char"/>
    <w:basedOn w:val="4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68</Words>
  <Characters>393</Characters>
  <Lines>3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2018-05-14T00:53:00Z</dcterms:created>
  <dc:creator>Administrator</dc:creator>
  <cp:lastModifiedBy>liang</cp:lastModifiedBy>
  <cp:lastPrinted>2018-04-17T07:18:00Z</cp:lastPrinted>
  <dcterms:modified xsi:type="dcterms:W3CDTF">2018-05-30T06:33:59Z</dcterms:modified>
  <dc:title>中国证监会黑龙江监管局2018年度拟录用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