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考生面试纪律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注意事项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上午8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0前到达指定的考生集中抽签处或候考室。超过时间仍未到达规定地点的，按弃权处理。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2、携带本人身份证、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准考证</w:t>
      </w:r>
      <w:r>
        <w:rPr>
          <w:rFonts w:hint="eastAsia" w:ascii="仿宋_GB2312" w:hAnsi="仿宋_GB2312" w:eastAsia="仿宋_GB2312" w:cs="仿宋_GB2312"/>
          <w:sz w:val="32"/>
          <w:szCs w:val="32"/>
        </w:rPr>
        <w:t>进入考点，按规定交相关工作人员查验。证件不齐的，不得参加面试。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3、遵守考场封闭管理规定，进入考点必须关闭手机等一切通讯工具、电子设备，并主动上交候考工作人员，面试结束取回，离开考场才能开启。如发现携带，当即取消面试资格。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4、严禁与考生具备回避关系的亲朋好友进入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</w:rPr>
        <w:t>区内，违者取消该考生面试资格。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5、听从考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工作人员安排，在指定的区域内按规定活动，按抽签顺序依次进入考场面试。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6、不得穿有职业特征的服装，不得携带除身份证、准考证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以外的物品</w:t>
      </w:r>
      <w:r>
        <w:rPr>
          <w:rFonts w:hint="eastAsia" w:ascii="仿宋_GB2312" w:hAnsi="仿宋_GB2312" w:eastAsia="仿宋_GB2312" w:cs="仿宋_GB2312"/>
          <w:sz w:val="32"/>
          <w:szCs w:val="32"/>
        </w:rPr>
        <w:t>进入面试考场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。违者按零分处理。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7、</w:t>
      </w:r>
      <w:r>
        <w:rPr>
          <w:rFonts w:hint="eastAsia" w:ascii="仿宋_GB2312" w:hAnsi="仿宋_GB2312" w:eastAsia="仿宋_GB2312" w:cs="仿宋_GB2312"/>
          <w:sz w:val="32"/>
          <w:szCs w:val="32"/>
        </w:rPr>
        <w:t>答题时向考官报告面试序号，不以任何方式向评委或考场内工作人员透露本人姓名、籍贯和工作单位等信息。违者按零分处理。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、每位考生的面试时间为1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分钟，从主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考官</w:t>
      </w:r>
      <w:r>
        <w:rPr>
          <w:rFonts w:hint="eastAsia" w:ascii="仿宋_GB2312" w:hAnsi="仿宋_GB2312" w:eastAsia="仿宋_GB2312" w:cs="仿宋_GB2312"/>
          <w:sz w:val="32"/>
          <w:szCs w:val="32"/>
        </w:rPr>
        <w:t>宣布“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现在开始答题</w:t>
      </w:r>
      <w:r>
        <w:rPr>
          <w:rFonts w:hint="eastAsia" w:ascii="仿宋_GB2312" w:hAnsi="仿宋_GB2312" w:eastAsia="仿宋_GB2312" w:cs="仿宋_GB2312"/>
          <w:sz w:val="32"/>
          <w:szCs w:val="32"/>
        </w:rPr>
        <w:t>”起计时。时间只剩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分钟时，计时员提醒考生时间。面试时间到，计时员报告“时间到”，考生应立即终止答题。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、考生不能在面试题签上写字或做标记，面试结束后，不得带走或损毁面试题签。到指定地点等候本人面试成绩，须保持安静。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、不得做其他违反考试公平公正原则的事情，若有违反，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将严肃追究相关责任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A173B4"/>
    <w:rsid w:val="19A173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2016-11-25T07:55:00Z</dcterms:created>
  <dc:creator>abcd</dc:creator>
  <cp:lastModifiedBy>abcd</cp:lastModifiedBy>
  <dcterms:modified xsi:type="dcterms:W3CDTF">2016-11-25T07:55:32Z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