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3DA" w:rsidRDefault="005F53DA" w:rsidP="005F53DA">
      <w:pPr>
        <w:snapToGrid w:val="0"/>
        <w:spacing w:line="580" w:lineRule="exact"/>
        <w:jc w:val="left"/>
        <w:rPr>
          <w:rFonts w:ascii="黑体" w:eastAsia="黑体" w:hAnsi="黑体"/>
          <w:bCs/>
          <w:kern w:val="0"/>
          <w:sz w:val="32"/>
          <w:szCs w:val="32"/>
        </w:rPr>
      </w:pPr>
      <w:r w:rsidRPr="005F53DA">
        <w:rPr>
          <w:rFonts w:ascii="黑体" w:eastAsia="黑体" w:hAnsi="黑体" w:hint="eastAsia"/>
          <w:bCs/>
          <w:kern w:val="0"/>
          <w:sz w:val="32"/>
          <w:szCs w:val="32"/>
        </w:rPr>
        <w:t>附件10</w:t>
      </w:r>
    </w:p>
    <w:p w:rsidR="005F53DA" w:rsidRPr="005F53DA" w:rsidRDefault="005F53DA" w:rsidP="007303CE">
      <w:pPr>
        <w:snapToGrid w:val="0"/>
        <w:spacing w:line="580" w:lineRule="exact"/>
        <w:jc w:val="center"/>
        <w:rPr>
          <w:rFonts w:ascii="黑体" w:eastAsia="黑体" w:hAnsi="黑体"/>
          <w:bCs/>
          <w:kern w:val="0"/>
          <w:sz w:val="32"/>
          <w:szCs w:val="32"/>
        </w:rPr>
      </w:pPr>
    </w:p>
    <w:p w:rsidR="00326B01" w:rsidRDefault="00326B01" w:rsidP="001D57A8">
      <w:pPr>
        <w:snapToGrid w:val="0"/>
        <w:spacing w:line="580" w:lineRule="exact"/>
        <w:jc w:val="center"/>
        <w:rPr>
          <w:rFonts w:ascii="方正小标宋简体" w:eastAsia="方正小标宋简体" w:hAnsi="仿宋"/>
          <w:bCs/>
          <w:kern w:val="0"/>
          <w:sz w:val="44"/>
          <w:szCs w:val="44"/>
        </w:rPr>
      </w:pPr>
      <w:r>
        <w:rPr>
          <w:rFonts w:ascii="方正小标宋简体" w:eastAsia="方正小标宋简体" w:hAnsi="仿宋" w:hint="eastAsia"/>
          <w:bCs/>
          <w:kern w:val="0"/>
          <w:sz w:val="44"/>
          <w:szCs w:val="44"/>
        </w:rPr>
        <w:t>甘肃</w:t>
      </w:r>
      <w:r w:rsidR="008A2F7D">
        <w:rPr>
          <w:rFonts w:ascii="方正小标宋简体" w:eastAsia="方正小标宋简体" w:hAnsi="仿宋" w:hint="eastAsia"/>
          <w:bCs/>
          <w:kern w:val="0"/>
          <w:sz w:val="44"/>
          <w:szCs w:val="44"/>
        </w:rPr>
        <w:t>紫金云大数据</w:t>
      </w:r>
      <w:r w:rsidR="00370AAD">
        <w:rPr>
          <w:rFonts w:ascii="方正小标宋简体" w:eastAsia="方正小标宋简体" w:hAnsi="仿宋" w:hint="eastAsia"/>
          <w:bCs/>
          <w:kern w:val="0"/>
          <w:sz w:val="44"/>
          <w:szCs w:val="44"/>
        </w:rPr>
        <w:t>开发</w:t>
      </w:r>
      <w:r>
        <w:rPr>
          <w:rFonts w:ascii="方正小标宋简体" w:eastAsia="方正小标宋简体" w:hAnsi="仿宋" w:hint="eastAsia"/>
          <w:bCs/>
          <w:kern w:val="0"/>
          <w:sz w:val="44"/>
          <w:szCs w:val="44"/>
        </w:rPr>
        <w:t>有限责任公司</w:t>
      </w:r>
    </w:p>
    <w:p w:rsidR="00326B01" w:rsidRDefault="00326B01" w:rsidP="001D57A8">
      <w:pPr>
        <w:snapToGrid w:val="0"/>
        <w:spacing w:line="580" w:lineRule="exact"/>
        <w:jc w:val="center"/>
        <w:rPr>
          <w:rFonts w:ascii="方正小标宋简体" w:eastAsia="方正小标宋简体" w:hAnsi="仿宋"/>
          <w:bCs/>
          <w:kern w:val="0"/>
          <w:sz w:val="44"/>
          <w:szCs w:val="44"/>
        </w:rPr>
      </w:pPr>
      <w:r>
        <w:rPr>
          <w:rFonts w:ascii="方正小标宋简体" w:eastAsia="方正小标宋简体" w:hAnsi="仿宋" w:hint="eastAsia"/>
          <w:bCs/>
          <w:kern w:val="0"/>
          <w:sz w:val="44"/>
          <w:szCs w:val="44"/>
        </w:rPr>
        <w:t>招</w:t>
      </w:r>
      <w:r w:rsidR="00321B3E">
        <w:rPr>
          <w:rFonts w:ascii="方正小标宋简体" w:eastAsia="方正小标宋简体" w:hAnsi="仿宋" w:hint="eastAsia"/>
          <w:bCs/>
          <w:kern w:val="0"/>
          <w:sz w:val="44"/>
          <w:szCs w:val="44"/>
        </w:rPr>
        <w:t xml:space="preserve"> </w:t>
      </w:r>
      <w:r>
        <w:rPr>
          <w:rFonts w:ascii="方正小标宋简体" w:eastAsia="方正小标宋简体" w:hAnsi="仿宋" w:hint="eastAsia"/>
          <w:bCs/>
          <w:kern w:val="0"/>
          <w:sz w:val="44"/>
          <w:szCs w:val="44"/>
        </w:rPr>
        <w:t>聘</w:t>
      </w:r>
      <w:r w:rsidR="00321B3E">
        <w:rPr>
          <w:rFonts w:ascii="方正小标宋简体" w:eastAsia="方正小标宋简体" w:hAnsi="仿宋" w:hint="eastAsia"/>
          <w:bCs/>
          <w:kern w:val="0"/>
          <w:sz w:val="44"/>
          <w:szCs w:val="44"/>
        </w:rPr>
        <w:t xml:space="preserve"> </w:t>
      </w:r>
      <w:r>
        <w:rPr>
          <w:rFonts w:ascii="方正小标宋简体" w:eastAsia="方正小标宋简体" w:hAnsi="仿宋" w:hint="eastAsia"/>
          <w:bCs/>
          <w:kern w:val="0"/>
          <w:sz w:val="44"/>
          <w:szCs w:val="44"/>
        </w:rPr>
        <w:t>公</w:t>
      </w:r>
      <w:r w:rsidR="00321B3E">
        <w:rPr>
          <w:rFonts w:ascii="方正小标宋简体" w:eastAsia="方正小标宋简体" w:hAnsi="仿宋" w:hint="eastAsia"/>
          <w:bCs/>
          <w:kern w:val="0"/>
          <w:sz w:val="44"/>
          <w:szCs w:val="44"/>
        </w:rPr>
        <w:t xml:space="preserve"> </w:t>
      </w:r>
      <w:r>
        <w:rPr>
          <w:rFonts w:ascii="方正小标宋简体" w:eastAsia="方正小标宋简体" w:hAnsi="仿宋" w:hint="eastAsia"/>
          <w:bCs/>
          <w:kern w:val="0"/>
          <w:sz w:val="44"/>
          <w:szCs w:val="44"/>
        </w:rPr>
        <w:t>告</w:t>
      </w:r>
    </w:p>
    <w:p w:rsidR="00326B01" w:rsidRDefault="00326B01" w:rsidP="001D57A8">
      <w:pPr>
        <w:spacing w:line="580" w:lineRule="exact"/>
        <w:ind w:firstLineChars="200" w:firstLine="640"/>
        <w:jc w:val="center"/>
        <w:rPr>
          <w:rFonts w:ascii="仿宋_GB2312" w:eastAsia="仿宋_GB2312" w:hAnsi="仿宋"/>
          <w:bCs/>
          <w:kern w:val="0"/>
          <w:sz w:val="32"/>
          <w:szCs w:val="32"/>
        </w:rPr>
      </w:pPr>
    </w:p>
    <w:p w:rsidR="00326B01" w:rsidRDefault="00326B01" w:rsidP="001D57A8">
      <w:pPr>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根据工作需求，</w:t>
      </w:r>
      <w:r w:rsidR="00FB46DF">
        <w:rPr>
          <w:rFonts w:ascii="仿宋_GB2312" w:eastAsia="仿宋_GB2312" w:hAnsi="仿宋" w:hint="eastAsia"/>
          <w:kern w:val="0"/>
          <w:sz w:val="32"/>
          <w:szCs w:val="32"/>
        </w:rPr>
        <w:t>甘肃紫金云大数据开发有限责任公司</w:t>
      </w:r>
      <w:r>
        <w:rPr>
          <w:rFonts w:ascii="仿宋_GB2312" w:eastAsia="仿宋_GB2312" w:hAnsi="仿宋" w:hint="eastAsia"/>
          <w:kern w:val="0"/>
          <w:sz w:val="32"/>
          <w:szCs w:val="32"/>
        </w:rPr>
        <w:t>拟面向社会公开招聘</w:t>
      </w:r>
      <w:r w:rsidR="00356C27">
        <w:rPr>
          <w:rFonts w:ascii="仿宋_GB2312" w:eastAsia="仿宋_GB2312" w:hAnsi="仿宋_GB2312" w:cs="仿宋_GB2312" w:hint="eastAsia"/>
          <w:sz w:val="32"/>
          <w:szCs w:val="32"/>
        </w:rPr>
        <w:t>工程</w:t>
      </w:r>
      <w:r w:rsidR="003C2196">
        <w:rPr>
          <w:rFonts w:ascii="仿宋_GB2312" w:eastAsia="仿宋_GB2312" w:hAnsi="仿宋_GB2312" w:cs="仿宋_GB2312" w:hint="eastAsia"/>
          <w:sz w:val="32"/>
          <w:szCs w:val="32"/>
        </w:rPr>
        <w:t>建设</w:t>
      </w:r>
      <w:r w:rsidR="008A2F7D">
        <w:rPr>
          <w:rFonts w:ascii="仿宋_GB2312" w:eastAsia="仿宋_GB2312" w:hAnsi="仿宋_GB2312" w:cs="仿宋_GB2312" w:hint="eastAsia"/>
          <w:sz w:val="32"/>
          <w:szCs w:val="32"/>
        </w:rPr>
        <w:t>部</w:t>
      </w:r>
      <w:r w:rsidR="00356C27">
        <w:rPr>
          <w:rFonts w:ascii="仿宋_GB2312" w:eastAsia="仿宋_GB2312" w:hAnsi="仿宋_GB2312" w:cs="仿宋_GB2312" w:hint="eastAsia"/>
          <w:sz w:val="32"/>
          <w:szCs w:val="32"/>
        </w:rPr>
        <w:t>副</w:t>
      </w:r>
      <w:r>
        <w:rPr>
          <w:rFonts w:ascii="仿宋_GB2312" w:eastAsia="仿宋_GB2312" w:hAnsi="仿宋_GB2312" w:cs="仿宋_GB2312" w:hint="eastAsia"/>
          <w:sz w:val="32"/>
          <w:szCs w:val="32"/>
        </w:rPr>
        <w:t>主任等岗位</w:t>
      </w:r>
      <w:r w:rsidR="00520E53">
        <w:rPr>
          <w:rFonts w:ascii="仿宋_GB2312" w:eastAsia="仿宋_GB2312" w:hAnsi="仿宋_GB2312" w:cs="仿宋_GB2312" w:hint="eastAsia"/>
          <w:sz w:val="32"/>
          <w:szCs w:val="32"/>
        </w:rPr>
        <w:t>29</w:t>
      </w:r>
      <w:r>
        <w:rPr>
          <w:rFonts w:ascii="仿宋_GB2312" w:eastAsia="仿宋_GB2312" w:hAnsi="仿宋_GB2312" w:cs="仿宋_GB2312" w:hint="eastAsia"/>
          <w:sz w:val="32"/>
          <w:szCs w:val="32"/>
        </w:rPr>
        <w:t>人</w:t>
      </w:r>
      <w:r>
        <w:rPr>
          <w:rFonts w:ascii="仿宋_GB2312" w:eastAsia="仿宋_GB2312" w:hAnsi="仿宋" w:hint="eastAsia"/>
          <w:kern w:val="0"/>
          <w:sz w:val="32"/>
          <w:szCs w:val="32"/>
        </w:rPr>
        <w:t>，现将有关事宜公告如下：</w:t>
      </w:r>
    </w:p>
    <w:p w:rsidR="00326B01" w:rsidRPr="00A55786" w:rsidRDefault="00326B01" w:rsidP="001D57A8">
      <w:pPr>
        <w:spacing w:line="580" w:lineRule="exact"/>
        <w:ind w:firstLineChars="200" w:firstLine="640"/>
        <w:rPr>
          <w:rFonts w:ascii="黑体" w:eastAsia="黑体" w:hAnsi="黑体"/>
          <w:kern w:val="0"/>
          <w:sz w:val="32"/>
          <w:szCs w:val="32"/>
        </w:rPr>
      </w:pPr>
      <w:r w:rsidRPr="00A55786">
        <w:rPr>
          <w:rFonts w:ascii="黑体" w:eastAsia="黑体" w:hAnsi="黑体" w:hint="eastAsia"/>
          <w:kern w:val="0"/>
          <w:sz w:val="32"/>
          <w:szCs w:val="32"/>
        </w:rPr>
        <w:t>一、招聘岗位及任职资格条件</w:t>
      </w:r>
    </w:p>
    <w:p w:rsidR="00326B01" w:rsidRPr="00A55786" w:rsidRDefault="00326B01" w:rsidP="001D57A8">
      <w:pPr>
        <w:spacing w:line="580" w:lineRule="exact"/>
        <w:ind w:firstLineChars="200" w:firstLine="643"/>
        <w:rPr>
          <w:rFonts w:ascii="楷体" w:eastAsia="楷体" w:hAnsi="楷体"/>
          <w:b/>
          <w:kern w:val="0"/>
          <w:sz w:val="32"/>
          <w:szCs w:val="32"/>
        </w:rPr>
      </w:pPr>
      <w:r w:rsidRPr="00A55786">
        <w:rPr>
          <w:rFonts w:ascii="楷体" w:eastAsia="楷体" w:hAnsi="楷体" w:hint="eastAsia"/>
          <w:b/>
          <w:kern w:val="0"/>
          <w:sz w:val="32"/>
          <w:szCs w:val="32"/>
        </w:rPr>
        <w:t>（一）基本要求</w:t>
      </w:r>
    </w:p>
    <w:p w:rsidR="00326B01" w:rsidRPr="00FA4499" w:rsidRDefault="00326B01" w:rsidP="001D57A8">
      <w:pPr>
        <w:spacing w:line="580" w:lineRule="exact"/>
        <w:ind w:firstLineChars="200" w:firstLine="640"/>
        <w:rPr>
          <w:rFonts w:ascii="仿宋_GB2312" w:eastAsia="仿宋_GB2312" w:hAnsi="仿宋"/>
          <w:kern w:val="0"/>
          <w:sz w:val="32"/>
          <w:szCs w:val="32"/>
        </w:rPr>
      </w:pPr>
      <w:r w:rsidRPr="00FA4499">
        <w:rPr>
          <w:rFonts w:ascii="仿宋_GB2312" w:eastAsia="仿宋_GB2312" w:hAnsi="仿宋" w:hint="eastAsia"/>
          <w:kern w:val="0"/>
          <w:sz w:val="32"/>
          <w:szCs w:val="32"/>
        </w:rPr>
        <w:t>1、政治素质高、作风正派、廉洁自律，具备良好的职业道德及团队精神。</w:t>
      </w:r>
    </w:p>
    <w:p w:rsidR="00326B01" w:rsidRPr="00FA4499" w:rsidRDefault="00326B01" w:rsidP="001D57A8">
      <w:pPr>
        <w:spacing w:line="580" w:lineRule="exact"/>
        <w:ind w:firstLineChars="200" w:firstLine="640"/>
        <w:rPr>
          <w:rFonts w:ascii="仿宋_GB2312" w:eastAsia="仿宋_GB2312" w:hAnsi="仿宋"/>
          <w:kern w:val="0"/>
          <w:sz w:val="32"/>
          <w:szCs w:val="32"/>
        </w:rPr>
      </w:pPr>
      <w:r w:rsidRPr="00FA4499">
        <w:rPr>
          <w:rFonts w:ascii="仿宋_GB2312" w:eastAsia="仿宋_GB2312" w:hAnsi="仿宋" w:hint="eastAsia"/>
          <w:kern w:val="0"/>
          <w:sz w:val="32"/>
          <w:szCs w:val="32"/>
        </w:rPr>
        <w:t>2、身体健康，吃苦耐劳，具有工作所需的业务技能和工作经历，具备较强的学习能力、沟通能力、组织协调能力及扎实的文字功底，无违法违纪等不良记录。</w:t>
      </w:r>
    </w:p>
    <w:p w:rsidR="00326B01" w:rsidRPr="00FA4499" w:rsidRDefault="00326B01" w:rsidP="001D57A8">
      <w:pPr>
        <w:spacing w:line="580" w:lineRule="exact"/>
        <w:ind w:firstLineChars="200" w:firstLine="640"/>
        <w:rPr>
          <w:rFonts w:ascii="仿宋_GB2312" w:eastAsia="仿宋_GB2312" w:hAnsi="仿宋"/>
          <w:kern w:val="0"/>
          <w:sz w:val="32"/>
          <w:szCs w:val="32"/>
        </w:rPr>
      </w:pPr>
      <w:r w:rsidRPr="00FA4499">
        <w:rPr>
          <w:rFonts w:ascii="仿宋_GB2312" w:eastAsia="仿宋_GB2312" w:hAnsi="仿宋" w:hint="eastAsia"/>
          <w:kern w:val="0"/>
          <w:sz w:val="32"/>
          <w:szCs w:val="32"/>
        </w:rPr>
        <w:t>3、1980年1月1日以后出生的应聘者须为国家统招全日制大学本科及以上学历。</w:t>
      </w:r>
    </w:p>
    <w:p w:rsidR="00326B01" w:rsidRDefault="00326B01" w:rsidP="001D57A8">
      <w:pPr>
        <w:spacing w:line="580" w:lineRule="exact"/>
        <w:ind w:firstLineChars="200" w:firstLine="640"/>
        <w:rPr>
          <w:rFonts w:ascii="仿宋_GB2312" w:eastAsia="仿宋_GB2312" w:hAnsi="仿宋"/>
          <w:kern w:val="0"/>
          <w:sz w:val="32"/>
          <w:szCs w:val="32"/>
        </w:rPr>
      </w:pPr>
      <w:r w:rsidRPr="00FA4499">
        <w:rPr>
          <w:rFonts w:ascii="仿宋_GB2312" w:eastAsia="仿宋_GB2312" w:hAnsi="仿宋" w:hint="eastAsia"/>
          <w:kern w:val="0"/>
          <w:sz w:val="32"/>
          <w:szCs w:val="32"/>
        </w:rPr>
        <w:t>4、工作经历丰富，业绩突出者可适当放宽报名条件。</w:t>
      </w:r>
    </w:p>
    <w:p w:rsidR="00ED554C" w:rsidRDefault="00ED554C" w:rsidP="001D57A8">
      <w:pPr>
        <w:spacing w:line="580" w:lineRule="exact"/>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5、身体健康，无传染性疾病，无精神疾病，身体条件可以胜任工作强度。</w:t>
      </w:r>
    </w:p>
    <w:p w:rsidR="00ED554C" w:rsidRPr="008A2F7D" w:rsidRDefault="00ED554C" w:rsidP="001D57A8">
      <w:pPr>
        <w:spacing w:line="580" w:lineRule="exact"/>
        <w:ind w:firstLineChars="200" w:firstLine="640"/>
        <w:rPr>
          <w:rFonts w:ascii="仿宋_GB2312" w:eastAsia="仿宋_GB2312" w:hAnsi="仿宋" w:cs="宋体"/>
          <w:bCs/>
          <w:kern w:val="0"/>
          <w:sz w:val="32"/>
          <w:szCs w:val="32"/>
        </w:rPr>
      </w:pPr>
      <w:r>
        <w:rPr>
          <w:rFonts w:ascii="仿宋_GB2312" w:eastAsia="仿宋_GB2312" w:hAnsi="仿宋" w:cs="宋体" w:hint="eastAsia"/>
          <w:bCs/>
          <w:kern w:val="0"/>
          <w:sz w:val="32"/>
          <w:szCs w:val="32"/>
        </w:rPr>
        <w:t>6、管理型、服务型岗位优先从甘肃省电力投资集团公司内</w:t>
      </w:r>
      <w:r>
        <w:rPr>
          <w:rFonts w:ascii="仿宋_GB2312" w:eastAsia="仿宋_GB2312" w:hAnsi="仿宋" w:cs="宋体" w:hint="eastAsia"/>
          <w:bCs/>
          <w:kern w:val="0"/>
          <w:sz w:val="32"/>
          <w:szCs w:val="32"/>
        </w:rPr>
        <w:lastRenderedPageBreak/>
        <w:t>部择优录取，专业技术岗位优先从软硬件工程、管理、运营等公司择优录取。</w:t>
      </w:r>
    </w:p>
    <w:p w:rsidR="00326B01" w:rsidRPr="00A55786" w:rsidRDefault="00326B01" w:rsidP="001D57A8">
      <w:pPr>
        <w:spacing w:line="580" w:lineRule="exact"/>
        <w:ind w:firstLineChars="200" w:firstLine="643"/>
        <w:rPr>
          <w:rFonts w:ascii="楷体" w:eastAsia="楷体" w:hAnsi="楷体"/>
          <w:b/>
          <w:kern w:val="0"/>
          <w:sz w:val="32"/>
          <w:szCs w:val="32"/>
        </w:rPr>
      </w:pPr>
      <w:r w:rsidRPr="00A55786">
        <w:rPr>
          <w:rFonts w:ascii="楷体" w:eastAsia="楷体" w:hAnsi="楷体" w:hint="eastAsia"/>
          <w:b/>
          <w:kern w:val="0"/>
          <w:sz w:val="32"/>
          <w:szCs w:val="32"/>
        </w:rPr>
        <w:t>（二）招聘岗位及任职资格条件</w:t>
      </w:r>
    </w:p>
    <w:p w:rsidR="00356C27" w:rsidRPr="0001728C" w:rsidRDefault="00356C27" w:rsidP="001D57A8">
      <w:pPr>
        <w:spacing w:line="580" w:lineRule="exact"/>
        <w:ind w:firstLineChars="200" w:firstLine="643"/>
        <w:rPr>
          <w:rFonts w:ascii="仿宋_GB2312" w:eastAsia="仿宋_GB2312" w:hAnsi="仿宋"/>
          <w:b/>
          <w:kern w:val="0"/>
          <w:sz w:val="32"/>
          <w:szCs w:val="32"/>
        </w:rPr>
      </w:pPr>
      <w:r w:rsidRPr="0001728C">
        <w:rPr>
          <w:rFonts w:ascii="仿宋_GB2312" w:eastAsia="仿宋_GB2312" w:hAnsi="仿宋" w:hint="eastAsia"/>
          <w:b/>
          <w:kern w:val="0"/>
          <w:sz w:val="32"/>
          <w:szCs w:val="32"/>
        </w:rPr>
        <w:t>1、工程建设部8人</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（1）副主任  1人</w:t>
      </w:r>
    </w:p>
    <w:p w:rsidR="00356C27" w:rsidRPr="00BC79AF"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BC79AF">
        <w:rPr>
          <w:rFonts w:ascii="仿宋_GB2312" w:eastAsia="仿宋_GB2312" w:hAnsi="仿宋" w:hint="eastAsia"/>
          <w:kern w:val="0"/>
          <w:sz w:val="32"/>
          <w:szCs w:val="32"/>
        </w:rPr>
        <w:t>做好工程建设管理工作，负责工程质量、安全、进度、投资及设计联络等工作。</w:t>
      </w:r>
    </w:p>
    <w:p w:rsidR="00356C27" w:rsidRPr="00BC79AF"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BC79AF">
        <w:rPr>
          <w:rFonts w:ascii="仿宋_GB2312" w:eastAsia="仿宋_GB2312" w:hAnsi="仿宋" w:hint="eastAsia"/>
          <w:kern w:val="0"/>
          <w:sz w:val="32"/>
          <w:szCs w:val="32"/>
        </w:rPr>
        <w:t>工程类相关专业大学本科及以上学历，</w:t>
      </w:r>
      <w:r w:rsidR="00335E41" w:rsidRPr="00EF388F">
        <w:rPr>
          <w:rFonts w:ascii="仿宋_GB2312" w:eastAsia="仿宋_GB2312" w:hAnsi="仿宋" w:hint="eastAsia"/>
          <w:kern w:val="0"/>
          <w:sz w:val="32"/>
          <w:szCs w:val="32"/>
        </w:rPr>
        <w:t>年龄45周岁以下</w:t>
      </w:r>
      <w:r w:rsidR="00335E41">
        <w:rPr>
          <w:rFonts w:ascii="仿宋_GB2312" w:eastAsia="仿宋_GB2312" w:hAnsi="仿宋" w:hint="eastAsia"/>
          <w:kern w:val="0"/>
          <w:sz w:val="32"/>
          <w:szCs w:val="32"/>
        </w:rPr>
        <w:t>,</w:t>
      </w:r>
      <w:r w:rsidR="00335E41" w:rsidRPr="00335E41">
        <w:rPr>
          <w:rFonts w:ascii="仿宋_GB2312" w:eastAsia="仿宋_GB2312" w:hAnsi="仿宋" w:hint="eastAsia"/>
          <w:kern w:val="0"/>
          <w:sz w:val="32"/>
          <w:szCs w:val="32"/>
        </w:rPr>
        <w:t xml:space="preserve"> </w:t>
      </w:r>
      <w:r w:rsidR="00335E41">
        <w:rPr>
          <w:rFonts w:ascii="仿宋_GB2312" w:eastAsia="仿宋_GB2312" w:hAnsi="仿宋" w:hint="eastAsia"/>
          <w:kern w:val="0"/>
          <w:sz w:val="32"/>
          <w:szCs w:val="32"/>
        </w:rPr>
        <w:t>工程师及以上职称,</w:t>
      </w:r>
      <w:r>
        <w:rPr>
          <w:rFonts w:ascii="仿宋_GB2312" w:eastAsia="仿宋_GB2312" w:hAnsi="仿宋" w:hint="eastAsia"/>
          <w:kern w:val="0"/>
          <w:sz w:val="32"/>
          <w:szCs w:val="32"/>
        </w:rPr>
        <w:t>10</w:t>
      </w:r>
      <w:r w:rsidR="00335E41">
        <w:rPr>
          <w:rFonts w:ascii="仿宋_GB2312" w:eastAsia="仿宋_GB2312" w:hAnsi="仿宋" w:hint="eastAsia"/>
          <w:kern w:val="0"/>
          <w:sz w:val="32"/>
          <w:szCs w:val="32"/>
        </w:rPr>
        <w:t>年以上相关工作经验</w:t>
      </w:r>
      <w:r w:rsidRPr="00EF388F">
        <w:rPr>
          <w:rFonts w:ascii="仿宋_GB2312" w:eastAsia="仿宋_GB2312" w:hAnsi="仿宋" w:hint="eastAsia"/>
          <w:kern w:val="0"/>
          <w:sz w:val="32"/>
          <w:szCs w:val="32"/>
        </w:rPr>
        <w:t>。</w:t>
      </w:r>
      <w:r w:rsidRPr="00BC79AF">
        <w:rPr>
          <w:rFonts w:ascii="仿宋_GB2312" w:eastAsia="仿宋_GB2312" w:hAnsi="仿宋" w:hint="eastAsia"/>
          <w:kern w:val="0"/>
          <w:sz w:val="32"/>
          <w:szCs w:val="32"/>
        </w:rPr>
        <w:t>熟悉工程管理相关的法律、法规和行业规定，能适应现代企业所运用的各种自动化设备，具备较高的办公操作水平，具有独立审核专项技术施工方案、经济活动分析的经验及能力。</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（2）土建主管  1人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C06213">
        <w:rPr>
          <w:rFonts w:ascii="仿宋_GB2312" w:eastAsia="仿宋_GB2312" w:hAnsi="仿宋"/>
          <w:kern w:val="0"/>
          <w:sz w:val="32"/>
          <w:szCs w:val="32"/>
        </w:rPr>
        <w:t>负责组织现场图纸会审</w:t>
      </w:r>
      <w:r w:rsidRPr="00C06213">
        <w:rPr>
          <w:rFonts w:ascii="仿宋_GB2312" w:eastAsia="仿宋_GB2312" w:hAnsi="仿宋" w:hint="eastAsia"/>
          <w:kern w:val="0"/>
          <w:sz w:val="32"/>
          <w:szCs w:val="32"/>
        </w:rPr>
        <w:t>，</w:t>
      </w:r>
      <w:r w:rsidRPr="00C06213">
        <w:rPr>
          <w:rFonts w:ascii="仿宋_GB2312" w:eastAsia="仿宋_GB2312" w:hAnsi="仿宋"/>
          <w:kern w:val="0"/>
          <w:sz w:val="32"/>
          <w:szCs w:val="32"/>
        </w:rPr>
        <w:t>负责建筑物的建筑、结构的检查及监管工作</w:t>
      </w:r>
      <w:r w:rsidRPr="00C06213">
        <w:rPr>
          <w:rFonts w:ascii="仿宋_GB2312" w:eastAsia="仿宋_GB2312" w:hAnsi="仿宋" w:hint="eastAsia"/>
          <w:kern w:val="0"/>
          <w:sz w:val="32"/>
          <w:szCs w:val="32"/>
        </w:rPr>
        <w:t>，</w:t>
      </w:r>
      <w:r w:rsidRPr="00C06213">
        <w:rPr>
          <w:rFonts w:ascii="仿宋_GB2312" w:eastAsia="仿宋_GB2312" w:hAnsi="仿宋"/>
          <w:kern w:val="0"/>
          <w:sz w:val="32"/>
          <w:szCs w:val="32"/>
        </w:rPr>
        <w:t>负责对施工过程中出现的质量、技术问题提出解决方案并及时上报处理</w:t>
      </w:r>
      <w:r w:rsidRPr="00C06213">
        <w:rPr>
          <w:rFonts w:ascii="仿宋_GB2312" w:eastAsia="仿宋_GB2312" w:hAnsi="仿宋" w:hint="eastAsia"/>
          <w:kern w:val="0"/>
          <w:sz w:val="32"/>
          <w:szCs w:val="32"/>
        </w:rPr>
        <w:t>，</w:t>
      </w:r>
      <w:r w:rsidRPr="00C06213">
        <w:rPr>
          <w:rFonts w:ascii="仿宋_GB2312" w:eastAsia="仿宋_GB2312" w:hAnsi="仿宋"/>
          <w:kern w:val="0"/>
          <w:sz w:val="32"/>
          <w:szCs w:val="32"/>
        </w:rPr>
        <w:t>负责按照相关规范和图纸等要求对工程项目进行验收。</w:t>
      </w:r>
    </w:p>
    <w:p w:rsidR="00356C27" w:rsidRPr="00371692"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Pr>
          <w:rFonts w:ascii="仿宋_GB2312" w:eastAsia="仿宋_GB2312" w:hAnsi="仿宋" w:hint="eastAsia"/>
          <w:kern w:val="0"/>
          <w:sz w:val="32"/>
          <w:szCs w:val="32"/>
        </w:rPr>
        <w:t>工业及民用建筑专业</w:t>
      </w:r>
      <w:r w:rsidRPr="00371692">
        <w:rPr>
          <w:rFonts w:ascii="仿宋_GB2312" w:eastAsia="仿宋_GB2312" w:hAnsi="仿宋" w:hint="eastAsia"/>
          <w:kern w:val="0"/>
          <w:sz w:val="32"/>
          <w:szCs w:val="32"/>
        </w:rPr>
        <w:t>大学本科及以上学历，</w:t>
      </w:r>
      <w:r w:rsidRPr="00EF388F">
        <w:rPr>
          <w:rFonts w:ascii="仿宋_GB2312" w:eastAsia="仿宋_GB2312" w:hAnsi="仿宋" w:hint="eastAsia"/>
          <w:kern w:val="0"/>
          <w:sz w:val="32"/>
          <w:szCs w:val="32"/>
        </w:rPr>
        <w:t>年龄45周岁以下，工程师及以上职称，15年以上相关工作经验</w:t>
      </w:r>
      <w:r>
        <w:rPr>
          <w:rFonts w:ascii="仿宋_GB2312" w:eastAsia="仿宋_GB2312" w:hAnsi="仿宋" w:hint="eastAsia"/>
          <w:kern w:val="0"/>
          <w:sz w:val="32"/>
          <w:szCs w:val="32"/>
        </w:rPr>
        <w:t>。</w:t>
      </w:r>
      <w:r w:rsidRPr="00371692">
        <w:rPr>
          <w:rFonts w:ascii="仿宋_GB2312" w:eastAsia="仿宋_GB2312" w:hAnsi="仿宋"/>
          <w:kern w:val="0"/>
          <w:sz w:val="32"/>
          <w:szCs w:val="32"/>
        </w:rPr>
        <w:t>熟悉土建工程相关法规政策、项目验收规范等基本建设程序</w:t>
      </w:r>
      <w:r w:rsidRPr="00371692">
        <w:rPr>
          <w:rFonts w:ascii="仿宋_GB2312" w:eastAsia="仿宋_GB2312" w:hAnsi="仿宋" w:hint="eastAsia"/>
          <w:kern w:val="0"/>
          <w:sz w:val="32"/>
          <w:szCs w:val="32"/>
        </w:rPr>
        <w:t>，</w:t>
      </w:r>
      <w:r w:rsidRPr="00371692">
        <w:rPr>
          <w:rFonts w:ascii="仿宋_GB2312" w:eastAsia="仿宋_GB2312" w:hAnsi="仿宋"/>
          <w:kern w:val="0"/>
          <w:sz w:val="32"/>
          <w:szCs w:val="32"/>
        </w:rPr>
        <w:t>熟练使用CAD绘图软件。具有高度的责任心，良好的沟通能力和协调</w:t>
      </w:r>
      <w:r w:rsidRPr="00371692">
        <w:rPr>
          <w:rFonts w:ascii="仿宋_GB2312" w:eastAsia="仿宋_GB2312" w:hAnsi="仿宋"/>
          <w:kern w:val="0"/>
          <w:sz w:val="32"/>
          <w:szCs w:val="32"/>
        </w:rPr>
        <w:lastRenderedPageBreak/>
        <w:t>能力</w:t>
      </w:r>
      <w:r>
        <w:rPr>
          <w:rFonts w:ascii="仿宋_GB2312" w:eastAsia="仿宋_GB2312" w:hAnsi="仿宋" w:hint="eastAsia"/>
          <w:kern w:val="0"/>
          <w:sz w:val="32"/>
          <w:szCs w:val="32"/>
        </w:rPr>
        <w:t>，</w:t>
      </w:r>
      <w:r w:rsidRPr="00371692">
        <w:rPr>
          <w:rFonts w:ascii="仿宋_GB2312" w:eastAsia="仿宋_GB2312" w:hAnsi="仿宋" w:hint="eastAsia"/>
          <w:kern w:val="0"/>
          <w:sz w:val="32"/>
          <w:szCs w:val="32"/>
        </w:rPr>
        <w:t>具有国家注册建筑工程或监理工程师优先。</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（3）暖通主管  2人</w:t>
      </w:r>
    </w:p>
    <w:p w:rsidR="00356C27" w:rsidRPr="00951A48"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951A48">
        <w:rPr>
          <w:rFonts w:ascii="仿宋_GB2312" w:eastAsia="仿宋_GB2312" w:hAnsi="仿宋" w:hint="eastAsia"/>
          <w:kern w:val="0"/>
          <w:sz w:val="32"/>
          <w:szCs w:val="32"/>
        </w:rPr>
        <w:t>负责暖通、空调专业的</w:t>
      </w:r>
      <w:r w:rsidRPr="00951A48">
        <w:rPr>
          <w:rFonts w:ascii="仿宋_GB2312" w:eastAsia="仿宋_GB2312" w:hAnsi="仿宋"/>
          <w:kern w:val="0"/>
          <w:sz w:val="32"/>
          <w:szCs w:val="32"/>
        </w:rPr>
        <w:t>负荷计算、选型、制图、项目提案</w:t>
      </w:r>
      <w:r w:rsidRPr="00951A48">
        <w:rPr>
          <w:rFonts w:ascii="仿宋_GB2312" w:eastAsia="仿宋_GB2312" w:hAnsi="仿宋" w:hint="eastAsia"/>
          <w:kern w:val="0"/>
          <w:sz w:val="32"/>
          <w:szCs w:val="32"/>
        </w:rPr>
        <w:t>审查</w:t>
      </w:r>
      <w:r w:rsidRPr="00951A48">
        <w:rPr>
          <w:rFonts w:ascii="仿宋_GB2312" w:eastAsia="仿宋_GB2312" w:hAnsi="仿宋"/>
          <w:kern w:val="0"/>
          <w:sz w:val="32"/>
          <w:szCs w:val="32"/>
        </w:rPr>
        <w:t>等</w:t>
      </w:r>
      <w:r w:rsidRPr="00951A48">
        <w:rPr>
          <w:rFonts w:ascii="仿宋_GB2312" w:eastAsia="仿宋_GB2312" w:hAnsi="仿宋" w:hint="eastAsia"/>
          <w:kern w:val="0"/>
          <w:sz w:val="32"/>
          <w:szCs w:val="32"/>
        </w:rPr>
        <w:t>工作</w:t>
      </w:r>
      <w:r w:rsidRPr="00951A48">
        <w:rPr>
          <w:rFonts w:ascii="仿宋_GB2312" w:eastAsia="仿宋_GB2312" w:hAnsi="仿宋"/>
          <w:kern w:val="0"/>
          <w:sz w:val="32"/>
          <w:szCs w:val="32"/>
        </w:rPr>
        <w:t>；负责进行项目技术交流、现场确认、技术</w:t>
      </w:r>
      <w:r w:rsidRPr="00951A48">
        <w:rPr>
          <w:rFonts w:ascii="仿宋_GB2312" w:eastAsia="仿宋_GB2312" w:hAnsi="仿宋" w:hint="eastAsia"/>
          <w:kern w:val="0"/>
          <w:sz w:val="32"/>
          <w:szCs w:val="32"/>
        </w:rPr>
        <w:t>要求</w:t>
      </w:r>
      <w:r w:rsidRPr="00951A48">
        <w:rPr>
          <w:rFonts w:ascii="仿宋_GB2312" w:eastAsia="仿宋_GB2312" w:hAnsi="仿宋"/>
          <w:kern w:val="0"/>
          <w:sz w:val="32"/>
          <w:szCs w:val="32"/>
        </w:rPr>
        <w:t>等工作；负责</w:t>
      </w:r>
      <w:r w:rsidRPr="00951A48">
        <w:rPr>
          <w:rFonts w:ascii="仿宋_GB2312" w:eastAsia="仿宋_GB2312" w:hAnsi="仿宋" w:hint="eastAsia"/>
          <w:kern w:val="0"/>
          <w:sz w:val="32"/>
          <w:szCs w:val="32"/>
        </w:rPr>
        <w:t>与</w:t>
      </w:r>
      <w:r w:rsidRPr="00951A48">
        <w:rPr>
          <w:rFonts w:ascii="仿宋_GB2312" w:eastAsia="仿宋_GB2312" w:hAnsi="仿宋"/>
          <w:kern w:val="0"/>
          <w:sz w:val="32"/>
          <w:szCs w:val="32"/>
        </w:rPr>
        <w:t>设计院</w:t>
      </w:r>
      <w:r w:rsidRPr="00951A48">
        <w:rPr>
          <w:rFonts w:ascii="仿宋_GB2312" w:eastAsia="仿宋_GB2312" w:hAnsi="仿宋" w:hint="eastAsia"/>
          <w:kern w:val="0"/>
          <w:sz w:val="32"/>
          <w:szCs w:val="32"/>
        </w:rPr>
        <w:t>有</w:t>
      </w:r>
      <w:r w:rsidRPr="00951A48">
        <w:rPr>
          <w:rFonts w:ascii="仿宋_GB2312" w:eastAsia="仿宋_GB2312" w:hAnsi="仿宋"/>
          <w:kern w:val="0"/>
          <w:sz w:val="32"/>
          <w:szCs w:val="32"/>
        </w:rPr>
        <w:t>关暖通空调的沟通、联络</w:t>
      </w:r>
      <w:r w:rsidRPr="00951A48">
        <w:rPr>
          <w:rFonts w:ascii="仿宋_GB2312" w:eastAsia="仿宋_GB2312" w:hAnsi="仿宋" w:hint="eastAsia"/>
          <w:kern w:val="0"/>
          <w:sz w:val="32"/>
          <w:szCs w:val="32"/>
        </w:rPr>
        <w:t>及</w:t>
      </w:r>
      <w:r w:rsidRPr="00951A48">
        <w:rPr>
          <w:rFonts w:ascii="仿宋_GB2312" w:eastAsia="仿宋_GB2312" w:hAnsi="仿宋"/>
          <w:kern w:val="0"/>
          <w:sz w:val="32"/>
          <w:szCs w:val="32"/>
        </w:rPr>
        <w:t>施工现场的技术支持与监督指导工作</w:t>
      </w:r>
      <w:r w:rsidRPr="00951A48">
        <w:rPr>
          <w:rFonts w:ascii="仿宋_GB2312" w:eastAsia="仿宋_GB2312" w:hAnsi="仿宋" w:hint="eastAsia"/>
          <w:kern w:val="0"/>
          <w:sz w:val="32"/>
          <w:szCs w:val="32"/>
        </w:rPr>
        <w:t>。</w:t>
      </w:r>
    </w:p>
    <w:p w:rsidR="00356C27" w:rsidRPr="00951A48"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951A48">
        <w:rPr>
          <w:rFonts w:ascii="仿宋_GB2312" w:eastAsia="仿宋_GB2312" w:hAnsi="仿宋" w:hint="eastAsia"/>
          <w:kern w:val="0"/>
          <w:sz w:val="32"/>
          <w:szCs w:val="32"/>
        </w:rPr>
        <w:t>大学</w:t>
      </w:r>
      <w:r w:rsidRPr="00951A48">
        <w:rPr>
          <w:rFonts w:ascii="仿宋_GB2312" w:eastAsia="仿宋_GB2312" w:hAnsi="仿宋"/>
          <w:kern w:val="0"/>
          <w:sz w:val="32"/>
          <w:szCs w:val="32"/>
        </w:rPr>
        <w:t>本科</w:t>
      </w:r>
      <w:r w:rsidRPr="00951A48">
        <w:rPr>
          <w:rFonts w:ascii="仿宋_GB2312" w:eastAsia="仿宋_GB2312" w:hAnsi="仿宋" w:hint="eastAsia"/>
          <w:kern w:val="0"/>
          <w:sz w:val="32"/>
          <w:szCs w:val="32"/>
        </w:rPr>
        <w:t>及以上</w:t>
      </w:r>
      <w:r w:rsidRPr="00951A48">
        <w:rPr>
          <w:rFonts w:ascii="仿宋_GB2312" w:eastAsia="仿宋_GB2312" w:hAnsi="仿宋"/>
          <w:kern w:val="0"/>
          <w:sz w:val="32"/>
          <w:szCs w:val="32"/>
        </w:rPr>
        <w:t>学</w:t>
      </w:r>
      <w:r w:rsidRPr="00EF388F">
        <w:rPr>
          <w:rFonts w:ascii="仿宋_GB2312" w:eastAsia="仿宋_GB2312" w:hAnsi="仿宋"/>
          <w:kern w:val="0"/>
          <w:sz w:val="32"/>
          <w:szCs w:val="32"/>
        </w:rPr>
        <w:t>历</w:t>
      </w:r>
      <w:r w:rsidRPr="00EF388F">
        <w:rPr>
          <w:rFonts w:ascii="仿宋_GB2312" w:eastAsia="仿宋_GB2312" w:hAnsi="仿宋" w:hint="eastAsia"/>
          <w:kern w:val="0"/>
          <w:sz w:val="32"/>
          <w:szCs w:val="32"/>
        </w:rPr>
        <w:t>，年龄45周岁以下，10年</w:t>
      </w:r>
      <w:r w:rsidRPr="00951A48">
        <w:rPr>
          <w:rFonts w:ascii="仿宋_GB2312" w:eastAsia="仿宋_GB2312" w:hAnsi="仿宋" w:hint="eastAsia"/>
          <w:kern w:val="0"/>
          <w:sz w:val="32"/>
          <w:szCs w:val="32"/>
        </w:rPr>
        <w:t>以上</w:t>
      </w:r>
      <w:r>
        <w:rPr>
          <w:rFonts w:ascii="仿宋_GB2312" w:eastAsia="仿宋_GB2312" w:hAnsi="仿宋" w:hint="eastAsia"/>
          <w:kern w:val="0"/>
          <w:sz w:val="32"/>
          <w:szCs w:val="32"/>
        </w:rPr>
        <w:t>相关</w:t>
      </w:r>
      <w:r w:rsidRPr="00951A48">
        <w:rPr>
          <w:rFonts w:ascii="仿宋_GB2312" w:eastAsia="仿宋_GB2312" w:hAnsi="仿宋" w:hint="eastAsia"/>
          <w:kern w:val="0"/>
          <w:sz w:val="32"/>
          <w:szCs w:val="32"/>
        </w:rPr>
        <w:t>工作经验</w:t>
      </w:r>
      <w:r>
        <w:rPr>
          <w:rFonts w:ascii="仿宋_GB2312" w:eastAsia="仿宋_GB2312" w:hAnsi="仿宋" w:hint="eastAsia"/>
          <w:kern w:val="0"/>
          <w:sz w:val="32"/>
          <w:szCs w:val="32"/>
        </w:rPr>
        <w:t>。</w:t>
      </w:r>
      <w:r w:rsidRPr="00951A48">
        <w:rPr>
          <w:rFonts w:ascii="仿宋_GB2312" w:eastAsia="仿宋_GB2312" w:hAnsi="仿宋" w:hint="eastAsia"/>
          <w:kern w:val="0"/>
          <w:sz w:val="32"/>
          <w:szCs w:val="32"/>
        </w:rPr>
        <w:t>具</w:t>
      </w:r>
      <w:r w:rsidRPr="00951A48">
        <w:rPr>
          <w:rFonts w:ascii="仿宋_GB2312" w:eastAsia="仿宋_GB2312" w:hAnsi="仿宋"/>
          <w:kern w:val="0"/>
          <w:sz w:val="32"/>
          <w:szCs w:val="32"/>
        </w:rPr>
        <w:t>有较强的学习能力及团队意识，善于沟通，责任心强</w:t>
      </w:r>
      <w:r>
        <w:rPr>
          <w:rFonts w:ascii="仿宋_GB2312" w:eastAsia="仿宋_GB2312" w:hAnsi="仿宋" w:hint="eastAsia"/>
          <w:kern w:val="0"/>
          <w:sz w:val="32"/>
          <w:szCs w:val="32"/>
        </w:rPr>
        <w:t>。</w:t>
      </w:r>
      <w:r w:rsidRPr="00951A48">
        <w:rPr>
          <w:rFonts w:ascii="仿宋_GB2312" w:eastAsia="仿宋_GB2312" w:hAnsi="仿宋"/>
          <w:kern w:val="0"/>
          <w:sz w:val="32"/>
          <w:szCs w:val="32"/>
        </w:rPr>
        <w:t xml:space="preserve"> </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（4）电气主管  2人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 xml:space="preserve">岗位描述： </w:t>
      </w:r>
      <w:r w:rsidRPr="00C06213">
        <w:rPr>
          <w:rFonts w:ascii="仿宋_GB2312" w:eastAsia="仿宋_GB2312" w:hAnsi="仿宋" w:hint="eastAsia"/>
          <w:kern w:val="0"/>
          <w:sz w:val="32"/>
          <w:szCs w:val="32"/>
        </w:rPr>
        <w:t>负责工程</w:t>
      </w:r>
      <w:r w:rsidRPr="00C06213">
        <w:rPr>
          <w:rFonts w:ascii="仿宋_GB2312" w:eastAsia="仿宋_GB2312" w:hAnsi="仿宋"/>
          <w:kern w:val="0"/>
          <w:sz w:val="32"/>
          <w:szCs w:val="32"/>
        </w:rPr>
        <w:t>电气安</w:t>
      </w:r>
      <w:r w:rsidRPr="00C06213">
        <w:rPr>
          <w:rFonts w:ascii="仿宋_GB2312" w:eastAsia="仿宋_GB2312" w:hAnsi="仿宋" w:hint="eastAsia"/>
          <w:kern w:val="0"/>
          <w:sz w:val="32"/>
          <w:szCs w:val="32"/>
        </w:rPr>
        <w:t>装部分</w:t>
      </w:r>
      <w:r w:rsidRPr="00C06213">
        <w:rPr>
          <w:rFonts w:ascii="仿宋_GB2312" w:eastAsia="仿宋_GB2312" w:hAnsi="仿宋"/>
          <w:kern w:val="0"/>
          <w:sz w:val="32"/>
          <w:szCs w:val="32"/>
        </w:rPr>
        <w:t>施工安全、进度、质量的控制</w:t>
      </w:r>
      <w:r w:rsidRPr="00C06213">
        <w:rPr>
          <w:rFonts w:ascii="仿宋_GB2312" w:eastAsia="仿宋_GB2312" w:hAnsi="仿宋" w:hint="eastAsia"/>
          <w:kern w:val="0"/>
          <w:sz w:val="32"/>
          <w:szCs w:val="32"/>
        </w:rPr>
        <w:t>，负责</w:t>
      </w:r>
      <w:r w:rsidRPr="00C06213">
        <w:rPr>
          <w:rFonts w:ascii="仿宋_GB2312" w:eastAsia="仿宋_GB2312" w:hAnsi="仿宋"/>
          <w:kern w:val="0"/>
          <w:sz w:val="32"/>
          <w:szCs w:val="32"/>
        </w:rPr>
        <w:t>相关专业图纸的会审、二次优化设计</w:t>
      </w:r>
      <w:r w:rsidRPr="00C06213">
        <w:rPr>
          <w:rFonts w:ascii="仿宋_GB2312" w:eastAsia="仿宋_GB2312" w:hAnsi="仿宋" w:hint="eastAsia"/>
          <w:kern w:val="0"/>
          <w:sz w:val="32"/>
          <w:szCs w:val="32"/>
        </w:rPr>
        <w:t>，负责</w:t>
      </w:r>
      <w:r w:rsidRPr="00C06213">
        <w:rPr>
          <w:rFonts w:ascii="仿宋_GB2312" w:eastAsia="仿宋_GB2312" w:hAnsi="仿宋"/>
          <w:kern w:val="0"/>
          <w:sz w:val="32"/>
          <w:szCs w:val="32"/>
        </w:rPr>
        <w:t>生产设备电气系统的维护、安装、调试</w:t>
      </w:r>
      <w:r w:rsidRPr="00C06213">
        <w:rPr>
          <w:rFonts w:ascii="仿宋_GB2312" w:eastAsia="仿宋_GB2312" w:hAnsi="仿宋" w:hint="eastAsia"/>
          <w:kern w:val="0"/>
          <w:sz w:val="32"/>
          <w:szCs w:val="32"/>
        </w:rPr>
        <w:t>，</w:t>
      </w:r>
      <w:r w:rsidRPr="00C06213">
        <w:rPr>
          <w:rFonts w:ascii="仿宋_GB2312" w:eastAsia="仿宋_GB2312" w:hAnsi="仿宋"/>
          <w:kern w:val="0"/>
          <w:sz w:val="32"/>
          <w:szCs w:val="32"/>
        </w:rPr>
        <w:t>配合解决施工中的问题</w:t>
      </w:r>
      <w:r w:rsidRPr="00C06213">
        <w:rPr>
          <w:rFonts w:ascii="仿宋_GB2312" w:eastAsia="仿宋_GB2312" w:hAnsi="仿宋" w:hint="eastAsia"/>
          <w:kern w:val="0"/>
          <w:sz w:val="32"/>
          <w:szCs w:val="32"/>
        </w:rPr>
        <w:t>以及对</w:t>
      </w:r>
      <w:r w:rsidRPr="00C06213">
        <w:rPr>
          <w:rFonts w:ascii="仿宋_GB2312" w:eastAsia="仿宋_GB2312" w:hAnsi="仿宋"/>
          <w:kern w:val="0"/>
          <w:sz w:val="32"/>
          <w:szCs w:val="32"/>
        </w:rPr>
        <w:t>竣工资料的整理、归档</w:t>
      </w:r>
      <w:r w:rsidRPr="00C06213">
        <w:rPr>
          <w:rFonts w:ascii="仿宋_GB2312" w:eastAsia="仿宋_GB2312" w:hAnsi="仿宋" w:hint="eastAsia"/>
          <w:kern w:val="0"/>
          <w:sz w:val="32"/>
          <w:szCs w:val="32"/>
        </w:rPr>
        <w:t>。</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C06213">
        <w:rPr>
          <w:rFonts w:ascii="仿宋_GB2312" w:eastAsia="仿宋_GB2312" w:hAnsi="仿宋" w:hint="eastAsia"/>
          <w:kern w:val="0"/>
          <w:sz w:val="32"/>
          <w:szCs w:val="32"/>
        </w:rPr>
        <w:t>电气自动化等相关专业</w:t>
      </w:r>
      <w:r w:rsidRPr="00C06213">
        <w:rPr>
          <w:rFonts w:ascii="仿宋_GB2312" w:eastAsia="仿宋_GB2312" w:hAnsi="仿宋"/>
          <w:kern w:val="0"/>
          <w:sz w:val="32"/>
          <w:szCs w:val="32"/>
        </w:rPr>
        <w:t>本科及以上学历</w:t>
      </w:r>
      <w:r w:rsidRPr="00C06213">
        <w:rPr>
          <w:rFonts w:ascii="仿宋_GB2312" w:eastAsia="仿宋_GB2312" w:hAnsi="仿宋" w:hint="eastAsia"/>
          <w:kern w:val="0"/>
          <w:sz w:val="32"/>
          <w:szCs w:val="32"/>
        </w:rPr>
        <w:t>，年龄45周岁以下</w:t>
      </w:r>
      <w:r>
        <w:rPr>
          <w:rFonts w:ascii="仿宋_GB2312" w:eastAsia="仿宋_GB2312" w:hAnsi="仿宋" w:hint="eastAsia"/>
          <w:kern w:val="0"/>
          <w:sz w:val="32"/>
          <w:szCs w:val="32"/>
        </w:rPr>
        <w:t>，</w:t>
      </w:r>
      <w:r w:rsidRPr="00C06213">
        <w:rPr>
          <w:rFonts w:ascii="仿宋_GB2312" w:eastAsia="仿宋_GB2312" w:hAnsi="仿宋" w:hint="eastAsia"/>
          <w:kern w:val="0"/>
          <w:sz w:val="32"/>
          <w:szCs w:val="32"/>
        </w:rPr>
        <w:t>8</w:t>
      </w:r>
      <w:r w:rsidRPr="00C06213">
        <w:rPr>
          <w:rFonts w:ascii="仿宋_GB2312" w:eastAsia="仿宋_GB2312" w:hAnsi="仿宋"/>
          <w:kern w:val="0"/>
          <w:sz w:val="32"/>
          <w:szCs w:val="32"/>
        </w:rPr>
        <w:t>年及以上相关工作经验</w:t>
      </w:r>
      <w:r>
        <w:rPr>
          <w:rFonts w:ascii="仿宋_GB2312" w:eastAsia="仿宋_GB2312" w:hAnsi="仿宋" w:hint="eastAsia"/>
          <w:kern w:val="0"/>
          <w:sz w:val="32"/>
          <w:szCs w:val="32"/>
        </w:rPr>
        <w:t>。</w:t>
      </w:r>
      <w:r w:rsidRPr="00C06213">
        <w:rPr>
          <w:rFonts w:ascii="仿宋_GB2312" w:eastAsia="仿宋_GB2312" w:hAnsi="仿宋" w:hint="eastAsia"/>
          <w:kern w:val="0"/>
          <w:sz w:val="32"/>
          <w:szCs w:val="32"/>
        </w:rPr>
        <w:t>熟悉电气专业相关技能，并能</w:t>
      </w:r>
      <w:r w:rsidRPr="00C06213">
        <w:rPr>
          <w:rFonts w:ascii="仿宋_GB2312" w:eastAsia="仿宋_GB2312" w:hAnsi="仿宋"/>
          <w:kern w:val="0"/>
          <w:sz w:val="32"/>
          <w:szCs w:val="32"/>
        </w:rPr>
        <w:t>熟练使用CAD绘图软件。</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（5）智能化主管  2人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C06213">
        <w:rPr>
          <w:rFonts w:ascii="仿宋_GB2312" w:eastAsia="仿宋_GB2312" w:hAnsi="仿宋" w:hint="eastAsia"/>
          <w:kern w:val="0"/>
          <w:sz w:val="32"/>
          <w:szCs w:val="32"/>
        </w:rPr>
        <w:t>熟悉计算机网络，熟悉</w:t>
      </w:r>
      <w:r>
        <w:rPr>
          <w:rFonts w:ascii="仿宋_GB2312" w:eastAsia="仿宋_GB2312" w:hAnsi="仿宋" w:hint="eastAsia"/>
          <w:kern w:val="0"/>
          <w:sz w:val="32"/>
          <w:szCs w:val="32"/>
        </w:rPr>
        <w:t>智能化</w:t>
      </w:r>
      <w:r w:rsidRPr="00C06213">
        <w:rPr>
          <w:rFonts w:ascii="仿宋_GB2312" w:eastAsia="仿宋_GB2312" w:hAnsi="仿宋" w:hint="eastAsia"/>
          <w:kern w:val="0"/>
          <w:sz w:val="32"/>
          <w:szCs w:val="32"/>
        </w:rPr>
        <w:t>系统原理，独立解决系统疑难问题，帮助客户梳理系统需求和现状，编写具有竞争力的解决方案。</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lastRenderedPageBreak/>
        <w:t>任职条件：</w:t>
      </w:r>
      <w:r w:rsidRPr="00DD7E28">
        <w:rPr>
          <w:rFonts w:ascii="仿宋_GB2312" w:eastAsia="仿宋_GB2312" w:hAnsi="仿宋" w:hint="eastAsia"/>
          <w:kern w:val="0"/>
          <w:sz w:val="32"/>
          <w:szCs w:val="32"/>
        </w:rPr>
        <w:t>计算机网络等相关专业或从业经历，本科及以上学历，年龄45周岁以下，5年及以上相关工作经验，</w:t>
      </w:r>
      <w:r w:rsidRPr="00C06213">
        <w:rPr>
          <w:rFonts w:ascii="仿宋_GB2312" w:eastAsia="仿宋_GB2312" w:hAnsi="仿宋" w:hint="eastAsia"/>
          <w:kern w:val="0"/>
          <w:sz w:val="32"/>
          <w:szCs w:val="32"/>
        </w:rPr>
        <w:t>具有</w:t>
      </w:r>
      <w:r>
        <w:rPr>
          <w:rFonts w:ascii="仿宋_GB2312" w:eastAsia="仿宋_GB2312" w:hAnsi="仿宋" w:hint="eastAsia"/>
          <w:kern w:val="0"/>
          <w:sz w:val="32"/>
          <w:szCs w:val="32"/>
        </w:rPr>
        <w:t>智能化</w:t>
      </w:r>
      <w:r w:rsidRPr="00C06213">
        <w:rPr>
          <w:rFonts w:ascii="仿宋_GB2312" w:eastAsia="仿宋_GB2312" w:hAnsi="仿宋"/>
          <w:kern w:val="0"/>
          <w:sz w:val="32"/>
          <w:szCs w:val="32"/>
        </w:rPr>
        <w:t>工程</w:t>
      </w:r>
      <w:r>
        <w:rPr>
          <w:rFonts w:ascii="仿宋_GB2312" w:eastAsia="仿宋_GB2312" w:hAnsi="仿宋" w:hint="eastAsia"/>
          <w:kern w:val="0"/>
          <w:sz w:val="32"/>
          <w:szCs w:val="32"/>
        </w:rPr>
        <w:t>组织管理</w:t>
      </w:r>
      <w:r w:rsidRPr="00C06213">
        <w:rPr>
          <w:rFonts w:ascii="仿宋_GB2312" w:eastAsia="仿宋_GB2312" w:hAnsi="仿宋" w:hint="eastAsia"/>
          <w:kern w:val="0"/>
          <w:sz w:val="32"/>
          <w:szCs w:val="32"/>
        </w:rPr>
        <w:t>能力</w:t>
      </w:r>
      <w:r w:rsidRPr="00C06213">
        <w:rPr>
          <w:rFonts w:ascii="仿宋_GB2312" w:eastAsia="仿宋_GB2312" w:hAnsi="仿宋"/>
          <w:kern w:val="0"/>
          <w:sz w:val="32"/>
          <w:szCs w:val="32"/>
        </w:rPr>
        <w:t>，</w:t>
      </w:r>
      <w:r w:rsidRPr="00C06213">
        <w:rPr>
          <w:rFonts w:ascii="仿宋_GB2312" w:eastAsia="仿宋_GB2312" w:hAnsi="仿宋" w:hint="eastAsia"/>
          <w:kern w:val="0"/>
          <w:sz w:val="32"/>
          <w:szCs w:val="32"/>
        </w:rPr>
        <w:t>有较强的组织、协调、执行能力，</w:t>
      </w:r>
      <w:r w:rsidRPr="00DD7E28">
        <w:rPr>
          <w:rFonts w:ascii="仿宋_GB2312" w:eastAsia="仿宋_GB2312" w:hAnsi="仿宋" w:hint="eastAsia"/>
          <w:kern w:val="0"/>
          <w:sz w:val="32"/>
          <w:szCs w:val="32"/>
        </w:rPr>
        <w:t>具有网络工程师证者优先考虑。</w:t>
      </w:r>
    </w:p>
    <w:p w:rsidR="00356C27" w:rsidRPr="0001728C" w:rsidRDefault="00356C27" w:rsidP="001D57A8">
      <w:pPr>
        <w:spacing w:line="580" w:lineRule="exact"/>
        <w:ind w:firstLineChars="200" w:firstLine="643"/>
        <w:rPr>
          <w:rFonts w:ascii="仿宋_GB2312" w:eastAsia="仿宋_GB2312" w:hAnsi="仿宋"/>
          <w:b/>
          <w:kern w:val="0"/>
          <w:sz w:val="32"/>
          <w:szCs w:val="32"/>
        </w:rPr>
      </w:pPr>
      <w:r w:rsidRPr="0001728C">
        <w:rPr>
          <w:rFonts w:ascii="仿宋_GB2312" w:eastAsia="仿宋_GB2312" w:hAnsi="仿宋" w:hint="eastAsia"/>
          <w:b/>
          <w:kern w:val="0"/>
          <w:sz w:val="32"/>
          <w:szCs w:val="32"/>
        </w:rPr>
        <w:t>2、运维准备部</w:t>
      </w:r>
      <w:r w:rsidR="00824C90">
        <w:rPr>
          <w:rFonts w:ascii="仿宋_GB2312" w:eastAsia="仿宋_GB2312" w:hAnsi="仿宋" w:hint="eastAsia"/>
          <w:b/>
          <w:kern w:val="0"/>
          <w:sz w:val="32"/>
          <w:szCs w:val="32"/>
        </w:rPr>
        <w:t>6</w:t>
      </w:r>
      <w:r w:rsidRPr="0001728C">
        <w:rPr>
          <w:rFonts w:ascii="仿宋_GB2312" w:eastAsia="仿宋_GB2312" w:hAnsi="仿宋" w:hint="eastAsia"/>
          <w:b/>
          <w:kern w:val="0"/>
          <w:sz w:val="32"/>
          <w:szCs w:val="32"/>
        </w:rPr>
        <w:t>人</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（1）副主任 1人</w:t>
      </w:r>
    </w:p>
    <w:p w:rsidR="00356C27" w:rsidRPr="00DD7E28"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DD7E28">
        <w:rPr>
          <w:rFonts w:ascii="仿宋_GB2312" w:eastAsia="仿宋_GB2312" w:hAnsi="仿宋" w:hint="eastAsia"/>
          <w:kern w:val="0"/>
          <w:sz w:val="32"/>
          <w:szCs w:val="32"/>
        </w:rPr>
        <w:t>负责机电设备运维管理、数据中心技术安全管理负责制定切实可行的运维方案、培训方案，负责与客户沟通，收集需求；针对需求进行数据产品的设计的审核；研发团队的管理。</w:t>
      </w:r>
    </w:p>
    <w:p w:rsidR="00356C27" w:rsidRPr="00DD7E28"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DD7E28">
        <w:rPr>
          <w:rFonts w:ascii="仿宋_GB2312" w:eastAsia="仿宋_GB2312" w:hAnsi="仿宋" w:hint="eastAsia"/>
          <w:kern w:val="0"/>
          <w:sz w:val="32"/>
          <w:szCs w:val="32"/>
        </w:rPr>
        <w:t>机电技术等相关专业大学本科</w:t>
      </w:r>
      <w:r w:rsidRPr="00EF388F">
        <w:rPr>
          <w:rFonts w:ascii="仿宋_GB2312" w:eastAsia="仿宋_GB2312" w:hAnsi="仿宋" w:hint="eastAsia"/>
          <w:kern w:val="0"/>
          <w:sz w:val="32"/>
          <w:szCs w:val="32"/>
        </w:rPr>
        <w:t>及以上学历，年龄45周岁以下，工程师及以上</w:t>
      </w:r>
      <w:r w:rsidR="00414AA1">
        <w:rPr>
          <w:rFonts w:ascii="仿宋_GB2312" w:eastAsia="仿宋_GB2312" w:hAnsi="仿宋" w:hint="eastAsia"/>
          <w:kern w:val="0"/>
          <w:sz w:val="32"/>
          <w:szCs w:val="32"/>
        </w:rPr>
        <w:t>职称</w:t>
      </w:r>
      <w:r w:rsidRPr="00EF388F">
        <w:rPr>
          <w:rFonts w:ascii="仿宋_GB2312" w:eastAsia="仿宋_GB2312" w:hAnsi="仿宋" w:hint="eastAsia"/>
          <w:kern w:val="0"/>
          <w:sz w:val="32"/>
          <w:szCs w:val="32"/>
        </w:rPr>
        <w:t>，10年以上相关工作经验。具有数据中心运维所需的基础知识、基本技能，熟悉数据</w:t>
      </w:r>
      <w:r w:rsidRPr="00DD7E28">
        <w:rPr>
          <w:rFonts w:ascii="仿宋_GB2312" w:eastAsia="仿宋_GB2312" w:hAnsi="仿宋" w:hint="eastAsia"/>
          <w:kern w:val="0"/>
          <w:sz w:val="32"/>
          <w:szCs w:val="32"/>
        </w:rPr>
        <w:t>中心运维工作，具备数据中心机电等设备系统管理能力。</w:t>
      </w:r>
    </w:p>
    <w:p w:rsidR="00824C90" w:rsidRPr="00181858" w:rsidRDefault="00824C90"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 xml:space="preserve">（2）数据应用工程师  1人 </w:t>
      </w:r>
    </w:p>
    <w:p w:rsidR="00824C90" w:rsidRDefault="00824C90"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455233">
        <w:rPr>
          <w:rFonts w:ascii="仿宋_GB2312" w:eastAsia="仿宋_GB2312" w:hAnsi="仿宋" w:hint="eastAsia"/>
          <w:kern w:val="0"/>
          <w:sz w:val="32"/>
          <w:szCs w:val="32"/>
        </w:rPr>
        <w:t xml:space="preserve">负责数据应用、测试分析、共享等工作。 </w:t>
      </w:r>
    </w:p>
    <w:p w:rsidR="00824C90" w:rsidRDefault="00824C90"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Pr>
          <w:rFonts w:ascii="仿宋_GB2312" w:eastAsia="仿宋_GB2312" w:hAnsi="仿宋" w:hint="eastAsia"/>
          <w:kern w:val="0"/>
          <w:sz w:val="32"/>
          <w:szCs w:val="32"/>
        </w:rPr>
        <w:t>计算机等相关专业</w:t>
      </w:r>
      <w:r w:rsidRPr="00455233">
        <w:rPr>
          <w:rFonts w:ascii="仿宋_GB2312" w:eastAsia="仿宋_GB2312" w:hAnsi="仿宋" w:hint="eastAsia"/>
          <w:kern w:val="0"/>
          <w:sz w:val="32"/>
          <w:szCs w:val="32"/>
        </w:rPr>
        <w:t>大学本科及以上学历，年龄35</w:t>
      </w:r>
      <w:r>
        <w:rPr>
          <w:rFonts w:ascii="仿宋_GB2312" w:eastAsia="仿宋_GB2312" w:hAnsi="仿宋" w:hint="eastAsia"/>
          <w:kern w:val="0"/>
          <w:sz w:val="32"/>
          <w:szCs w:val="32"/>
        </w:rPr>
        <w:t>周岁</w:t>
      </w:r>
      <w:r w:rsidRPr="00455233">
        <w:rPr>
          <w:rFonts w:ascii="仿宋_GB2312" w:eastAsia="仿宋_GB2312" w:hAnsi="仿宋" w:hint="eastAsia"/>
          <w:kern w:val="0"/>
          <w:sz w:val="32"/>
          <w:szCs w:val="32"/>
        </w:rPr>
        <w:t>以下</w:t>
      </w:r>
      <w:r>
        <w:rPr>
          <w:rFonts w:ascii="仿宋_GB2312" w:eastAsia="仿宋_GB2312" w:hAnsi="仿宋" w:hint="eastAsia"/>
          <w:kern w:val="0"/>
          <w:sz w:val="32"/>
          <w:szCs w:val="32"/>
        </w:rPr>
        <w:t>，</w:t>
      </w:r>
      <w:r w:rsidRPr="00455233">
        <w:rPr>
          <w:rFonts w:ascii="仿宋_GB2312" w:eastAsia="仿宋_GB2312" w:hAnsi="仿宋" w:hint="eastAsia"/>
          <w:kern w:val="0"/>
          <w:sz w:val="32"/>
          <w:szCs w:val="32"/>
        </w:rPr>
        <w:t>具有3年以上相关工作经验</w:t>
      </w:r>
      <w:r>
        <w:rPr>
          <w:rFonts w:ascii="仿宋_GB2312" w:eastAsia="仿宋_GB2312" w:hAnsi="仿宋" w:hint="eastAsia"/>
          <w:kern w:val="0"/>
          <w:sz w:val="32"/>
          <w:szCs w:val="32"/>
        </w:rPr>
        <w:t>。</w:t>
      </w:r>
      <w:r w:rsidRPr="00455233">
        <w:rPr>
          <w:rFonts w:ascii="仿宋_GB2312" w:eastAsia="仿宋_GB2312" w:hAnsi="仿宋" w:hint="eastAsia"/>
          <w:kern w:val="0"/>
          <w:sz w:val="32"/>
          <w:szCs w:val="32"/>
        </w:rPr>
        <w:t>了解常用数据结构和设计模式，具有一定的数据库（SQL）编程经验。思维敏捷，有较强的解决问题的能力，良好的部门沟通与协调能力。</w:t>
      </w:r>
    </w:p>
    <w:p w:rsidR="00824C90" w:rsidRPr="00181858" w:rsidRDefault="00824C90"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 xml:space="preserve">（3）硬件工程师  1人 </w:t>
      </w:r>
    </w:p>
    <w:p w:rsidR="00824C90" w:rsidRDefault="00824C90"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455233">
        <w:rPr>
          <w:rFonts w:ascii="仿宋_GB2312" w:eastAsia="仿宋_GB2312" w:hAnsi="仿宋" w:hint="eastAsia"/>
          <w:kern w:val="0"/>
          <w:sz w:val="32"/>
          <w:szCs w:val="32"/>
        </w:rPr>
        <w:t>负责设备的上下架、跳接线、服务器电源及网络</w:t>
      </w:r>
      <w:r w:rsidRPr="00455233">
        <w:rPr>
          <w:rFonts w:ascii="仿宋_GB2312" w:eastAsia="仿宋_GB2312" w:hAnsi="仿宋" w:hint="eastAsia"/>
          <w:kern w:val="0"/>
          <w:sz w:val="32"/>
          <w:szCs w:val="32"/>
        </w:rPr>
        <w:lastRenderedPageBreak/>
        <w:t xml:space="preserve">接入、操作系统安装等工作。 </w:t>
      </w:r>
    </w:p>
    <w:p w:rsidR="00824C90" w:rsidRDefault="00824C90"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455233">
        <w:rPr>
          <w:rFonts w:ascii="仿宋_GB2312" w:eastAsia="仿宋_GB2312" w:hAnsi="仿宋" w:hint="eastAsia"/>
          <w:kern w:val="0"/>
          <w:sz w:val="32"/>
          <w:szCs w:val="32"/>
        </w:rPr>
        <w:t>计算机等相关专业大学本科及以上</w:t>
      </w:r>
      <w:r>
        <w:rPr>
          <w:rFonts w:ascii="仿宋_GB2312" w:eastAsia="仿宋_GB2312" w:hAnsi="仿宋" w:hint="eastAsia"/>
          <w:kern w:val="0"/>
          <w:sz w:val="32"/>
          <w:szCs w:val="32"/>
        </w:rPr>
        <w:t>学历</w:t>
      </w:r>
      <w:r w:rsidRPr="00455233">
        <w:rPr>
          <w:rFonts w:ascii="仿宋_GB2312" w:eastAsia="仿宋_GB2312" w:hAnsi="仿宋" w:hint="eastAsia"/>
          <w:kern w:val="0"/>
          <w:sz w:val="32"/>
          <w:szCs w:val="32"/>
        </w:rPr>
        <w:t>，年龄35周岁以下</w:t>
      </w:r>
      <w:r>
        <w:rPr>
          <w:rFonts w:ascii="仿宋_GB2312" w:eastAsia="仿宋_GB2312" w:hAnsi="仿宋" w:hint="eastAsia"/>
          <w:kern w:val="0"/>
          <w:sz w:val="32"/>
          <w:szCs w:val="32"/>
        </w:rPr>
        <w:t>，</w:t>
      </w:r>
      <w:r w:rsidRPr="00455233">
        <w:rPr>
          <w:rFonts w:ascii="仿宋_GB2312" w:eastAsia="仿宋_GB2312" w:hAnsi="仿宋" w:hint="eastAsia"/>
          <w:kern w:val="0"/>
          <w:sz w:val="32"/>
          <w:szCs w:val="32"/>
        </w:rPr>
        <w:t>有一定的嵌入式开</w:t>
      </w:r>
      <w:r>
        <w:rPr>
          <w:rFonts w:ascii="仿宋_GB2312" w:eastAsia="仿宋_GB2312" w:hAnsi="仿宋" w:hint="eastAsia"/>
          <w:kern w:val="0"/>
          <w:sz w:val="32"/>
          <w:szCs w:val="32"/>
        </w:rPr>
        <w:t>发经验，熟悉智能化相关系统，具有数据中心智能化系统运行维护经验</w:t>
      </w:r>
      <w:r w:rsidRPr="00455233">
        <w:rPr>
          <w:rFonts w:ascii="仿宋_GB2312" w:eastAsia="仿宋_GB2312" w:hAnsi="仿宋" w:hint="eastAsia"/>
          <w:kern w:val="0"/>
          <w:sz w:val="32"/>
          <w:szCs w:val="32"/>
        </w:rPr>
        <w:t xml:space="preserve">。 </w:t>
      </w:r>
    </w:p>
    <w:p w:rsidR="00824C90" w:rsidRPr="00181858" w:rsidRDefault="00824C90"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 xml:space="preserve">（4）网络工程师  1人 </w:t>
      </w:r>
    </w:p>
    <w:p w:rsidR="00824C90" w:rsidRDefault="00824C90"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455233">
        <w:rPr>
          <w:rFonts w:ascii="仿宋_GB2312" w:eastAsia="仿宋_GB2312" w:hAnsi="仿宋" w:hint="eastAsia"/>
          <w:kern w:val="0"/>
          <w:sz w:val="32"/>
          <w:szCs w:val="32"/>
        </w:rPr>
        <w:t xml:space="preserve">负责交换、路由、网络搭建及环境配置等工作。 </w:t>
      </w:r>
    </w:p>
    <w:p w:rsidR="00824C90" w:rsidRPr="00455233" w:rsidRDefault="00824C90"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455233">
        <w:rPr>
          <w:rFonts w:ascii="仿宋_GB2312" w:eastAsia="仿宋_GB2312" w:hAnsi="仿宋" w:hint="eastAsia"/>
          <w:kern w:val="0"/>
          <w:sz w:val="32"/>
          <w:szCs w:val="32"/>
        </w:rPr>
        <w:t>通信、计算机、信号检测、电子信息等相关专业大学本科及以上学历，年龄35</w:t>
      </w:r>
      <w:r>
        <w:rPr>
          <w:rFonts w:ascii="仿宋_GB2312" w:eastAsia="仿宋_GB2312" w:hAnsi="仿宋" w:hint="eastAsia"/>
          <w:kern w:val="0"/>
          <w:sz w:val="32"/>
          <w:szCs w:val="32"/>
        </w:rPr>
        <w:t>周岁以下。</w:t>
      </w:r>
      <w:r w:rsidRPr="00455233">
        <w:rPr>
          <w:rFonts w:ascii="仿宋_GB2312" w:eastAsia="仿宋_GB2312" w:hAnsi="仿宋" w:hint="eastAsia"/>
          <w:kern w:val="0"/>
          <w:sz w:val="32"/>
          <w:szCs w:val="32"/>
        </w:rPr>
        <w:t>具有良好的沟通、协作能力，踏实肯干，吃苦耐劳，能独立判读解决网络故障。具有华为、思科等厂家认证或者有国家通信类证书者优先考虑。</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w:t>
      </w:r>
      <w:r w:rsidR="00824C90" w:rsidRPr="00181858">
        <w:rPr>
          <w:rFonts w:ascii="仿宋_GB2312" w:eastAsia="仿宋_GB2312" w:hAnsi="仿宋" w:hint="eastAsia"/>
          <w:b/>
          <w:kern w:val="0"/>
          <w:sz w:val="32"/>
          <w:szCs w:val="32"/>
        </w:rPr>
        <w:t>5</w:t>
      </w:r>
      <w:r w:rsidRPr="00181858">
        <w:rPr>
          <w:rFonts w:ascii="仿宋_GB2312" w:eastAsia="仿宋_GB2312" w:hAnsi="仿宋" w:hint="eastAsia"/>
          <w:b/>
          <w:kern w:val="0"/>
          <w:sz w:val="32"/>
          <w:szCs w:val="32"/>
        </w:rPr>
        <w:t>）电气运维专员  1人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9C6816">
        <w:rPr>
          <w:rFonts w:ascii="仿宋_GB2312" w:eastAsia="仿宋_GB2312" w:hAnsi="仿宋" w:hint="eastAsia"/>
          <w:kern w:val="0"/>
          <w:sz w:val="32"/>
          <w:szCs w:val="32"/>
        </w:rPr>
        <w:t>负责数据中心配电系统日常运维，包括柴发，直流，交流，UPS配电系统日常巡检，维修，优化，更新等</w:t>
      </w:r>
      <w:r>
        <w:rPr>
          <w:rFonts w:ascii="仿宋_GB2312" w:eastAsia="仿宋_GB2312" w:hAnsi="仿宋" w:hint="eastAsia"/>
          <w:kern w:val="0"/>
          <w:sz w:val="32"/>
          <w:szCs w:val="32"/>
        </w:rPr>
        <w:t>。</w:t>
      </w:r>
      <w:r w:rsidRPr="00C06213">
        <w:rPr>
          <w:rFonts w:ascii="仿宋_GB2312" w:eastAsia="仿宋_GB2312" w:hAnsi="仿宋"/>
          <w:kern w:val="0"/>
          <w:sz w:val="32"/>
          <w:szCs w:val="32"/>
        </w:rPr>
        <w:t xml:space="preserve"> </w:t>
      </w:r>
    </w:p>
    <w:p w:rsidR="00356C2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Pr>
          <w:rFonts w:ascii="仿宋_GB2312" w:eastAsia="仿宋_GB2312" w:hAnsi="仿宋" w:hint="eastAsia"/>
          <w:kern w:val="0"/>
          <w:sz w:val="32"/>
          <w:szCs w:val="32"/>
        </w:rPr>
        <w:t>电气自动化等相关专业</w:t>
      </w:r>
      <w:r w:rsidRPr="00C06213">
        <w:rPr>
          <w:rFonts w:ascii="仿宋_GB2312" w:eastAsia="仿宋_GB2312" w:hAnsi="仿宋"/>
          <w:kern w:val="0"/>
          <w:sz w:val="32"/>
          <w:szCs w:val="32"/>
        </w:rPr>
        <w:t>本科及以上学历</w:t>
      </w:r>
      <w:r w:rsidRPr="00C06213">
        <w:rPr>
          <w:rFonts w:ascii="仿宋_GB2312" w:eastAsia="仿宋_GB2312" w:hAnsi="仿宋" w:hint="eastAsia"/>
          <w:kern w:val="0"/>
          <w:sz w:val="32"/>
          <w:szCs w:val="32"/>
        </w:rPr>
        <w:t>，年龄</w:t>
      </w:r>
      <w:r>
        <w:rPr>
          <w:rFonts w:ascii="仿宋_GB2312" w:eastAsia="仿宋_GB2312" w:hAnsi="仿宋" w:hint="eastAsia"/>
          <w:kern w:val="0"/>
          <w:sz w:val="32"/>
          <w:szCs w:val="32"/>
        </w:rPr>
        <w:t>35</w:t>
      </w:r>
      <w:r w:rsidRPr="00C06213">
        <w:rPr>
          <w:rFonts w:ascii="仿宋_GB2312" w:eastAsia="仿宋_GB2312" w:hAnsi="仿宋" w:hint="eastAsia"/>
          <w:kern w:val="0"/>
          <w:sz w:val="32"/>
          <w:szCs w:val="32"/>
        </w:rPr>
        <w:t>周岁以下</w:t>
      </w:r>
      <w:r>
        <w:rPr>
          <w:rFonts w:ascii="仿宋_GB2312" w:eastAsia="仿宋_GB2312" w:hAnsi="仿宋" w:hint="eastAsia"/>
          <w:kern w:val="0"/>
          <w:sz w:val="32"/>
          <w:szCs w:val="32"/>
        </w:rPr>
        <w:t>，3</w:t>
      </w:r>
      <w:r w:rsidRPr="00C06213">
        <w:rPr>
          <w:rFonts w:ascii="仿宋_GB2312" w:eastAsia="仿宋_GB2312" w:hAnsi="仿宋"/>
          <w:kern w:val="0"/>
          <w:sz w:val="32"/>
          <w:szCs w:val="32"/>
        </w:rPr>
        <w:t>年及以上相关工作经验</w:t>
      </w:r>
      <w:r w:rsidRPr="00C06213">
        <w:rPr>
          <w:rFonts w:ascii="仿宋_GB2312" w:eastAsia="仿宋_GB2312" w:hAnsi="仿宋" w:hint="eastAsia"/>
          <w:kern w:val="0"/>
          <w:sz w:val="32"/>
          <w:szCs w:val="32"/>
        </w:rPr>
        <w:t>，熟悉电气专业相关技能，</w:t>
      </w:r>
      <w:r>
        <w:rPr>
          <w:rFonts w:ascii="仿宋_GB2312" w:eastAsia="仿宋_GB2312" w:hAnsi="仿宋" w:hint="eastAsia"/>
          <w:kern w:val="0"/>
          <w:sz w:val="32"/>
          <w:szCs w:val="32"/>
        </w:rPr>
        <w:t>能够承担</w:t>
      </w:r>
      <w:r w:rsidRPr="009C6816">
        <w:rPr>
          <w:rFonts w:ascii="仿宋_GB2312" w:eastAsia="仿宋_GB2312" w:hAnsi="仿宋" w:hint="eastAsia"/>
          <w:kern w:val="0"/>
          <w:sz w:val="32"/>
          <w:szCs w:val="32"/>
        </w:rPr>
        <w:t>数据中心配电系统日常运维</w:t>
      </w:r>
      <w:r>
        <w:rPr>
          <w:rFonts w:ascii="仿宋_GB2312" w:eastAsia="仿宋_GB2312" w:hAnsi="仿宋" w:hint="eastAsia"/>
          <w:kern w:val="0"/>
          <w:sz w:val="32"/>
          <w:szCs w:val="32"/>
        </w:rPr>
        <w:t>工作</w:t>
      </w:r>
      <w:r w:rsidRPr="00C06213">
        <w:rPr>
          <w:rFonts w:ascii="仿宋_GB2312" w:eastAsia="仿宋_GB2312" w:hAnsi="仿宋" w:hint="eastAsia"/>
          <w:kern w:val="0"/>
          <w:sz w:val="32"/>
          <w:szCs w:val="32"/>
        </w:rPr>
        <w:t>。</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w:t>
      </w:r>
      <w:r w:rsidR="00824C90" w:rsidRPr="00181858">
        <w:rPr>
          <w:rFonts w:ascii="仿宋_GB2312" w:eastAsia="仿宋_GB2312" w:hAnsi="仿宋" w:hint="eastAsia"/>
          <w:b/>
          <w:kern w:val="0"/>
          <w:sz w:val="32"/>
          <w:szCs w:val="32"/>
        </w:rPr>
        <w:t>6</w:t>
      </w:r>
      <w:r w:rsidRPr="00181858">
        <w:rPr>
          <w:rFonts w:ascii="仿宋_GB2312" w:eastAsia="仿宋_GB2312" w:hAnsi="仿宋" w:hint="eastAsia"/>
          <w:b/>
          <w:kern w:val="0"/>
          <w:sz w:val="32"/>
          <w:szCs w:val="32"/>
        </w:rPr>
        <w:t>）暖通运维专员 1人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3D555F">
        <w:rPr>
          <w:rFonts w:ascii="仿宋_GB2312" w:eastAsia="仿宋_GB2312" w:hAnsi="仿宋" w:hint="eastAsia"/>
          <w:kern w:val="0"/>
          <w:sz w:val="32"/>
          <w:szCs w:val="32"/>
        </w:rPr>
        <w:t>负责数据中心空调系统日常运维，保证空调正常运行及维修保养</w:t>
      </w:r>
      <w:r>
        <w:rPr>
          <w:rFonts w:ascii="仿宋_GB2312" w:eastAsia="仿宋_GB2312" w:hAnsi="仿宋" w:hint="eastAsia"/>
          <w:kern w:val="0"/>
          <w:sz w:val="32"/>
          <w:szCs w:val="32"/>
        </w:rPr>
        <w:t>。</w:t>
      </w:r>
    </w:p>
    <w:p w:rsidR="00356C2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C06213">
        <w:rPr>
          <w:rFonts w:ascii="仿宋_GB2312" w:eastAsia="仿宋_GB2312" w:hAnsi="仿宋"/>
          <w:kern w:val="0"/>
          <w:sz w:val="32"/>
          <w:szCs w:val="32"/>
        </w:rPr>
        <w:t>制冷、暖通</w:t>
      </w:r>
      <w:r w:rsidRPr="00C06213">
        <w:rPr>
          <w:rFonts w:ascii="仿宋_GB2312" w:eastAsia="仿宋_GB2312" w:hAnsi="仿宋" w:hint="eastAsia"/>
          <w:kern w:val="0"/>
          <w:sz w:val="32"/>
          <w:szCs w:val="32"/>
        </w:rPr>
        <w:t>等</w:t>
      </w:r>
      <w:r w:rsidRPr="00C06213">
        <w:rPr>
          <w:rFonts w:ascii="仿宋_GB2312" w:eastAsia="仿宋_GB2312" w:hAnsi="仿宋"/>
          <w:kern w:val="0"/>
          <w:sz w:val="32"/>
          <w:szCs w:val="32"/>
        </w:rPr>
        <w:t>相关专业本科及以上学历</w:t>
      </w:r>
      <w:r w:rsidRPr="00C06213">
        <w:rPr>
          <w:rFonts w:ascii="仿宋_GB2312" w:eastAsia="仿宋_GB2312" w:hAnsi="仿宋" w:hint="eastAsia"/>
          <w:kern w:val="0"/>
          <w:sz w:val="32"/>
          <w:szCs w:val="32"/>
        </w:rPr>
        <w:t>，年龄</w:t>
      </w:r>
      <w:r>
        <w:rPr>
          <w:rFonts w:ascii="仿宋_GB2312" w:eastAsia="仿宋_GB2312" w:hAnsi="仿宋" w:hint="eastAsia"/>
          <w:kern w:val="0"/>
          <w:sz w:val="32"/>
          <w:szCs w:val="32"/>
        </w:rPr>
        <w:t>35</w:t>
      </w:r>
      <w:r w:rsidRPr="00C06213">
        <w:rPr>
          <w:rFonts w:ascii="仿宋_GB2312" w:eastAsia="仿宋_GB2312" w:hAnsi="仿宋" w:hint="eastAsia"/>
          <w:kern w:val="0"/>
          <w:sz w:val="32"/>
          <w:szCs w:val="32"/>
        </w:rPr>
        <w:t>周岁以下</w:t>
      </w:r>
      <w:r>
        <w:rPr>
          <w:rFonts w:ascii="仿宋_GB2312" w:eastAsia="仿宋_GB2312" w:hAnsi="仿宋" w:hint="eastAsia"/>
          <w:kern w:val="0"/>
          <w:sz w:val="32"/>
          <w:szCs w:val="32"/>
        </w:rPr>
        <w:t>，3</w:t>
      </w:r>
      <w:r w:rsidRPr="00C06213">
        <w:rPr>
          <w:rFonts w:ascii="仿宋_GB2312" w:eastAsia="仿宋_GB2312" w:hAnsi="仿宋"/>
          <w:kern w:val="0"/>
          <w:sz w:val="32"/>
          <w:szCs w:val="32"/>
        </w:rPr>
        <w:t>年及以上相关工作经验</w:t>
      </w:r>
      <w:r>
        <w:rPr>
          <w:rFonts w:ascii="仿宋_GB2312" w:eastAsia="仿宋_GB2312" w:hAnsi="仿宋" w:hint="eastAsia"/>
          <w:kern w:val="0"/>
          <w:sz w:val="32"/>
          <w:szCs w:val="32"/>
        </w:rPr>
        <w:t>。</w:t>
      </w:r>
      <w:r w:rsidRPr="00C06213">
        <w:rPr>
          <w:rFonts w:ascii="仿宋_GB2312" w:eastAsia="仿宋_GB2312" w:hAnsi="仿宋" w:hint="eastAsia"/>
          <w:kern w:val="0"/>
          <w:sz w:val="32"/>
          <w:szCs w:val="32"/>
        </w:rPr>
        <w:t>熟悉</w:t>
      </w:r>
      <w:r>
        <w:rPr>
          <w:rFonts w:ascii="仿宋_GB2312" w:eastAsia="仿宋_GB2312" w:hAnsi="仿宋" w:hint="eastAsia"/>
          <w:kern w:val="0"/>
          <w:sz w:val="32"/>
          <w:szCs w:val="32"/>
        </w:rPr>
        <w:t>暖通空调</w:t>
      </w:r>
      <w:r w:rsidRPr="00C06213">
        <w:rPr>
          <w:rFonts w:ascii="仿宋_GB2312" w:eastAsia="仿宋_GB2312" w:hAnsi="仿宋" w:hint="eastAsia"/>
          <w:kern w:val="0"/>
          <w:sz w:val="32"/>
          <w:szCs w:val="32"/>
        </w:rPr>
        <w:t>专业相关</w:t>
      </w:r>
      <w:r w:rsidRPr="00C06213">
        <w:rPr>
          <w:rFonts w:ascii="仿宋_GB2312" w:eastAsia="仿宋_GB2312" w:hAnsi="仿宋" w:hint="eastAsia"/>
          <w:kern w:val="0"/>
          <w:sz w:val="32"/>
          <w:szCs w:val="32"/>
        </w:rPr>
        <w:lastRenderedPageBreak/>
        <w:t>技能，</w:t>
      </w:r>
      <w:r>
        <w:rPr>
          <w:rFonts w:ascii="仿宋_GB2312" w:eastAsia="仿宋_GB2312" w:hAnsi="仿宋" w:hint="eastAsia"/>
          <w:kern w:val="0"/>
          <w:sz w:val="32"/>
          <w:szCs w:val="32"/>
        </w:rPr>
        <w:t>能够承担</w:t>
      </w:r>
      <w:r w:rsidRPr="009C6816">
        <w:rPr>
          <w:rFonts w:ascii="仿宋_GB2312" w:eastAsia="仿宋_GB2312" w:hAnsi="仿宋" w:hint="eastAsia"/>
          <w:kern w:val="0"/>
          <w:sz w:val="32"/>
          <w:szCs w:val="32"/>
        </w:rPr>
        <w:t>数据中心</w:t>
      </w:r>
      <w:r w:rsidRPr="003D555F">
        <w:rPr>
          <w:rFonts w:ascii="仿宋_GB2312" w:eastAsia="仿宋_GB2312" w:hAnsi="仿宋" w:hint="eastAsia"/>
          <w:kern w:val="0"/>
          <w:sz w:val="32"/>
          <w:szCs w:val="32"/>
        </w:rPr>
        <w:t>空调系统日常运维</w:t>
      </w:r>
      <w:r>
        <w:rPr>
          <w:rFonts w:ascii="仿宋_GB2312" w:eastAsia="仿宋_GB2312" w:hAnsi="仿宋" w:hint="eastAsia"/>
          <w:kern w:val="0"/>
          <w:sz w:val="32"/>
          <w:szCs w:val="32"/>
        </w:rPr>
        <w:t>工作</w:t>
      </w:r>
      <w:r w:rsidRPr="00C06213">
        <w:rPr>
          <w:rFonts w:ascii="仿宋_GB2312" w:eastAsia="仿宋_GB2312" w:hAnsi="仿宋" w:hint="eastAsia"/>
          <w:kern w:val="0"/>
          <w:sz w:val="32"/>
          <w:szCs w:val="32"/>
        </w:rPr>
        <w:t>。</w:t>
      </w:r>
    </w:p>
    <w:p w:rsidR="00356C27" w:rsidRPr="0027216F" w:rsidRDefault="00824C90" w:rsidP="001D57A8">
      <w:pPr>
        <w:spacing w:line="580" w:lineRule="exact"/>
        <w:ind w:firstLineChars="200" w:firstLine="643"/>
        <w:rPr>
          <w:rFonts w:ascii="仿宋_GB2312" w:eastAsia="仿宋_GB2312" w:hAnsi="仿宋"/>
          <w:b/>
          <w:kern w:val="0"/>
          <w:sz w:val="32"/>
          <w:szCs w:val="32"/>
        </w:rPr>
      </w:pPr>
      <w:r>
        <w:rPr>
          <w:rFonts w:ascii="仿宋_GB2312" w:eastAsia="仿宋_GB2312" w:hAnsi="仿宋" w:hint="eastAsia"/>
          <w:b/>
          <w:kern w:val="0"/>
          <w:sz w:val="32"/>
          <w:szCs w:val="32"/>
        </w:rPr>
        <w:t>3</w:t>
      </w:r>
      <w:r w:rsidR="00356C27" w:rsidRPr="0027216F">
        <w:rPr>
          <w:rFonts w:ascii="仿宋_GB2312" w:eastAsia="仿宋_GB2312" w:hAnsi="仿宋" w:hint="eastAsia"/>
          <w:b/>
          <w:kern w:val="0"/>
          <w:sz w:val="32"/>
          <w:szCs w:val="32"/>
        </w:rPr>
        <w:t>、财务管理部</w:t>
      </w:r>
      <w:r w:rsidR="00356C27">
        <w:rPr>
          <w:rFonts w:ascii="仿宋_GB2312" w:eastAsia="仿宋_GB2312" w:hAnsi="仿宋" w:hint="eastAsia"/>
          <w:b/>
          <w:kern w:val="0"/>
          <w:sz w:val="32"/>
          <w:szCs w:val="32"/>
        </w:rPr>
        <w:t xml:space="preserve"> </w:t>
      </w:r>
      <w:r w:rsidR="00356C27" w:rsidRPr="0027216F">
        <w:rPr>
          <w:rFonts w:ascii="仿宋_GB2312" w:eastAsia="仿宋_GB2312" w:hAnsi="仿宋" w:hint="eastAsia"/>
          <w:b/>
          <w:kern w:val="0"/>
          <w:sz w:val="32"/>
          <w:szCs w:val="32"/>
        </w:rPr>
        <w:t>3人</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（1）副主任 1人</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FA4499">
        <w:rPr>
          <w:rFonts w:ascii="仿宋_GB2312" w:eastAsia="仿宋_GB2312" w:hAnsi="仿宋" w:hint="eastAsia"/>
          <w:kern w:val="0"/>
          <w:sz w:val="32"/>
          <w:szCs w:val="32"/>
        </w:rPr>
        <w:t>负责公司财务管理、税务筹划、资金筹措等管理工作，负责财务制度建设、会计核算、资金管理、预决算、成本费用控制及资产管理各项工作。</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FA4499">
        <w:rPr>
          <w:rFonts w:ascii="仿宋_GB2312" w:eastAsia="仿宋_GB2312" w:hAnsi="仿宋" w:hint="eastAsia"/>
          <w:kern w:val="0"/>
          <w:sz w:val="32"/>
          <w:szCs w:val="32"/>
        </w:rPr>
        <w:t>会计学、财务管理专业或相关财经类专业大学本科及以上学历，年龄40周岁以下,中级及以上会计、审计、经济类专业技术资格或注册会计师，具有财务主管会计3年及以上从业经历。熟悉国家财务政策和法规，熟悉会计准则和企业财务制度，熟练掌握会计核算、预算管理、成本管理、资产管理、税务管理等工作，熟悉企业管理、计划管理、合同管理工作；熟悉企业现代化管理。考取国家注册会计师者优先。</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（2）会计 1人</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FA4499">
        <w:rPr>
          <w:rFonts w:ascii="仿宋_GB2312" w:eastAsia="仿宋_GB2312" w:hAnsi="仿宋" w:hint="eastAsia"/>
          <w:kern w:val="0"/>
          <w:sz w:val="32"/>
          <w:szCs w:val="32"/>
        </w:rPr>
        <w:t>编制财务计划，准确及时的做好账务和结算工作，编制会计报表，负责公司固定资产的财务管理。</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FA4499">
        <w:rPr>
          <w:rFonts w:ascii="仿宋_GB2312" w:eastAsia="仿宋_GB2312" w:hAnsi="仿宋" w:hint="eastAsia"/>
          <w:kern w:val="0"/>
          <w:sz w:val="32"/>
          <w:szCs w:val="32"/>
        </w:rPr>
        <w:t>会计学、财务管理等专业大学本科及以上学历，年龄</w:t>
      </w:r>
      <w:r>
        <w:rPr>
          <w:rFonts w:ascii="仿宋_GB2312" w:eastAsia="仿宋_GB2312" w:hAnsi="仿宋" w:hint="eastAsia"/>
          <w:kern w:val="0"/>
          <w:sz w:val="32"/>
          <w:szCs w:val="32"/>
        </w:rPr>
        <w:t>35</w:t>
      </w:r>
      <w:r w:rsidRPr="00FA4499">
        <w:rPr>
          <w:rFonts w:ascii="仿宋_GB2312" w:eastAsia="仿宋_GB2312" w:hAnsi="仿宋" w:hint="eastAsia"/>
          <w:kern w:val="0"/>
          <w:sz w:val="32"/>
          <w:szCs w:val="32"/>
        </w:rPr>
        <w:t>周岁以下</w:t>
      </w:r>
      <w:r>
        <w:rPr>
          <w:rFonts w:ascii="仿宋_GB2312" w:eastAsia="仿宋_GB2312" w:hAnsi="仿宋" w:hint="eastAsia"/>
          <w:kern w:val="0"/>
          <w:sz w:val="32"/>
          <w:szCs w:val="32"/>
        </w:rPr>
        <w:t>，</w:t>
      </w:r>
      <w:r w:rsidRPr="00FA4499">
        <w:rPr>
          <w:rFonts w:ascii="仿宋_GB2312" w:eastAsia="仿宋_GB2312" w:hAnsi="仿宋" w:hint="eastAsia"/>
          <w:kern w:val="0"/>
          <w:sz w:val="32"/>
          <w:szCs w:val="32"/>
        </w:rPr>
        <w:t>5年以上相关工作经验</w:t>
      </w:r>
      <w:r>
        <w:rPr>
          <w:rFonts w:ascii="仿宋_GB2312" w:eastAsia="仿宋_GB2312" w:hAnsi="仿宋" w:hint="eastAsia"/>
          <w:kern w:val="0"/>
          <w:sz w:val="32"/>
          <w:szCs w:val="32"/>
        </w:rPr>
        <w:t>。</w:t>
      </w:r>
      <w:r w:rsidRPr="00FA4499">
        <w:rPr>
          <w:rFonts w:ascii="仿宋_GB2312" w:eastAsia="仿宋_GB2312" w:hAnsi="仿宋" w:hint="eastAsia"/>
          <w:kern w:val="0"/>
          <w:sz w:val="32"/>
          <w:szCs w:val="32"/>
        </w:rPr>
        <w:t>熟悉国家财经、税收相关法律法规及企业会计准则，熟练掌握会计核算基本工作技能，具有良好的分析判断能力和协调能力。</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（3）出纳  1人</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lastRenderedPageBreak/>
        <w:t>岗位描述：</w:t>
      </w:r>
      <w:r w:rsidRPr="00FA4499">
        <w:rPr>
          <w:rFonts w:ascii="仿宋_GB2312" w:eastAsia="仿宋_GB2312" w:hAnsi="仿宋" w:hint="eastAsia"/>
          <w:kern w:val="0"/>
          <w:sz w:val="32"/>
          <w:szCs w:val="32"/>
        </w:rPr>
        <w:t>根据会计凭证办理现金、银行支出的会计业务，负责现金收支款项及财务处理，负责票据收兑业务。</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FA4499">
        <w:rPr>
          <w:rFonts w:ascii="仿宋_GB2312" w:eastAsia="仿宋_GB2312" w:hAnsi="仿宋" w:hint="eastAsia"/>
          <w:kern w:val="0"/>
          <w:sz w:val="32"/>
          <w:szCs w:val="32"/>
        </w:rPr>
        <w:t>会计学、财务管理等专业大学本科及以上学历</w:t>
      </w:r>
      <w:r>
        <w:rPr>
          <w:rFonts w:ascii="仿宋_GB2312" w:eastAsia="仿宋_GB2312" w:hAnsi="仿宋" w:hint="eastAsia"/>
          <w:kern w:val="0"/>
          <w:sz w:val="32"/>
          <w:szCs w:val="32"/>
        </w:rPr>
        <w:t>，</w:t>
      </w:r>
      <w:r w:rsidRPr="00FA4499">
        <w:rPr>
          <w:rFonts w:ascii="仿宋_GB2312" w:eastAsia="仿宋_GB2312" w:hAnsi="仿宋" w:hint="eastAsia"/>
          <w:kern w:val="0"/>
          <w:sz w:val="32"/>
          <w:szCs w:val="32"/>
        </w:rPr>
        <w:t>年龄35周岁以下</w:t>
      </w:r>
      <w:r>
        <w:rPr>
          <w:rFonts w:ascii="仿宋_GB2312" w:eastAsia="仿宋_GB2312" w:hAnsi="仿宋" w:hint="eastAsia"/>
          <w:kern w:val="0"/>
          <w:sz w:val="32"/>
          <w:szCs w:val="32"/>
        </w:rPr>
        <w:t>，</w:t>
      </w:r>
      <w:r w:rsidRPr="00FA4499">
        <w:rPr>
          <w:rFonts w:ascii="仿宋_GB2312" w:eastAsia="仿宋_GB2312" w:hAnsi="仿宋" w:hint="eastAsia"/>
          <w:kern w:val="0"/>
          <w:sz w:val="32"/>
          <w:szCs w:val="32"/>
        </w:rPr>
        <w:t>3年以上相关工作经验</w:t>
      </w:r>
      <w:r>
        <w:rPr>
          <w:rFonts w:ascii="仿宋_GB2312" w:eastAsia="仿宋_GB2312" w:hAnsi="仿宋" w:hint="eastAsia"/>
          <w:kern w:val="0"/>
          <w:sz w:val="32"/>
          <w:szCs w:val="32"/>
        </w:rPr>
        <w:t>。</w:t>
      </w:r>
      <w:r w:rsidRPr="00FA4499">
        <w:rPr>
          <w:rFonts w:ascii="仿宋_GB2312" w:eastAsia="仿宋_GB2312" w:hAnsi="仿宋" w:hint="eastAsia"/>
          <w:kern w:val="0"/>
          <w:sz w:val="32"/>
          <w:szCs w:val="32"/>
        </w:rPr>
        <w:t>熟悉国家财经、税收相关法律法规及企业会计准则，熟练掌握会计核算基本工作技能，具有良好的分析判断能力和协调能力。</w:t>
      </w:r>
      <w:r w:rsidRPr="00FA4499">
        <w:rPr>
          <w:rFonts w:ascii="仿宋_GB2312" w:eastAsia="仿宋_GB2312" w:hAnsi="仿宋"/>
          <w:kern w:val="0"/>
          <w:sz w:val="32"/>
          <w:szCs w:val="32"/>
        </w:rPr>
        <w:t xml:space="preserve"> </w:t>
      </w:r>
    </w:p>
    <w:p w:rsidR="00356C27" w:rsidRPr="0001728C" w:rsidRDefault="00824C90" w:rsidP="001D57A8">
      <w:pPr>
        <w:spacing w:line="580" w:lineRule="exact"/>
        <w:ind w:firstLineChars="200" w:firstLine="643"/>
        <w:rPr>
          <w:rFonts w:ascii="仿宋_GB2312" w:eastAsia="仿宋_GB2312" w:hAnsi="仿宋"/>
          <w:b/>
          <w:kern w:val="0"/>
          <w:sz w:val="32"/>
          <w:szCs w:val="32"/>
        </w:rPr>
      </w:pPr>
      <w:r>
        <w:rPr>
          <w:rFonts w:ascii="仿宋_GB2312" w:eastAsia="仿宋_GB2312" w:hAnsi="仿宋" w:hint="eastAsia"/>
          <w:b/>
          <w:kern w:val="0"/>
          <w:sz w:val="32"/>
          <w:szCs w:val="32"/>
        </w:rPr>
        <w:t>4</w:t>
      </w:r>
      <w:r w:rsidR="00356C27" w:rsidRPr="0001728C">
        <w:rPr>
          <w:rFonts w:ascii="仿宋_GB2312" w:eastAsia="仿宋_GB2312" w:hAnsi="仿宋" w:hint="eastAsia"/>
          <w:b/>
          <w:kern w:val="0"/>
          <w:sz w:val="32"/>
          <w:szCs w:val="32"/>
        </w:rPr>
        <w:t>、综合管理部：</w:t>
      </w:r>
      <w:r w:rsidR="00FB66F2">
        <w:rPr>
          <w:rFonts w:ascii="仿宋_GB2312" w:eastAsia="仿宋_GB2312" w:hAnsi="仿宋" w:hint="eastAsia"/>
          <w:b/>
          <w:kern w:val="0"/>
          <w:sz w:val="32"/>
          <w:szCs w:val="32"/>
        </w:rPr>
        <w:t>5</w:t>
      </w:r>
      <w:r w:rsidR="00356C27" w:rsidRPr="0001728C">
        <w:rPr>
          <w:rFonts w:ascii="仿宋_GB2312" w:eastAsia="仿宋_GB2312" w:hAnsi="仿宋" w:hint="eastAsia"/>
          <w:b/>
          <w:kern w:val="0"/>
          <w:sz w:val="32"/>
          <w:szCs w:val="32"/>
        </w:rPr>
        <w:t>人</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（1）副主任</w:t>
      </w:r>
      <w:r w:rsidR="00946CE4">
        <w:rPr>
          <w:rFonts w:ascii="仿宋_GB2312" w:eastAsia="仿宋_GB2312" w:hAnsi="仿宋" w:hint="eastAsia"/>
          <w:b/>
          <w:kern w:val="0"/>
          <w:sz w:val="32"/>
          <w:szCs w:val="32"/>
        </w:rPr>
        <w:t xml:space="preserve"> </w:t>
      </w:r>
      <w:r w:rsidRPr="00181858">
        <w:rPr>
          <w:rFonts w:ascii="仿宋_GB2312" w:eastAsia="仿宋_GB2312" w:hAnsi="仿宋" w:hint="eastAsia"/>
          <w:b/>
          <w:kern w:val="0"/>
          <w:sz w:val="32"/>
          <w:szCs w:val="32"/>
        </w:rPr>
        <w:t>1人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C06213">
        <w:rPr>
          <w:rFonts w:ascii="仿宋_GB2312" w:eastAsia="仿宋_GB2312" w:hAnsi="仿宋" w:hint="eastAsia"/>
          <w:kern w:val="0"/>
          <w:sz w:val="32"/>
          <w:szCs w:val="32"/>
        </w:rPr>
        <w:t>主要负责公司文秘、机要、信息、宣传等工作；负责日常管理工作及对外宣传工作；负责公司会议、档案及印信管理工作。</w:t>
      </w:r>
    </w:p>
    <w:p w:rsidR="00356C2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C06213">
        <w:rPr>
          <w:rFonts w:ascii="仿宋_GB2312" w:eastAsia="仿宋_GB2312" w:hAnsi="仿宋" w:hint="eastAsia"/>
          <w:kern w:val="0"/>
          <w:sz w:val="32"/>
          <w:szCs w:val="32"/>
        </w:rPr>
        <w:t>中共党员，大学本科及以上学历，40周岁以下</w:t>
      </w:r>
      <w:r>
        <w:rPr>
          <w:rFonts w:ascii="仿宋_GB2312" w:eastAsia="仿宋_GB2312" w:hAnsi="仿宋" w:hint="eastAsia"/>
          <w:kern w:val="0"/>
          <w:sz w:val="32"/>
          <w:szCs w:val="32"/>
        </w:rPr>
        <w:t>，</w:t>
      </w:r>
      <w:r w:rsidRPr="00C06213">
        <w:rPr>
          <w:rFonts w:ascii="仿宋_GB2312" w:eastAsia="仿宋_GB2312" w:hAnsi="仿宋" w:hint="eastAsia"/>
          <w:kern w:val="0"/>
          <w:sz w:val="32"/>
          <w:szCs w:val="32"/>
        </w:rPr>
        <w:t>具有5</w:t>
      </w:r>
      <w:r>
        <w:rPr>
          <w:rFonts w:ascii="仿宋_GB2312" w:eastAsia="仿宋_GB2312" w:hAnsi="仿宋" w:hint="eastAsia"/>
          <w:kern w:val="0"/>
          <w:sz w:val="32"/>
          <w:szCs w:val="32"/>
        </w:rPr>
        <w:t>年以上相关管理工作经验，</w:t>
      </w:r>
      <w:r w:rsidRPr="00C06213">
        <w:rPr>
          <w:rFonts w:ascii="仿宋_GB2312" w:eastAsia="仿宋_GB2312" w:hAnsi="仿宋" w:hint="eastAsia"/>
          <w:kern w:val="0"/>
          <w:sz w:val="32"/>
          <w:szCs w:val="32"/>
        </w:rPr>
        <w:t>具备较强的组织领导能力、综合协调能力和语言文字表达能力</w:t>
      </w:r>
      <w:r>
        <w:rPr>
          <w:rFonts w:ascii="仿宋_GB2312" w:eastAsia="仿宋_GB2312" w:hAnsi="仿宋" w:hint="eastAsia"/>
          <w:kern w:val="0"/>
          <w:sz w:val="32"/>
          <w:szCs w:val="32"/>
        </w:rPr>
        <w:t>。</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（2）行政主管  1人</w:t>
      </w:r>
    </w:p>
    <w:p w:rsidR="00356C27" w:rsidRPr="00B16F5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B16F53">
        <w:rPr>
          <w:rFonts w:ascii="仿宋_GB2312" w:eastAsia="仿宋_GB2312" w:hAnsi="仿宋" w:hint="eastAsia"/>
          <w:kern w:val="0"/>
          <w:sz w:val="32"/>
          <w:szCs w:val="32"/>
        </w:rPr>
        <w:t>负责公司行政工作，做好会议组织，材料撰写，工作督办，内外协调等工作。</w:t>
      </w:r>
    </w:p>
    <w:p w:rsidR="00356C27" w:rsidRPr="00B16F5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B16F53">
        <w:rPr>
          <w:rFonts w:ascii="仿宋_GB2312" w:eastAsia="仿宋_GB2312" w:hAnsi="仿宋" w:hint="eastAsia"/>
          <w:kern w:val="0"/>
          <w:sz w:val="32"/>
          <w:szCs w:val="32"/>
        </w:rPr>
        <w:t>中文、</w:t>
      </w:r>
      <w:r>
        <w:rPr>
          <w:rFonts w:ascii="仿宋_GB2312" w:eastAsia="仿宋_GB2312" w:hAnsi="仿宋" w:hint="eastAsia"/>
          <w:kern w:val="0"/>
          <w:sz w:val="32"/>
          <w:szCs w:val="32"/>
        </w:rPr>
        <w:t>行政</w:t>
      </w:r>
      <w:r w:rsidRPr="00B16F53">
        <w:rPr>
          <w:rFonts w:ascii="仿宋_GB2312" w:eastAsia="仿宋_GB2312" w:hAnsi="仿宋" w:hint="eastAsia"/>
          <w:kern w:val="0"/>
          <w:sz w:val="32"/>
          <w:szCs w:val="32"/>
        </w:rPr>
        <w:t>、管理类专业大学本科及以上学历，年龄35周岁以下</w:t>
      </w:r>
      <w:r>
        <w:rPr>
          <w:rFonts w:ascii="仿宋_GB2312" w:eastAsia="仿宋_GB2312" w:hAnsi="仿宋" w:hint="eastAsia"/>
          <w:kern w:val="0"/>
          <w:sz w:val="32"/>
          <w:szCs w:val="32"/>
        </w:rPr>
        <w:t>，</w:t>
      </w:r>
      <w:r w:rsidRPr="00B16F53">
        <w:rPr>
          <w:rFonts w:ascii="仿宋_GB2312" w:eastAsia="仿宋_GB2312" w:hAnsi="仿宋" w:hint="eastAsia"/>
          <w:kern w:val="0"/>
          <w:sz w:val="32"/>
          <w:szCs w:val="32"/>
        </w:rPr>
        <w:t>3年以上相关工作经验</w:t>
      </w:r>
      <w:r>
        <w:rPr>
          <w:rFonts w:ascii="仿宋_GB2312" w:eastAsia="仿宋_GB2312" w:hAnsi="仿宋" w:hint="eastAsia"/>
          <w:kern w:val="0"/>
          <w:sz w:val="32"/>
          <w:szCs w:val="32"/>
        </w:rPr>
        <w:t>。</w:t>
      </w:r>
      <w:r w:rsidRPr="00B16F53">
        <w:rPr>
          <w:rFonts w:ascii="仿宋_GB2312" w:eastAsia="仿宋_GB2312" w:hAnsi="仿宋" w:hint="eastAsia"/>
          <w:kern w:val="0"/>
          <w:sz w:val="32"/>
          <w:szCs w:val="32"/>
        </w:rPr>
        <w:t>熟悉办文、办会、办事的基本要求和一般程序，具有扎实的文字功底、优良的公文写作能力和人际沟通能力。</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lastRenderedPageBreak/>
        <w:t>（3）行政秘书  1人</w:t>
      </w:r>
    </w:p>
    <w:p w:rsidR="00356C27" w:rsidRPr="00B16F5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B16F53">
        <w:rPr>
          <w:rFonts w:ascii="仿宋_GB2312" w:eastAsia="仿宋_GB2312" w:hAnsi="仿宋" w:hint="eastAsia"/>
          <w:kern w:val="0"/>
          <w:sz w:val="32"/>
          <w:szCs w:val="32"/>
        </w:rPr>
        <w:t>负责公司网站、办公平台和相关媒体平台的维护和更新工作，做好文件的收发归档工作，负责公司宣传等工作。</w:t>
      </w:r>
    </w:p>
    <w:p w:rsidR="00356C2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Pr>
          <w:rFonts w:ascii="仿宋_GB2312" w:eastAsia="仿宋_GB2312" w:hAnsi="仿宋" w:hint="eastAsia"/>
          <w:kern w:val="0"/>
          <w:sz w:val="32"/>
          <w:szCs w:val="32"/>
        </w:rPr>
        <w:t>行政、</w:t>
      </w:r>
      <w:r w:rsidRPr="00B16F53">
        <w:rPr>
          <w:rFonts w:ascii="仿宋_GB2312" w:eastAsia="仿宋_GB2312" w:hAnsi="仿宋" w:hint="eastAsia"/>
          <w:kern w:val="0"/>
          <w:sz w:val="32"/>
          <w:szCs w:val="32"/>
        </w:rPr>
        <w:t>汉语言文学、新闻专业或其他管理类专业大学本科及以上学历，年龄35周岁以下</w:t>
      </w:r>
      <w:r>
        <w:rPr>
          <w:rFonts w:ascii="仿宋_GB2312" w:eastAsia="仿宋_GB2312" w:hAnsi="仿宋" w:hint="eastAsia"/>
          <w:kern w:val="0"/>
          <w:sz w:val="32"/>
          <w:szCs w:val="32"/>
        </w:rPr>
        <w:t>，</w:t>
      </w:r>
      <w:r w:rsidRPr="00B16F53">
        <w:rPr>
          <w:rFonts w:ascii="仿宋_GB2312" w:eastAsia="仿宋_GB2312" w:hAnsi="仿宋" w:hint="eastAsia"/>
          <w:kern w:val="0"/>
          <w:sz w:val="32"/>
          <w:szCs w:val="32"/>
        </w:rPr>
        <w:t>中共党员，3年以上相关工作经验，具有较强的文字功底和语言表达能力、沟通协调能力及执行力，有较好的团队协作精神。</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（4）人资主管 1人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C06213">
        <w:rPr>
          <w:rFonts w:ascii="仿宋_GB2312" w:eastAsia="仿宋_GB2312" w:hAnsi="仿宋" w:hint="eastAsia"/>
          <w:kern w:val="0"/>
          <w:sz w:val="32"/>
          <w:szCs w:val="32"/>
        </w:rPr>
        <w:t>负责公司人员绩效考核，薪酬发放，社保管理、劳务聘用等工作，做好工资总额计划和个税筹划等工作。</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Pr>
          <w:rFonts w:ascii="仿宋_GB2312" w:eastAsia="仿宋_GB2312" w:hAnsi="仿宋" w:hint="eastAsia"/>
          <w:kern w:val="0"/>
          <w:sz w:val="32"/>
          <w:szCs w:val="32"/>
        </w:rPr>
        <w:t>中共党员，</w:t>
      </w:r>
      <w:r w:rsidRPr="00C06213">
        <w:rPr>
          <w:rFonts w:ascii="仿宋_GB2312" w:eastAsia="仿宋_GB2312" w:hAnsi="仿宋" w:hint="eastAsia"/>
          <w:kern w:val="0"/>
          <w:sz w:val="32"/>
          <w:szCs w:val="32"/>
        </w:rPr>
        <w:t>人力资源管理类相关专业大学本科及以上学历，年龄35</w:t>
      </w:r>
      <w:r>
        <w:rPr>
          <w:rFonts w:ascii="仿宋_GB2312" w:eastAsia="仿宋_GB2312" w:hAnsi="仿宋" w:hint="eastAsia"/>
          <w:kern w:val="0"/>
          <w:sz w:val="32"/>
          <w:szCs w:val="32"/>
        </w:rPr>
        <w:t>周岁以下，</w:t>
      </w:r>
      <w:r w:rsidRPr="00C06213">
        <w:rPr>
          <w:rFonts w:ascii="仿宋_GB2312" w:eastAsia="仿宋_GB2312" w:hAnsi="仿宋" w:hint="eastAsia"/>
          <w:kern w:val="0"/>
          <w:sz w:val="32"/>
          <w:szCs w:val="32"/>
        </w:rPr>
        <w:t>3年以上</w:t>
      </w:r>
      <w:r>
        <w:rPr>
          <w:rFonts w:ascii="仿宋_GB2312" w:eastAsia="仿宋_GB2312" w:hAnsi="仿宋" w:hint="eastAsia"/>
          <w:kern w:val="0"/>
          <w:sz w:val="32"/>
          <w:szCs w:val="32"/>
        </w:rPr>
        <w:t>相关</w:t>
      </w:r>
      <w:r w:rsidRPr="00C06213">
        <w:rPr>
          <w:rFonts w:ascii="仿宋_GB2312" w:eastAsia="仿宋_GB2312" w:hAnsi="仿宋" w:hint="eastAsia"/>
          <w:kern w:val="0"/>
          <w:sz w:val="32"/>
          <w:szCs w:val="32"/>
        </w:rPr>
        <w:t>工作经验，掌握人资管理相关知识，熟悉人资管理的基本程序</w:t>
      </w:r>
      <w:r>
        <w:rPr>
          <w:rFonts w:ascii="仿宋_GB2312" w:eastAsia="仿宋_GB2312" w:hAnsi="仿宋" w:hint="eastAsia"/>
          <w:kern w:val="0"/>
          <w:sz w:val="32"/>
          <w:szCs w:val="32"/>
        </w:rPr>
        <w:t>。</w:t>
      </w:r>
      <w:r w:rsidRPr="00C06213">
        <w:rPr>
          <w:rFonts w:ascii="仿宋_GB2312" w:eastAsia="仿宋_GB2312" w:hAnsi="仿宋"/>
          <w:kern w:val="0"/>
          <w:sz w:val="32"/>
          <w:szCs w:val="32"/>
        </w:rPr>
        <w:t xml:space="preserve"> </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（5）档案主管 1人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C06213">
        <w:rPr>
          <w:rFonts w:ascii="仿宋_GB2312" w:eastAsia="仿宋_GB2312" w:hAnsi="仿宋" w:hint="eastAsia"/>
          <w:kern w:val="0"/>
          <w:sz w:val="32"/>
          <w:szCs w:val="32"/>
        </w:rPr>
        <w:t>负责公司文书档案、科技档案、声像、实物等档案的整理、组卷、归档、保管、利用、开发等工作。负责基建工程档案组卷及管理及验收工作。</w:t>
      </w:r>
    </w:p>
    <w:p w:rsidR="00356C2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Pr>
          <w:rFonts w:ascii="仿宋_GB2312" w:eastAsia="仿宋_GB2312" w:hAnsi="仿宋" w:hint="eastAsia"/>
          <w:kern w:val="0"/>
          <w:sz w:val="32"/>
          <w:szCs w:val="32"/>
        </w:rPr>
        <w:t>中共党员，</w:t>
      </w:r>
      <w:r w:rsidRPr="00C06213">
        <w:rPr>
          <w:rFonts w:ascii="仿宋_GB2312" w:eastAsia="仿宋_GB2312" w:hAnsi="仿宋" w:hint="eastAsia"/>
          <w:kern w:val="0"/>
          <w:sz w:val="32"/>
          <w:szCs w:val="32"/>
        </w:rPr>
        <w:t>中文、</w:t>
      </w:r>
      <w:r>
        <w:rPr>
          <w:rFonts w:ascii="仿宋_GB2312" w:eastAsia="仿宋_GB2312" w:hAnsi="仿宋" w:hint="eastAsia"/>
          <w:kern w:val="0"/>
          <w:sz w:val="32"/>
          <w:szCs w:val="32"/>
        </w:rPr>
        <w:t>档案、</w:t>
      </w:r>
      <w:r w:rsidRPr="00C06213">
        <w:rPr>
          <w:rFonts w:ascii="仿宋_GB2312" w:eastAsia="仿宋_GB2312" w:hAnsi="仿宋" w:hint="eastAsia"/>
          <w:kern w:val="0"/>
          <w:sz w:val="32"/>
          <w:szCs w:val="32"/>
        </w:rPr>
        <w:t>管理类专业本科及以上学历，年龄</w:t>
      </w:r>
      <w:r>
        <w:rPr>
          <w:rFonts w:ascii="仿宋_GB2312" w:eastAsia="仿宋_GB2312" w:hAnsi="仿宋" w:hint="eastAsia"/>
          <w:kern w:val="0"/>
          <w:sz w:val="32"/>
          <w:szCs w:val="32"/>
        </w:rPr>
        <w:t>40</w:t>
      </w:r>
      <w:r w:rsidRPr="00C06213">
        <w:rPr>
          <w:rFonts w:ascii="仿宋_GB2312" w:eastAsia="仿宋_GB2312" w:hAnsi="仿宋" w:hint="eastAsia"/>
          <w:kern w:val="0"/>
          <w:sz w:val="32"/>
          <w:szCs w:val="32"/>
        </w:rPr>
        <w:t>周岁以下</w:t>
      </w:r>
      <w:r>
        <w:rPr>
          <w:rFonts w:ascii="仿宋_GB2312" w:eastAsia="仿宋_GB2312" w:hAnsi="仿宋" w:hint="eastAsia"/>
          <w:kern w:val="0"/>
          <w:sz w:val="32"/>
          <w:szCs w:val="32"/>
        </w:rPr>
        <w:t>，</w:t>
      </w:r>
      <w:r w:rsidRPr="00C06213">
        <w:rPr>
          <w:rFonts w:ascii="仿宋_GB2312" w:eastAsia="仿宋_GB2312" w:hAnsi="仿宋" w:hint="eastAsia"/>
          <w:kern w:val="0"/>
          <w:sz w:val="32"/>
          <w:szCs w:val="32"/>
        </w:rPr>
        <w:t>3年以上相关工作经验，</w:t>
      </w:r>
      <w:r>
        <w:rPr>
          <w:rFonts w:ascii="仿宋_GB2312" w:eastAsia="仿宋_GB2312" w:hAnsi="仿宋" w:hint="eastAsia"/>
          <w:kern w:val="0"/>
          <w:sz w:val="32"/>
          <w:szCs w:val="32"/>
        </w:rPr>
        <w:t>熟悉档案管理工作流程</w:t>
      </w:r>
      <w:r w:rsidRPr="00C06213">
        <w:rPr>
          <w:rFonts w:ascii="仿宋_GB2312" w:eastAsia="仿宋_GB2312" w:hAnsi="仿宋" w:hint="eastAsia"/>
          <w:kern w:val="0"/>
          <w:sz w:val="32"/>
          <w:szCs w:val="32"/>
        </w:rPr>
        <w:t>。</w:t>
      </w:r>
    </w:p>
    <w:p w:rsidR="00356C27" w:rsidRDefault="00824C90" w:rsidP="001D57A8">
      <w:pPr>
        <w:spacing w:line="580" w:lineRule="exact"/>
        <w:ind w:firstLineChars="200" w:firstLine="643"/>
        <w:rPr>
          <w:rFonts w:ascii="仿宋_GB2312" w:eastAsia="仿宋_GB2312" w:hAnsi="仿宋"/>
          <w:kern w:val="0"/>
          <w:sz w:val="32"/>
          <w:szCs w:val="32"/>
        </w:rPr>
      </w:pPr>
      <w:r>
        <w:rPr>
          <w:rFonts w:ascii="仿宋_GB2312" w:eastAsia="仿宋_GB2312" w:hAnsi="仿宋" w:hint="eastAsia"/>
          <w:b/>
          <w:kern w:val="0"/>
          <w:sz w:val="32"/>
          <w:szCs w:val="32"/>
        </w:rPr>
        <w:t>5</w:t>
      </w:r>
      <w:r w:rsidR="00356C27" w:rsidRPr="0001728C">
        <w:rPr>
          <w:rFonts w:ascii="仿宋_GB2312" w:eastAsia="仿宋_GB2312" w:hAnsi="仿宋" w:hint="eastAsia"/>
          <w:b/>
          <w:kern w:val="0"/>
          <w:sz w:val="32"/>
          <w:szCs w:val="32"/>
        </w:rPr>
        <w:t xml:space="preserve">、计划合同部 </w:t>
      </w:r>
      <w:r w:rsidR="005A30B5">
        <w:rPr>
          <w:rFonts w:ascii="仿宋_GB2312" w:eastAsia="仿宋_GB2312" w:hAnsi="仿宋" w:hint="eastAsia"/>
          <w:b/>
          <w:kern w:val="0"/>
          <w:sz w:val="32"/>
          <w:szCs w:val="32"/>
        </w:rPr>
        <w:t>4</w:t>
      </w:r>
      <w:r w:rsidR="00356C27" w:rsidRPr="0001728C">
        <w:rPr>
          <w:rFonts w:ascii="仿宋_GB2312" w:eastAsia="仿宋_GB2312" w:hAnsi="仿宋" w:hint="eastAsia"/>
          <w:b/>
          <w:kern w:val="0"/>
          <w:sz w:val="32"/>
          <w:szCs w:val="32"/>
        </w:rPr>
        <w:t>人</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lastRenderedPageBreak/>
        <w:t>（1）副主任  1人</w:t>
      </w:r>
    </w:p>
    <w:p w:rsidR="00356C27" w:rsidRPr="00951A48"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951A48">
        <w:rPr>
          <w:rFonts w:ascii="仿宋_GB2312" w:eastAsia="仿宋_GB2312" w:hAnsi="仿宋" w:hint="eastAsia"/>
          <w:kern w:val="0"/>
          <w:sz w:val="32"/>
          <w:szCs w:val="32"/>
        </w:rPr>
        <w:t>主要负责公司计划、合同、核算、物资管理各项工作，同时掌握有关标准要求，组织审定公司各项规章制度，组织实施工程招投标和合同管理等工作。</w:t>
      </w:r>
    </w:p>
    <w:p w:rsidR="00356C27" w:rsidRPr="00951A48"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Pr>
          <w:rFonts w:ascii="仿宋_GB2312" w:eastAsia="仿宋_GB2312" w:hAnsi="仿宋" w:hint="eastAsia"/>
          <w:kern w:val="0"/>
          <w:sz w:val="32"/>
          <w:szCs w:val="32"/>
        </w:rPr>
        <w:t>中共党员，</w:t>
      </w:r>
      <w:r w:rsidRPr="00951A48">
        <w:rPr>
          <w:rFonts w:ascii="仿宋_GB2312" w:eastAsia="仿宋_GB2312" w:hAnsi="仿宋" w:hint="eastAsia"/>
          <w:kern w:val="0"/>
          <w:sz w:val="32"/>
          <w:szCs w:val="32"/>
        </w:rPr>
        <w:t>大学本科及以上学历，</w:t>
      </w:r>
      <w:r w:rsidRPr="00DC4FC2">
        <w:rPr>
          <w:rFonts w:ascii="仿宋_GB2312" w:eastAsia="仿宋_GB2312" w:hAnsi="仿宋" w:hint="eastAsia"/>
          <w:kern w:val="0"/>
          <w:sz w:val="32"/>
          <w:szCs w:val="32"/>
        </w:rPr>
        <w:t>年龄40周岁以下，熟</w:t>
      </w:r>
      <w:r w:rsidRPr="00951A48">
        <w:rPr>
          <w:rFonts w:ascii="仿宋_GB2312" w:eastAsia="仿宋_GB2312" w:hAnsi="仿宋" w:hint="eastAsia"/>
          <w:kern w:val="0"/>
          <w:sz w:val="32"/>
          <w:szCs w:val="32"/>
        </w:rPr>
        <w:t>悉计划、合同、概预算、物资管理等相关法律法规和行业规定，有较强组织策划能力、分析判断能力及协调沟通能力。</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（2）技经主管  1人</w:t>
      </w:r>
    </w:p>
    <w:p w:rsidR="00356C27" w:rsidRPr="00947495"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947495">
        <w:rPr>
          <w:rFonts w:ascii="仿宋_GB2312" w:eastAsia="仿宋_GB2312" w:hAnsi="仿宋" w:hint="eastAsia"/>
          <w:kern w:val="0"/>
          <w:sz w:val="32"/>
          <w:szCs w:val="32"/>
        </w:rPr>
        <w:t>编制施工进度计划，并汇总、跟踪、分析、预警，组织公司的预算编制、上报、分解、预算执行等预算管理工作，协助主任分析工程概预算执行情况，提出投资控制的有关措施；编制验工计价管理办法，完成验收、计量和计价工作。</w:t>
      </w:r>
    </w:p>
    <w:p w:rsidR="00356C2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947495">
        <w:rPr>
          <w:rFonts w:ascii="仿宋_GB2312" w:eastAsia="仿宋_GB2312" w:hAnsi="仿宋" w:hint="eastAsia"/>
          <w:kern w:val="0"/>
          <w:sz w:val="32"/>
          <w:szCs w:val="32"/>
        </w:rPr>
        <w:t>概预算、技经等专业大学本科及以上学历，年龄35周岁以下</w:t>
      </w:r>
      <w:r>
        <w:rPr>
          <w:rFonts w:ascii="仿宋_GB2312" w:eastAsia="仿宋_GB2312" w:hAnsi="仿宋" w:hint="eastAsia"/>
          <w:kern w:val="0"/>
          <w:sz w:val="32"/>
          <w:szCs w:val="32"/>
        </w:rPr>
        <w:t>，</w:t>
      </w:r>
      <w:r w:rsidRPr="00947495">
        <w:rPr>
          <w:rFonts w:ascii="仿宋_GB2312" w:eastAsia="仿宋_GB2312" w:hAnsi="仿宋" w:hint="eastAsia"/>
          <w:kern w:val="0"/>
          <w:sz w:val="32"/>
          <w:szCs w:val="32"/>
        </w:rPr>
        <w:t>3年以上相关工作经验</w:t>
      </w:r>
      <w:r>
        <w:rPr>
          <w:rFonts w:ascii="仿宋_GB2312" w:eastAsia="仿宋_GB2312" w:hAnsi="仿宋" w:hint="eastAsia"/>
          <w:kern w:val="0"/>
          <w:sz w:val="32"/>
          <w:szCs w:val="32"/>
        </w:rPr>
        <w:t>。</w:t>
      </w:r>
      <w:r w:rsidRPr="00947495">
        <w:rPr>
          <w:rFonts w:ascii="仿宋_GB2312" w:eastAsia="仿宋_GB2312" w:hAnsi="仿宋" w:hint="eastAsia"/>
          <w:kern w:val="0"/>
          <w:sz w:val="32"/>
          <w:szCs w:val="32"/>
        </w:rPr>
        <w:t>熟悉概预算有关法律、法规和行业规定，掌握现行工程造价规范及操作规程和概、预算工作流程，具有良好的分析判断能力</w:t>
      </w:r>
      <w:r>
        <w:rPr>
          <w:rFonts w:ascii="仿宋_GB2312" w:eastAsia="仿宋_GB2312" w:hAnsi="仿宋" w:hint="eastAsia"/>
          <w:kern w:val="0"/>
          <w:sz w:val="32"/>
          <w:szCs w:val="32"/>
        </w:rPr>
        <w:t>，</w:t>
      </w:r>
      <w:r w:rsidRPr="00947495">
        <w:rPr>
          <w:rFonts w:ascii="仿宋_GB2312" w:eastAsia="仿宋_GB2312" w:hAnsi="仿宋" w:hint="eastAsia"/>
          <w:kern w:val="0"/>
          <w:sz w:val="32"/>
          <w:szCs w:val="32"/>
        </w:rPr>
        <w:t>考取国家注册造价师者优先。</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（3）合同主管1人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C06213">
        <w:rPr>
          <w:rFonts w:ascii="仿宋_GB2312" w:eastAsia="仿宋_GB2312" w:hAnsi="仿宋" w:hint="eastAsia"/>
          <w:kern w:val="0"/>
          <w:sz w:val="32"/>
          <w:szCs w:val="32"/>
        </w:rPr>
        <w:t>协助部门完成工程招标工作。制定公司合同管理制度，编制常用合同范本，起草重大合同文本并对一般合同进行审查，参与重大合同谈判并提出风险防范措施，合同组卷归档。负责向相关部门进行合同交底。</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lastRenderedPageBreak/>
        <w:t>任职条件：</w:t>
      </w:r>
      <w:r w:rsidRPr="00C06213">
        <w:rPr>
          <w:rFonts w:ascii="仿宋_GB2312" w:eastAsia="仿宋_GB2312" w:hAnsi="仿宋" w:hint="eastAsia"/>
          <w:kern w:val="0"/>
          <w:sz w:val="32"/>
          <w:szCs w:val="32"/>
        </w:rPr>
        <w:t>概预算、技经等专业大学本科及以上学历，年龄35</w:t>
      </w:r>
      <w:r>
        <w:rPr>
          <w:rFonts w:ascii="仿宋_GB2312" w:eastAsia="仿宋_GB2312" w:hAnsi="仿宋" w:hint="eastAsia"/>
          <w:kern w:val="0"/>
          <w:sz w:val="32"/>
          <w:szCs w:val="32"/>
        </w:rPr>
        <w:t>周岁以下，</w:t>
      </w:r>
      <w:r w:rsidRPr="00C06213">
        <w:rPr>
          <w:rFonts w:ascii="仿宋_GB2312" w:eastAsia="仿宋_GB2312" w:hAnsi="仿宋" w:hint="eastAsia"/>
          <w:kern w:val="0"/>
          <w:sz w:val="32"/>
          <w:szCs w:val="32"/>
        </w:rPr>
        <w:t>3年以上相关工作经验</w:t>
      </w:r>
      <w:r>
        <w:rPr>
          <w:rFonts w:ascii="仿宋_GB2312" w:eastAsia="仿宋_GB2312" w:hAnsi="仿宋" w:hint="eastAsia"/>
          <w:kern w:val="0"/>
          <w:sz w:val="32"/>
          <w:szCs w:val="32"/>
        </w:rPr>
        <w:t>。</w:t>
      </w:r>
      <w:r w:rsidRPr="00C06213">
        <w:rPr>
          <w:rFonts w:ascii="仿宋_GB2312" w:eastAsia="仿宋_GB2312" w:hAnsi="仿宋" w:hint="eastAsia"/>
          <w:kern w:val="0"/>
          <w:sz w:val="32"/>
          <w:szCs w:val="32"/>
        </w:rPr>
        <w:t>熟悉合同有关法律、法规和行业规定，具有良好的分析判断能力。</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（4）物资主管1人</w:t>
      </w:r>
    </w:p>
    <w:p w:rsidR="00356C27" w:rsidRPr="00C06213"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C06213">
        <w:rPr>
          <w:rFonts w:ascii="仿宋_GB2312" w:eastAsia="仿宋_GB2312" w:hAnsi="仿宋" w:hint="eastAsia"/>
          <w:kern w:val="0"/>
          <w:sz w:val="32"/>
          <w:szCs w:val="32"/>
        </w:rPr>
        <w:t>负责编制物资设备的采购计划，落实采购供应，负责组织验收采购物资设备，监督采购物资及设备的清点入库登记、领取工作。</w:t>
      </w:r>
    </w:p>
    <w:p w:rsidR="00356C2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C06213">
        <w:rPr>
          <w:rFonts w:ascii="仿宋_GB2312" w:eastAsia="仿宋_GB2312" w:hAnsi="仿宋" w:hint="eastAsia"/>
          <w:kern w:val="0"/>
          <w:sz w:val="32"/>
          <w:szCs w:val="32"/>
        </w:rPr>
        <w:t>物资管理类专业大学本科及以上学历，年龄35周岁及以下</w:t>
      </w:r>
      <w:r>
        <w:rPr>
          <w:rFonts w:ascii="仿宋_GB2312" w:eastAsia="仿宋_GB2312" w:hAnsi="仿宋" w:hint="eastAsia"/>
          <w:kern w:val="0"/>
          <w:sz w:val="32"/>
          <w:szCs w:val="32"/>
        </w:rPr>
        <w:t>，</w:t>
      </w:r>
      <w:r w:rsidRPr="00C06213">
        <w:rPr>
          <w:rFonts w:ascii="仿宋_GB2312" w:eastAsia="仿宋_GB2312" w:hAnsi="仿宋" w:hint="eastAsia"/>
          <w:kern w:val="0"/>
          <w:sz w:val="32"/>
          <w:szCs w:val="32"/>
        </w:rPr>
        <w:t>3年以上相关工作经验，熟悉物资管理基本知识，熟悉基建工程物资设备的种类和存放标准，具有良好的计划组织和协调能力。</w:t>
      </w:r>
    </w:p>
    <w:p w:rsidR="00356C27" w:rsidRPr="00854432" w:rsidRDefault="00824C90" w:rsidP="001D57A8">
      <w:pPr>
        <w:spacing w:line="580" w:lineRule="exact"/>
        <w:ind w:firstLineChars="200" w:firstLine="643"/>
        <w:rPr>
          <w:rFonts w:ascii="仿宋_GB2312" w:eastAsia="仿宋_GB2312" w:hAnsi="仿宋"/>
          <w:b/>
          <w:kern w:val="0"/>
          <w:sz w:val="32"/>
          <w:szCs w:val="32"/>
        </w:rPr>
      </w:pPr>
      <w:r>
        <w:rPr>
          <w:rFonts w:ascii="仿宋_GB2312" w:eastAsia="仿宋_GB2312" w:hAnsi="仿宋" w:hint="eastAsia"/>
          <w:b/>
          <w:kern w:val="0"/>
          <w:sz w:val="32"/>
          <w:szCs w:val="32"/>
        </w:rPr>
        <w:t>6</w:t>
      </w:r>
      <w:r w:rsidR="00356C27" w:rsidRPr="00854432">
        <w:rPr>
          <w:rFonts w:ascii="仿宋_GB2312" w:eastAsia="仿宋_GB2312" w:hAnsi="仿宋" w:hint="eastAsia"/>
          <w:b/>
          <w:kern w:val="0"/>
          <w:sz w:val="32"/>
          <w:szCs w:val="32"/>
        </w:rPr>
        <w:t>、市场拓展部3人</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（1）副主任  1人</w:t>
      </w:r>
    </w:p>
    <w:p w:rsidR="00356C27" w:rsidRPr="00AF64C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AF64C7">
        <w:rPr>
          <w:rFonts w:ascii="仿宋_GB2312" w:eastAsia="仿宋_GB2312" w:hAnsi="仿宋" w:hint="eastAsia"/>
          <w:kern w:val="0"/>
          <w:sz w:val="32"/>
          <w:szCs w:val="32"/>
        </w:rPr>
        <w:t>负责省内、省外政府有关部门和大型企业客户数据市场开发工作和数据资源争取工作。</w:t>
      </w:r>
    </w:p>
    <w:p w:rsidR="00356C27" w:rsidRPr="00AF64C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AF64C7">
        <w:rPr>
          <w:rFonts w:ascii="仿宋_GB2312" w:eastAsia="仿宋_GB2312" w:hAnsi="仿宋" w:hint="eastAsia"/>
          <w:kern w:val="0"/>
          <w:sz w:val="32"/>
          <w:szCs w:val="32"/>
        </w:rPr>
        <w:t>大学本科及以上学历</w:t>
      </w:r>
      <w:r>
        <w:rPr>
          <w:rFonts w:ascii="仿宋_GB2312" w:eastAsia="仿宋_GB2312" w:hAnsi="仿宋" w:hint="eastAsia"/>
          <w:kern w:val="0"/>
          <w:sz w:val="32"/>
          <w:szCs w:val="32"/>
        </w:rPr>
        <w:t>，</w:t>
      </w:r>
      <w:r w:rsidRPr="00E90E63">
        <w:rPr>
          <w:rFonts w:ascii="仿宋_GB2312" w:eastAsia="仿宋_GB2312" w:hAnsi="仿宋" w:hint="eastAsia"/>
          <w:kern w:val="0"/>
          <w:sz w:val="32"/>
          <w:szCs w:val="32"/>
        </w:rPr>
        <w:t>年龄</w:t>
      </w:r>
      <w:r w:rsidR="00946CE4">
        <w:rPr>
          <w:rFonts w:ascii="仿宋_GB2312" w:eastAsia="仿宋_GB2312" w:hAnsi="仿宋" w:hint="eastAsia"/>
          <w:kern w:val="0"/>
          <w:sz w:val="32"/>
          <w:szCs w:val="32"/>
        </w:rPr>
        <w:t>45</w:t>
      </w:r>
      <w:r w:rsidRPr="00E90E63">
        <w:rPr>
          <w:rFonts w:ascii="仿宋_GB2312" w:eastAsia="仿宋_GB2312" w:hAnsi="仿宋" w:hint="eastAsia"/>
          <w:kern w:val="0"/>
          <w:sz w:val="32"/>
          <w:szCs w:val="32"/>
        </w:rPr>
        <w:t>周岁以下，</w:t>
      </w:r>
      <w:r w:rsidRPr="00AF64C7">
        <w:rPr>
          <w:rFonts w:ascii="仿宋_GB2312" w:eastAsia="仿宋_GB2312" w:hAnsi="仿宋" w:hint="eastAsia"/>
          <w:kern w:val="0"/>
          <w:sz w:val="32"/>
          <w:szCs w:val="32"/>
        </w:rPr>
        <w:t>5年以上相关工作经验，熟悉市场营销的基本技能，有较强政府及企业</w:t>
      </w:r>
      <w:r>
        <w:rPr>
          <w:rFonts w:ascii="仿宋_GB2312" w:eastAsia="仿宋_GB2312" w:hAnsi="仿宋" w:hint="eastAsia"/>
          <w:kern w:val="0"/>
          <w:sz w:val="32"/>
          <w:szCs w:val="32"/>
        </w:rPr>
        <w:t>的协调能力、沟通能力、分析判断能力</w:t>
      </w:r>
      <w:r w:rsidRPr="00AF64C7">
        <w:rPr>
          <w:rFonts w:ascii="仿宋_GB2312" w:eastAsia="仿宋_GB2312" w:hAnsi="仿宋" w:hint="eastAsia"/>
          <w:kern w:val="0"/>
          <w:sz w:val="32"/>
          <w:szCs w:val="32"/>
        </w:rPr>
        <w:t>。</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（2）企业数据营销主管  1人</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FA4499">
        <w:rPr>
          <w:rFonts w:ascii="仿宋_GB2312" w:eastAsia="仿宋_GB2312" w:hAnsi="仿宋" w:hint="eastAsia"/>
          <w:kern w:val="0"/>
          <w:sz w:val="32"/>
          <w:szCs w:val="32"/>
        </w:rPr>
        <w:t>熟悉掌握具有企业特点的网络数据的运用，配合部门做好所辖地区的企业数据的营销、开发工作,负责拓展推广</w:t>
      </w:r>
      <w:r w:rsidRPr="00FA4499">
        <w:rPr>
          <w:rFonts w:ascii="仿宋_GB2312" w:eastAsia="仿宋_GB2312" w:hAnsi="仿宋" w:hint="eastAsia"/>
          <w:kern w:val="0"/>
          <w:sz w:val="32"/>
          <w:szCs w:val="32"/>
        </w:rPr>
        <w:lastRenderedPageBreak/>
        <w:t>渠道、资源、建立高效的企业数据运用渠道；收集客户信息及反馈，整理分类信息和资料，针对实际情况及时反馈公司，对市场营销工作有一定认知、具备分析企业数据市场动态、市场方向的能力。</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sidRPr="00FA4499">
        <w:rPr>
          <w:rFonts w:ascii="仿宋_GB2312" w:eastAsia="仿宋_GB2312" w:hAnsi="仿宋" w:hint="eastAsia"/>
          <w:kern w:val="0"/>
          <w:sz w:val="32"/>
          <w:szCs w:val="32"/>
        </w:rPr>
        <w:t>市场营销相关专业大学本科及以上学历，年龄35周岁以下</w:t>
      </w:r>
      <w:r>
        <w:rPr>
          <w:rFonts w:ascii="仿宋_GB2312" w:eastAsia="仿宋_GB2312" w:hAnsi="仿宋" w:hint="eastAsia"/>
          <w:kern w:val="0"/>
          <w:sz w:val="32"/>
          <w:szCs w:val="32"/>
        </w:rPr>
        <w:t>，</w:t>
      </w:r>
      <w:r w:rsidRPr="00FA4499">
        <w:rPr>
          <w:rFonts w:ascii="仿宋_GB2312" w:eastAsia="仿宋_GB2312" w:hAnsi="仿宋" w:hint="eastAsia"/>
          <w:kern w:val="0"/>
          <w:sz w:val="32"/>
          <w:szCs w:val="32"/>
        </w:rPr>
        <w:t>具有组织、策划营销活动经验，有很强的分析和解决问题能力、优秀的执行力，了解大数据逻辑，懂客户行为，有独立工作能力结合团队合作精神，沟通能力强，灵活应变</w:t>
      </w:r>
      <w:r>
        <w:rPr>
          <w:rFonts w:ascii="仿宋_GB2312" w:eastAsia="仿宋_GB2312" w:hAnsi="仿宋" w:hint="eastAsia"/>
          <w:kern w:val="0"/>
          <w:sz w:val="32"/>
          <w:szCs w:val="32"/>
        </w:rPr>
        <w:t>。</w:t>
      </w:r>
    </w:p>
    <w:p w:rsidR="00356C27" w:rsidRPr="00181858" w:rsidRDefault="00356C27" w:rsidP="001D57A8">
      <w:pPr>
        <w:spacing w:line="580" w:lineRule="exact"/>
        <w:ind w:firstLineChars="200" w:firstLine="643"/>
        <w:rPr>
          <w:rFonts w:ascii="仿宋_GB2312" w:eastAsia="仿宋_GB2312" w:hAnsi="仿宋"/>
          <w:b/>
          <w:kern w:val="0"/>
          <w:sz w:val="32"/>
          <w:szCs w:val="32"/>
        </w:rPr>
      </w:pPr>
      <w:r w:rsidRPr="00181858">
        <w:rPr>
          <w:rFonts w:ascii="仿宋_GB2312" w:eastAsia="仿宋_GB2312" w:hAnsi="仿宋" w:hint="eastAsia"/>
          <w:b/>
          <w:kern w:val="0"/>
          <w:sz w:val="32"/>
          <w:szCs w:val="32"/>
        </w:rPr>
        <w:t>（</w:t>
      </w:r>
      <w:r w:rsidR="007B0129" w:rsidRPr="00181858">
        <w:rPr>
          <w:rFonts w:ascii="仿宋_GB2312" w:eastAsia="仿宋_GB2312" w:hAnsi="仿宋" w:hint="eastAsia"/>
          <w:b/>
          <w:kern w:val="0"/>
          <w:sz w:val="32"/>
          <w:szCs w:val="32"/>
        </w:rPr>
        <w:t>3</w:t>
      </w:r>
      <w:r w:rsidRPr="00181858">
        <w:rPr>
          <w:rFonts w:ascii="仿宋_GB2312" w:eastAsia="仿宋_GB2312" w:hAnsi="仿宋" w:hint="eastAsia"/>
          <w:b/>
          <w:kern w:val="0"/>
          <w:sz w:val="32"/>
          <w:szCs w:val="32"/>
        </w:rPr>
        <w:t>）政务数据营销主管  1人</w:t>
      </w:r>
    </w:p>
    <w:p w:rsidR="00356C27" w:rsidRPr="00FA4499"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岗位描述：</w:t>
      </w:r>
      <w:r w:rsidRPr="00FA4499">
        <w:rPr>
          <w:rFonts w:ascii="仿宋_GB2312" w:eastAsia="仿宋_GB2312" w:hAnsi="仿宋" w:hint="eastAsia"/>
          <w:kern w:val="0"/>
          <w:sz w:val="32"/>
          <w:szCs w:val="32"/>
        </w:rPr>
        <w:t>岗位描述：熟悉掌握政务相关数据运用，配合部门做好所辖地区的政务数据的营销、开发工作,负责拓展推广渠道、资源、建立高效的政务数据运用渠道；收集客户信息及反馈，整理分类信息和资料，针对实际情况及时反馈公司，对市场营销工作有一定认知、具备分析政务数据市场动态、市场方向的能力。</w:t>
      </w:r>
    </w:p>
    <w:p w:rsidR="00356C27" w:rsidRDefault="00356C27" w:rsidP="001D57A8">
      <w:pPr>
        <w:spacing w:line="580" w:lineRule="exact"/>
        <w:ind w:firstLineChars="200" w:firstLine="643"/>
        <w:rPr>
          <w:rFonts w:ascii="仿宋_GB2312" w:eastAsia="仿宋_GB2312" w:hAnsi="仿宋"/>
          <w:kern w:val="0"/>
          <w:sz w:val="32"/>
          <w:szCs w:val="32"/>
        </w:rPr>
      </w:pPr>
      <w:r w:rsidRPr="00181858">
        <w:rPr>
          <w:rFonts w:ascii="仿宋_GB2312" w:eastAsia="仿宋_GB2312" w:hAnsi="仿宋" w:hint="eastAsia"/>
          <w:b/>
          <w:kern w:val="0"/>
          <w:sz w:val="32"/>
          <w:szCs w:val="32"/>
        </w:rPr>
        <w:t>任职条件：</w:t>
      </w:r>
      <w:r>
        <w:rPr>
          <w:rFonts w:ascii="仿宋_GB2312" w:eastAsia="仿宋_GB2312" w:hAnsi="仿宋" w:hint="eastAsia"/>
          <w:kern w:val="0"/>
          <w:sz w:val="32"/>
          <w:szCs w:val="32"/>
        </w:rPr>
        <w:t>市场营销相关专业</w:t>
      </w:r>
      <w:r w:rsidRPr="00FA4499">
        <w:rPr>
          <w:rFonts w:ascii="仿宋_GB2312" w:eastAsia="仿宋_GB2312" w:hAnsi="仿宋" w:hint="eastAsia"/>
          <w:kern w:val="0"/>
          <w:sz w:val="32"/>
          <w:szCs w:val="32"/>
        </w:rPr>
        <w:t>大学本科及以上学历</w:t>
      </w:r>
      <w:r>
        <w:rPr>
          <w:rFonts w:ascii="仿宋_GB2312" w:eastAsia="仿宋_GB2312" w:hAnsi="仿宋" w:hint="eastAsia"/>
          <w:kern w:val="0"/>
          <w:sz w:val="32"/>
          <w:szCs w:val="32"/>
        </w:rPr>
        <w:t>，</w:t>
      </w:r>
      <w:r w:rsidRPr="00FA4499">
        <w:rPr>
          <w:rFonts w:ascii="仿宋_GB2312" w:eastAsia="仿宋_GB2312" w:hAnsi="仿宋" w:hint="eastAsia"/>
          <w:kern w:val="0"/>
          <w:sz w:val="32"/>
          <w:szCs w:val="32"/>
        </w:rPr>
        <w:t>年龄35周岁以下</w:t>
      </w:r>
      <w:r>
        <w:rPr>
          <w:rFonts w:ascii="仿宋_GB2312" w:eastAsia="仿宋_GB2312" w:hAnsi="仿宋" w:hint="eastAsia"/>
          <w:kern w:val="0"/>
          <w:sz w:val="32"/>
          <w:szCs w:val="32"/>
        </w:rPr>
        <w:t>，</w:t>
      </w:r>
      <w:r w:rsidRPr="00FA4499">
        <w:rPr>
          <w:rFonts w:ascii="仿宋_GB2312" w:eastAsia="仿宋_GB2312" w:hAnsi="仿宋" w:hint="eastAsia"/>
          <w:kern w:val="0"/>
          <w:sz w:val="32"/>
          <w:szCs w:val="32"/>
        </w:rPr>
        <w:t>具有组织、策划营销活动经验，有很强的分析和解决问题能力、优秀的执行力，了解大数据逻辑，懂客户行为，有独立工作能力结合团队合作精神，沟通能力强，灵活应变。</w:t>
      </w:r>
    </w:p>
    <w:p w:rsidR="00356C27" w:rsidRPr="00C06213" w:rsidRDefault="00356C27" w:rsidP="001D57A8">
      <w:pPr>
        <w:spacing w:line="580" w:lineRule="exact"/>
        <w:ind w:firstLineChars="200" w:firstLine="640"/>
        <w:rPr>
          <w:rFonts w:ascii="仿宋_GB2312" w:eastAsia="仿宋_GB2312" w:hAnsi="仿宋"/>
          <w:kern w:val="0"/>
          <w:sz w:val="32"/>
          <w:szCs w:val="32"/>
        </w:rPr>
      </w:pPr>
      <w:r w:rsidRPr="0031667C">
        <w:rPr>
          <w:rFonts w:ascii="黑体" w:eastAsia="黑体" w:hAnsi="黑体" w:hint="eastAsia"/>
          <w:kern w:val="0"/>
          <w:sz w:val="32"/>
          <w:szCs w:val="32"/>
        </w:rPr>
        <w:t>二、薪酬福利待遇</w:t>
      </w:r>
    </w:p>
    <w:p w:rsidR="00356C27" w:rsidRPr="00C06213" w:rsidRDefault="00356C27"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hint="eastAsia"/>
          <w:kern w:val="0"/>
          <w:sz w:val="32"/>
          <w:szCs w:val="32"/>
        </w:rPr>
        <w:t>按照国家及甘肃省有关规定建立各项社会保险及住房公积金，薪酬待遇按照紫金云大数据公司《薪酬管理制度》执行。</w:t>
      </w:r>
    </w:p>
    <w:p w:rsidR="00356C27" w:rsidRPr="0031667C" w:rsidRDefault="00181858" w:rsidP="001D57A8">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lastRenderedPageBreak/>
        <w:t>三</w:t>
      </w:r>
      <w:r w:rsidR="00356C27" w:rsidRPr="0031667C">
        <w:rPr>
          <w:rFonts w:ascii="黑体" w:eastAsia="黑体" w:hAnsi="黑体" w:hint="eastAsia"/>
          <w:kern w:val="0"/>
          <w:sz w:val="32"/>
          <w:szCs w:val="32"/>
        </w:rPr>
        <w:t>、招聘程序</w:t>
      </w:r>
    </w:p>
    <w:p w:rsidR="00356C27" w:rsidRPr="00C06213" w:rsidRDefault="00356C27"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hint="eastAsia"/>
          <w:kern w:val="0"/>
          <w:sz w:val="32"/>
          <w:szCs w:val="32"/>
        </w:rPr>
        <w:t>1、按照自愿报名、资格审查、笔试、面试、确定人选、组织考察、试用、正式聘用等程序择优聘用。</w:t>
      </w:r>
    </w:p>
    <w:p w:rsidR="00356C27" w:rsidRPr="00C06213" w:rsidRDefault="00356C27"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hint="eastAsia"/>
          <w:kern w:val="0"/>
          <w:sz w:val="32"/>
          <w:szCs w:val="32"/>
        </w:rPr>
        <w:t>2、资格复审时需提供身份证、学历（学位）证、专业技术资格证、职业资格证、获奖证书原件、复印件及相关从业证明。发现学历、经历与实际不符者，取消应聘资格。</w:t>
      </w:r>
    </w:p>
    <w:p w:rsidR="00D37006" w:rsidRPr="00FA4499" w:rsidRDefault="00D37006" w:rsidP="001D57A8">
      <w:pPr>
        <w:spacing w:line="580" w:lineRule="exact"/>
        <w:ind w:firstLineChars="200" w:firstLine="640"/>
        <w:rPr>
          <w:rFonts w:ascii="仿宋_GB2312" w:eastAsia="仿宋_GB2312" w:hAnsi="仿宋"/>
          <w:kern w:val="0"/>
          <w:sz w:val="32"/>
          <w:szCs w:val="32"/>
        </w:rPr>
      </w:pPr>
      <w:r w:rsidRPr="00FA4499">
        <w:rPr>
          <w:rFonts w:ascii="仿宋_GB2312" w:eastAsia="仿宋_GB2312" w:hAnsi="仿宋" w:hint="eastAsia"/>
          <w:kern w:val="0"/>
          <w:sz w:val="32"/>
          <w:szCs w:val="32"/>
        </w:rPr>
        <w:t>3、择优聘用的员工有为期</w:t>
      </w:r>
      <w:r w:rsidR="00356C27">
        <w:rPr>
          <w:rFonts w:ascii="仿宋_GB2312" w:eastAsia="仿宋_GB2312" w:hAnsi="仿宋" w:hint="eastAsia"/>
          <w:kern w:val="0"/>
          <w:sz w:val="32"/>
          <w:szCs w:val="32"/>
        </w:rPr>
        <w:t>3个月</w:t>
      </w:r>
      <w:r w:rsidRPr="00FA4499">
        <w:rPr>
          <w:rFonts w:ascii="仿宋_GB2312" w:eastAsia="仿宋_GB2312" w:hAnsi="仿宋" w:hint="eastAsia"/>
          <w:kern w:val="0"/>
          <w:sz w:val="32"/>
          <w:szCs w:val="32"/>
        </w:rPr>
        <w:t>的试用期，必须与公司签订试用期工作合同。试用期满，</w:t>
      </w:r>
      <w:r w:rsidR="00197415">
        <w:rPr>
          <w:rFonts w:ascii="仿宋_GB2312" w:eastAsia="仿宋_GB2312" w:hAnsi="仿宋" w:hint="eastAsia"/>
          <w:kern w:val="0"/>
          <w:sz w:val="32"/>
          <w:szCs w:val="32"/>
        </w:rPr>
        <w:t>需</w:t>
      </w:r>
      <w:r w:rsidRPr="00FA4499">
        <w:rPr>
          <w:rFonts w:ascii="仿宋_GB2312" w:eastAsia="仿宋_GB2312" w:hAnsi="仿宋" w:hint="eastAsia"/>
          <w:kern w:val="0"/>
          <w:sz w:val="32"/>
          <w:szCs w:val="32"/>
        </w:rPr>
        <w:t>经公司组织考试、考核、测评</w:t>
      </w:r>
      <w:r w:rsidR="00197415">
        <w:rPr>
          <w:rFonts w:ascii="仿宋_GB2312" w:eastAsia="仿宋_GB2312" w:hAnsi="仿宋" w:hint="eastAsia"/>
          <w:kern w:val="0"/>
          <w:sz w:val="32"/>
          <w:szCs w:val="32"/>
        </w:rPr>
        <w:t>，考核合格</w:t>
      </w:r>
      <w:r w:rsidRPr="00FA4499">
        <w:rPr>
          <w:rFonts w:ascii="仿宋_GB2312" w:eastAsia="仿宋_GB2312" w:hAnsi="仿宋" w:hint="eastAsia"/>
          <w:kern w:val="0"/>
          <w:sz w:val="32"/>
          <w:szCs w:val="32"/>
        </w:rPr>
        <w:t>后正式录用，未被正式聘用员工办理离职手续。</w:t>
      </w:r>
    </w:p>
    <w:p w:rsidR="00326B01" w:rsidRPr="00A55786" w:rsidRDefault="00181858" w:rsidP="001D57A8">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t>四</w:t>
      </w:r>
      <w:r w:rsidR="00326B01" w:rsidRPr="00A55786">
        <w:rPr>
          <w:rFonts w:ascii="黑体" w:eastAsia="黑体" w:hAnsi="黑体" w:hint="eastAsia"/>
          <w:kern w:val="0"/>
          <w:sz w:val="32"/>
          <w:szCs w:val="32"/>
        </w:rPr>
        <w:t>、报名注意事项</w:t>
      </w:r>
    </w:p>
    <w:p w:rsidR="008D2D7C" w:rsidRPr="00C52BA1" w:rsidRDefault="0084582F" w:rsidP="001D57A8">
      <w:pPr>
        <w:spacing w:line="580" w:lineRule="exact"/>
        <w:ind w:firstLineChars="200" w:firstLine="640"/>
        <w:rPr>
          <w:rFonts w:ascii="仿宋_GB2312" w:eastAsia="仿宋_GB2312" w:cs="仿宋_GB2312"/>
          <w:color w:val="000000"/>
          <w:spacing w:val="20"/>
          <w:sz w:val="32"/>
          <w:szCs w:val="32"/>
        </w:rPr>
      </w:pPr>
      <w:r>
        <w:rPr>
          <w:rFonts w:ascii="仿宋_GB2312" w:eastAsia="仿宋_GB2312" w:hAnsi="仿宋" w:hint="eastAsia"/>
          <w:kern w:val="0"/>
          <w:sz w:val="32"/>
          <w:szCs w:val="32"/>
        </w:rPr>
        <w:t>1</w:t>
      </w:r>
      <w:r w:rsidR="00197415" w:rsidRPr="00C06213">
        <w:rPr>
          <w:rFonts w:ascii="仿宋_GB2312" w:eastAsia="仿宋_GB2312" w:hAnsi="仿宋" w:hint="eastAsia"/>
          <w:kern w:val="0"/>
          <w:sz w:val="32"/>
          <w:szCs w:val="32"/>
        </w:rPr>
        <w:t>、</w:t>
      </w:r>
      <w:r w:rsidR="00197415" w:rsidRPr="00C06213">
        <w:rPr>
          <w:rFonts w:ascii="仿宋_GB2312" w:eastAsia="仿宋_GB2312" w:hAnsi="仿宋"/>
          <w:kern w:val="0"/>
          <w:sz w:val="32"/>
          <w:szCs w:val="32"/>
        </w:rPr>
        <w:t>参加应聘人员，请以信件邮寄或电子邮件方式填写《</w:t>
      </w:r>
      <w:r w:rsidR="00197415" w:rsidRPr="00C06213">
        <w:rPr>
          <w:rFonts w:ascii="仿宋_GB2312" w:eastAsia="仿宋_GB2312" w:hAnsi="仿宋" w:hint="eastAsia"/>
          <w:kern w:val="0"/>
          <w:sz w:val="32"/>
          <w:szCs w:val="32"/>
        </w:rPr>
        <w:t>甘肃紫金云大数据开发有限责任公司应聘</w:t>
      </w:r>
      <w:r w:rsidR="00197415" w:rsidRPr="00C06213">
        <w:rPr>
          <w:rFonts w:ascii="仿宋_GB2312" w:eastAsia="仿宋_GB2312" w:hAnsi="仿宋"/>
          <w:kern w:val="0"/>
          <w:sz w:val="32"/>
          <w:szCs w:val="32"/>
        </w:rPr>
        <w:t>报名表》（</w:t>
      </w:r>
      <w:r w:rsidR="00197415" w:rsidRPr="00C06213">
        <w:rPr>
          <w:rFonts w:ascii="仿宋_GB2312" w:eastAsia="仿宋_GB2312" w:hAnsi="仿宋" w:hint="eastAsia"/>
          <w:kern w:val="0"/>
          <w:sz w:val="32"/>
          <w:szCs w:val="32"/>
        </w:rPr>
        <w:t>登录甘肃省电力投资集团公司</w:t>
      </w:r>
      <w:r w:rsidR="00197415" w:rsidRPr="00C06213">
        <w:rPr>
          <w:rFonts w:ascii="仿宋_GB2312" w:eastAsia="仿宋_GB2312" w:hAnsi="仿宋"/>
          <w:kern w:val="0"/>
          <w:sz w:val="32"/>
          <w:szCs w:val="32"/>
        </w:rPr>
        <w:t>http://www.gepic.cn/htm/网站，</w:t>
      </w:r>
      <w:r w:rsidR="00197415" w:rsidRPr="00C06213">
        <w:rPr>
          <w:rFonts w:ascii="仿宋_GB2312" w:eastAsia="仿宋_GB2312" w:hAnsi="仿宋" w:hint="eastAsia"/>
          <w:kern w:val="0"/>
          <w:sz w:val="32"/>
          <w:szCs w:val="32"/>
        </w:rPr>
        <w:t>点击进入“通知公告”栏目—人才招聘下载报名表），</w:t>
      </w:r>
      <w:r w:rsidR="008D2D7C">
        <w:rPr>
          <w:rFonts w:ascii="仿宋_GB2312" w:eastAsia="仿宋_GB2312" w:hAnsi="仿宋" w:hint="eastAsia"/>
          <w:kern w:val="0"/>
          <w:sz w:val="32"/>
          <w:szCs w:val="32"/>
        </w:rPr>
        <w:t>同时附身份证、学历、学位、“学信网”学籍验证报告、专业技术资格（技能等级）、执业资格、获奖证书等证书扫</w:t>
      </w:r>
      <w:r w:rsidR="008D2D7C">
        <w:rPr>
          <w:rFonts w:ascii="仿宋_GB2312" w:eastAsia="仿宋_GB2312" w:hAnsi="仿宋_GB2312" w:cs="仿宋_GB2312" w:hint="eastAsia"/>
          <w:sz w:val="32"/>
          <w:szCs w:val="32"/>
        </w:rPr>
        <w:t>描件，</w:t>
      </w:r>
      <w:r w:rsidR="008D2D7C">
        <w:rPr>
          <w:rFonts w:ascii="仿宋_GB2312" w:eastAsia="仿宋_GB2312" w:hAnsi="宋体" w:cs="宋体" w:hint="eastAsia"/>
          <w:bCs/>
          <w:color w:val="000000"/>
          <w:kern w:val="0"/>
          <w:sz w:val="32"/>
          <w:szCs w:val="32"/>
        </w:rPr>
        <w:t>发送至联系人电子邮箱。应聘人员发送电子邮件名称请按照</w:t>
      </w:r>
      <w:r w:rsidR="008D2D7C">
        <w:rPr>
          <w:rFonts w:ascii="仿宋_GB2312" w:eastAsia="仿宋_GB2312" w:hAnsi="宋体" w:cs="宋体" w:hint="eastAsia"/>
          <w:b/>
          <w:bCs/>
          <w:color w:val="000000"/>
          <w:kern w:val="0"/>
          <w:sz w:val="32"/>
          <w:szCs w:val="32"/>
        </w:rPr>
        <w:t>姓名+应聘岗位</w:t>
      </w:r>
      <w:r w:rsidR="008D2D7C">
        <w:rPr>
          <w:rFonts w:ascii="仿宋_GB2312" w:eastAsia="仿宋_GB2312" w:hAnsi="宋体" w:cs="宋体" w:hint="eastAsia"/>
          <w:bCs/>
          <w:color w:val="000000"/>
          <w:kern w:val="0"/>
          <w:sz w:val="32"/>
          <w:szCs w:val="32"/>
        </w:rPr>
        <w:t>填写</w:t>
      </w:r>
      <w:r w:rsidR="008D2D7C" w:rsidRPr="00C52BA1">
        <w:rPr>
          <w:rFonts w:ascii="仿宋_GB2312" w:eastAsia="仿宋_GB2312" w:cs="仿宋_GB2312" w:hint="eastAsia"/>
          <w:color w:val="000000"/>
          <w:spacing w:val="20"/>
          <w:sz w:val="32"/>
          <w:szCs w:val="32"/>
        </w:rPr>
        <w:t xml:space="preserve">（未接到本公司电话通知谢绝来访）。 </w:t>
      </w:r>
    </w:p>
    <w:p w:rsidR="00197415" w:rsidRPr="00C06213" w:rsidRDefault="00092A9D" w:rsidP="001D57A8">
      <w:pPr>
        <w:spacing w:line="58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w:t>
      </w:r>
      <w:r w:rsidR="00197415" w:rsidRPr="00C06213">
        <w:rPr>
          <w:rFonts w:ascii="仿宋_GB2312" w:eastAsia="仿宋_GB2312" w:hAnsi="仿宋" w:hint="eastAsia"/>
          <w:kern w:val="0"/>
          <w:sz w:val="32"/>
          <w:szCs w:val="32"/>
        </w:rPr>
        <w:t>、提供的材料（身份证、毕业证、学位证、技术职称、职业资格、获奖证书等相关证件扫描件）必须真实、准确，如有弄虚作假，取消应聘资格（所寄材料为本人保密，恕不退还）。</w:t>
      </w:r>
    </w:p>
    <w:p w:rsidR="00197415" w:rsidRPr="00A55786" w:rsidRDefault="00B008FF" w:rsidP="001D57A8">
      <w:pPr>
        <w:spacing w:line="580" w:lineRule="exact"/>
        <w:ind w:firstLineChars="200" w:firstLine="640"/>
        <w:rPr>
          <w:rFonts w:ascii="黑体" w:eastAsia="黑体" w:hAnsi="黑体"/>
          <w:kern w:val="0"/>
          <w:sz w:val="32"/>
          <w:szCs w:val="32"/>
        </w:rPr>
      </w:pPr>
      <w:r>
        <w:rPr>
          <w:rFonts w:ascii="黑体" w:eastAsia="黑体" w:hAnsi="黑体" w:hint="eastAsia"/>
          <w:kern w:val="0"/>
          <w:sz w:val="32"/>
          <w:szCs w:val="32"/>
        </w:rPr>
        <w:lastRenderedPageBreak/>
        <w:t>五</w:t>
      </w:r>
      <w:r w:rsidR="00197415" w:rsidRPr="00A55786">
        <w:rPr>
          <w:rFonts w:ascii="黑体" w:eastAsia="黑体" w:hAnsi="黑体" w:hint="eastAsia"/>
          <w:kern w:val="0"/>
          <w:sz w:val="32"/>
          <w:szCs w:val="32"/>
        </w:rPr>
        <w:t>、联系方式</w:t>
      </w:r>
    </w:p>
    <w:p w:rsidR="00197415" w:rsidRDefault="00197415"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hint="eastAsia"/>
          <w:kern w:val="0"/>
          <w:sz w:val="32"/>
          <w:szCs w:val="32"/>
        </w:rPr>
        <w:t>通信地址：甘肃省金昌市金川区经济技术开发区商会大厦后院公寓楼219室</w:t>
      </w:r>
    </w:p>
    <w:p w:rsidR="00197415" w:rsidRPr="00C06213" w:rsidRDefault="00197415"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hint="eastAsia"/>
          <w:kern w:val="0"/>
          <w:sz w:val="32"/>
          <w:szCs w:val="32"/>
        </w:rPr>
        <w:t>邮政编码：737100</w:t>
      </w:r>
    </w:p>
    <w:p w:rsidR="00197415" w:rsidRPr="00C06213" w:rsidRDefault="00197415"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hint="eastAsia"/>
          <w:kern w:val="0"/>
          <w:sz w:val="32"/>
          <w:szCs w:val="32"/>
        </w:rPr>
        <w:t>传真：</w:t>
      </w:r>
      <w:r w:rsidRPr="00C06213">
        <w:rPr>
          <w:rFonts w:ascii="仿宋_GB2312" w:eastAsia="仿宋_GB2312" w:hAnsi="仿宋"/>
          <w:kern w:val="0"/>
          <w:sz w:val="32"/>
          <w:szCs w:val="32"/>
        </w:rPr>
        <w:t>093</w:t>
      </w:r>
      <w:r w:rsidRPr="00C06213">
        <w:rPr>
          <w:rFonts w:ascii="仿宋_GB2312" w:eastAsia="仿宋_GB2312" w:hAnsi="仿宋" w:hint="eastAsia"/>
          <w:kern w:val="0"/>
          <w:sz w:val="32"/>
          <w:szCs w:val="32"/>
        </w:rPr>
        <w:t>5-6910550</w:t>
      </w:r>
    </w:p>
    <w:p w:rsidR="00197415" w:rsidRPr="00C06213" w:rsidRDefault="00197415"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hint="eastAsia"/>
          <w:kern w:val="0"/>
          <w:sz w:val="32"/>
          <w:szCs w:val="32"/>
        </w:rPr>
        <w:t>联系人：</w:t>
      </w:r>
      <w:r>
        <w:rPr>
          <w:rFonts w:ascii="仿宋_GB2312" w:eastAsia="仿宋_GB2312" w:hAnsi="仿宋" w:hint="eastAsia"/>
          <w:kern w:val="0"/>
          <w:sz w:val="32"/>
          <w:szCs w:val="32"/>
        </w:rPr>
        <w:t>张先生</w:t>
      </w:r>
    </w:p>
    <w:p w:rsidR="00197415" w:rsidRPr="00C06213" w:rsidRDefault="00197415"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hint="eastAsia"/>
          <w:kern w:val="0"/>
          <w:sz w:val="32"/>
          <w:szCs w:val="32"/>
        </w:rPr>
        <w:t>联系电话：</w:t>
      </w:r>
      <w:r w:rsidRPr="00C06213">
        <w:rPr>
          <w:rFonts w:ascii="仿宋_GB2312" w:eastAsia="仿宋_GB2312" w:hAnsi="仿宋"/>
          <w:kern w:val="0"/>
          <w:sz w:val="32"/>
          <w:szCs w:val="32"/>
        </w:rPr>
        <w:t>093</w:t>
      </w:r>
      <w:r w:rsidRPr="00C06213">
        <w:rPr>
          <w:rFonts w:ascii="仿宋_GB2312" w:eastAsia="仿宋_GB2312" w:hAnsi="仿宋" w:hint="eastAsia"/>
          <w:kern w:val="0"/>
          <w:sz w:val="32"/>
          <w:szCs w:val="32"/>
        </w:rPr>
        <w:t>5-6910</w:t>
      </w:r>
      <w:r>
        <w:rPr>
          <w:rFonts w:ascii="仿宋_GB2312" w:eastAsia="仿宋_GB2312" w:hAnsi="仿宋" w:hint="eastAsia"/>
          <w:kern w:val="0"/>
          <w:sz w:val="32"/>
          <w:szCs w:val="32"/>
        </w:rPr>
        <w:t>513</w:t>
      </w:r>
    </w:p>
    <w:p w:rsidR="00197415" w:rsidRPr="00C06213" w:rsidRDefault="00197415" w:rsidP="001D57A8">
      <w:pPr>
        <w:spacing w:line="580" w:lineRule="exact"/>
        <w:ind w:firstLineChars="200" w:firstLine="640"/>
        <w:rPr>
          <w:rFonts w:ascii="仿宋_GB2312" w:eastAsia="仿宋_GB2312" w:hAnsi="仿宋"/>
          <w:kern w:val="0"/>
          <w:sz w:val="32"/>
          <w:szCs w:val="32"/>
        </w:rPr>
      </w:pPr>
      <w:r w:rsidRPr="00C06213">
        <w:rPr>
          <w:rFonts w:ascii="仿宋_GB2312" w:eastAsia="仿宋_GB2312" w:hAnsi="仿宋"/>
          <w:kern w:val="0"/>
          <w:sz w:val="32"/>
          <w:szCs w:val="32"/>
        </w:rPr>
        <w:t>E-mail</w:t>
      </w:r>
      <w:r w:rsidRPr="00C06213">
        <w:rPr>
          <w:rFonts w:ascii="仿宋_GB2312" w:eastAsia="仿宋_GB2312" w:hAnsi="仿宋" w:hint="eastAsia"/>
          <w:kern w:val="0"/>
          <w:sz w:val="32"/>
          <w:szCs w:val="32"/>
        </w:rPr>
        <w:t>：</w:t>
      </w:r>
      <w:r>
        <w:rPr>
          <w:rFonts w:ascii="仿宋_GB2312" w:eastAsia="仿宋_GB2312" w:hAnsi="仿宋" w:hint="eastAsia"/>
          <w:kern w:val="0"/>
          <w:sz w:val="32"/>
          <w:szCs w:val="32"/>
        </w:rPr>
        <w:t>807082130</w:t>
      </w:r>
      <w:r w:rsidRPr="00C06213">
        <w:rPr>
          <w:rFonts w:ascii="仿宋_GB2312" w:eastAsia="仿宋_GB2312" w:hAnsi="仿宋" w:hint="eastAsia"/>
          <w:kern w:val="0"/>
          <w:sz w:val="32"/>
          <w:szCs w:val="32"/>
        </w:rPr>
        <w:t>@</w:t>
      </w:r>
      <w:r>
        <w:rPr>
          <w:rFonts w:ascii="仿宋_GB2312" w:eastAsia="仿宋_GB2312" w:hAnsi="仿宋" w:hint="eastAsia"/>
          <w:kern w:val="0"/>
          <w:sz w:val="32"/>
          <w:szCs w:val="32"/>
        </w:rPr>
        <w:t>qq</w:t>
      </w:r>
      <w:r w:rsidRPr="00C06213">
        <w:rPr>
          <w:rFonts w:ascii="仿宋_GB2312" w:eastAsia="仿宋_GB2312" w:hAnsi="仿宋" w:hint="eastAsia"/>
          <w:kern w:val="0"/>
          <w:sz w:val="32"/>
          <w:szCs w:val="32"/>
        </w:rPr>
        <w:t>.com</w:t>
      </w:r>
    </w:p>
    <w:p w:rsidR="00181858" w:rsidRDefault="00181858" w:rsidP="00FA2FF1">
      <w:pPr>
        <w:spacing w:beforeLines="50" w:line="580" w:lineRule="exact"/>
        <w:ind w:firstLineChars="200" w:firstLine="640"/>
        <w:jc w:val="left"/>
        <w:rPr>
          <w:rFonts w:ascii="仿宋_GB2312" w:eastAsia="仿宋_GB2312" w:hAnsi="仿宋"/>
          <w:kern w:val="0"/>
          <w:sz w:val="32"/>
          <w:szCs w:val="32"/>
        </w:rPr>
      </w:pPr>
    </w:p>
    <w:p w:rsidR="00A176E2" w:rsidRDefault="008D2D7C" w:rsidP="00FA2FF1">
      <w:pPr>
        <w:spacing w:beforeLines="50" w:line="580" w:lineRule="exact"/>
        <w:ind w:firstLineChars="200" w:firstLine="640"/>
        <w:jc w:val="left"/>
        <w:rPr>
          <w:rFonts w:ascii="仿宋_GB2312" w:eastAsia="仿宋_GB2312" w:hAnsi="仿宋"/>
          <w:kern w:val="0"/>
          <w:sz w:val="32"/>
          <w:szCs w:val="32"/>
        </w:rPr>
      </w:pPr>
      <w:r w:rsidRPr="008D2D7C">
        <w:rPr>
          <w:rFonts w:ascii="仿宋_GB2312" w:eastAsia="仿宋_GB2312" w:hAnsi="仿宋" w:hint="eastAsia"/>
          <w:kern w:val="0"/>
          <w:sz w:val="32"/>
          <w:szCs w:val="32"/>
        </w:rPr>
        <w:t>附件：甘肃紫金云大数据开发有限责任公司应聘报名表</w:t>
      </w:r>
    </w:p>
    <w:p w:rsidR="00181858" w:rsidRDefault="00181858" w:rsidP="00FA2FF1">
      <w:pPr>
        <w:spacing w:beforeLines="50"/>
        <w:ind w:firstLineChars="200" w:firstLine="640"/>
        <w:jc w:val="left"/>
        <w:rPr>
          <w:rFonts w:ascii="仿宋_GB2312" w:eastAsia="仿宋_GB2312" w:hAnsi="仿宋"/>
          <w:kern w:val="0"/>
          <w:sz w:val="32"/>
          <w:szCs w:val="32"/>
        </w:rPr>
      </w:pPr>
    </w:p>
    <w:p w:rsidR="00181858" w:rsidRDefault="00181858" w:rsidP="00FA2FF1">
      <w:pPr>
        <w:spacing w:beforeLines="50"/>
        <w:ind w:firstLineChars="200" w:firstLine="640"/>
        <w:jc w:val="left"/>
        <w:rPr>
          <w:rFonts w:ascii="仿宋_GB2312" w:eastAsia="仿宋_GB2312" w:hAnsi="仿宋"/>
          <w:kern w:val="0"/>
          <w:sz w:val="32"/>
          <w:szCs w:val="32"/>
        </w:rPr>
      </w:pPr>
    </w:p>
    <w:p w:rsidR="001D57A8" w:rsidRDefault="001D57A8" w:rsidP="00FA2FF1">
      <w:pPr>
        <w:spacing w:beforeLines="50"/>
        <w:ind w:firstLineChars="200" w:firstLine="640"/>
        <w:jc w:val="left"/>
        <w:rPr>
          <w:rFonts w:ascii="仿宋_GB2312" w:eastAsia="仿宋_GB2312" w:hAnsi="仿宋"/>
          <w:kern w:val="0"/>
          <w:sz w:val="32"/>
          <w:szCs w:val="32"/>
        </w:rPr>
      </w:pPr>
    </w:p>
    <w:p w:rsidR="001D57A8" w:rsidRDefault="001D57A8" w:rsidP="00FA2FF1">
      <w:pPr>
        <w:spacing w:beforeLines="50"/>
        <w:ind w:firstLineChars="200" w:firstLine="640"/>
        <w:jc w:val="left"/>
        <w:rPr>
          <w:rFonts w:ascii="仿宋_GB2312" w:eastAsia="仿宋_GB2312" w:hAnsi="仿宋"/>
          <w:kern w:val="0"/>
          <w:sz w:val="32"/>
          <w:szCs w:val="32"/>
        </w:rPr>
      </w:pPr>
    </w:p>
    <w:p w:rsidR="001D57A8" w:rsidRDefault="001D57A8" w:rsidP="00FA2FF1">
      <w:pPr>
        <w:spacing w:beforeLines="50"/>
        <w:ind w:firstLineChars="200" w:firstLine="640"/>
        <w:jc w:val="left"/>
        <w:rPr>
          <w:rFonts w:ascii="仿宋_GB2312" w:eastAsia="仿宋_GB2312" w:hAnsi="仿宋"/>
          <w:kern w:val="0"/>
          <w:sz w:val="32"/>
          <w:szCs w:val="32"/>
        </w:rPr>
      </w:pPr>
    </w:p>
    <w:p w:rsidR="001D57A8" w:rsidRDefault="001D57A8" w:rsidP="00FA2FF1">
      <w:pPr>
        <w:spacing w:beforeLines="50"/>
        <w:ind w:firstLineChars="200" w:firstLine="640"/>
        <w:jc w:val="left"/>
        <w:rPr>
          <w:rFonts w:ascii="仿宋_GB2312" w:eastAsia="仿宋_GB2312" w:hAnsi="仿宋"/>
          <w:kern w:val="0"/>
          <w:sz w:val="32"/>
          <w:szCs w:val="32"/>
        </w:rPr>
      </w:pPr>
    </w:p>
    <w:p w:rsidR="001D57A8" w:rsidRDefault="001D57A8" w:rsidP="00FA2FF1">
      <w:pPr>
        <w:spacing w:beforeLines="50"/>
        <w:ind w:firstLineChars="200" w:firstLine="640"/>
        <w:jc w:val="left"/>
        <w:rPr>
          <w:rFonts w:ascii="仿宋_GB2312" w:eastAsia="仿宋_GB2312" w:hAnsi="仿宋"/>
          <w:kern w:val="0"/>
          <w:sz w:val="32"/>
          <w:szCs w:val="32"/>
        </w:rPr>
      </w:pPr>
    </w:p>
    <w:p w:rsidR="001D57A8" w:rsidRDefault="001D57A8" w:rsidP="00FA2FF1">
      <w:pPr>
        <w:spacing w:beforeLines="50"/>
        <w:ind w:firstLineChars="200" w:firstLine="640"/>
        <w:jc w:val="left"/>
        <w:rPr>
          <w:rFonts w:ascii="仿宋_GB2312" w:eastAsia="仿宋_GB2312" w:hAnsi="仿宋"/>
          <w:kern w:val="0"/>
          <w:sz w:val="32"/>
          <w:szCs w:val="32"/>
        </w:rPr>
      </w:pPr>
    </w:p>
    <w:p w:rsidR="00326B01" w:rsidRDefault="00326B01" w:rsidP="00FA2FF1">
      <w:pPr>
        <w:spacing w:beforeLines="50"/>
        <w:jc w:val="center"/>
      </w:pPr>
      <w:r>
        <w:rPr>
          <w:rFonts w:ascii="方正小标宋简体" w:eastAsia="方正小标宋简体" w:cs="方正小标宋简体" w:hint="eastAsia"/>
          <w:sz w:val="36"/>
          <w:szCs w:val="36"/>
        </w:rPr>
        <w:lastRenderedPageBreak/>
        <w:t>甘肃</w:t>
      </w:r>
      <w:r w:rsidR="00F8209C">
        <w:rPr>
          <w:rFonts w:ascii="方正小标宋简体" w:eastAsia="方正小标宋简体" w:cs="方正小标宋简体" w:hint="eastAsia"/>
          <w:sz w:val="36"/>
          <w:szCs w:val="36"/>
        </w:rPr>
        <w:t>紫金云大数据开发</w:t>
      </w:r>
      <w:r>
        <w:rPr>
          <w:rFonts w:ascii="方正小标宋简体" w:eastAsia="方正小标宋简体" w:cs="方正小标宋简体" w:hint="eastAsia"/>
          <w:sz w:val="36"/>
          <w:szCs w:val="36"/>
        </w:rPr>
        <w:t>有限责任公司应聘报名表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91"/>
        <w:gridCol w:w="492"/>
        <w:gridCol w:w="501"/>
        <w:gridCol w:w="569"/>
        <w:gridCol w:w="706"/>
        <w:gridCol w:w="428"/>
        <w:gridCol w:w="982"/>
        <w:gridCol w:w="152"/>
        <w:gridCol w:w="540"/>
        <w:gridCol w:w="452"/>
        <w:gridCol w:w="351"/>
        <w:gridCol w:w="694"/>
        <w:gridCol w:w="483"/>
        <w:gridCol w:w="740"/>
        <w:gridCol w:w="402"/>
        <w:gridCol w:w="1408"/>
      </w:tblGrid>
      <w:tr w:rsidR="00326B01" w:rsidTr="00AC781A">
        <w:trPr>
          <w:cantSplit/>
          <w:trHeight w:val="454"/>
          <w:jc w:val="center"/>
        </w:trPr>
        <w:tc>
          <w:tcPr>
            <w:tcW w:w="1083" w:type="dxa"/>
            <w:gridSpan w:val="2"/>
            <w:tcBorders>
              <w:top w:val="single" w:sz="12" w:space="0" w:color="auto"/>
              <w:left w:val="single" w:sz="12" w:space="0" w:color="auto"/>
              <w:bottom w:val="single" w:sz="6" w:space="0" w:color="auto"/>
              <w:right w:val="single" w:sz="6" w:space="0" w:color="auto"/>
            </w:tcBorders>
            <w:vAlign w:val="center"/>
          </w:tcPr>
          <w:p w:rsidR="00326B01" w:rsidRDefault="00326B01" w:rsidP="00AC781A">
            <w:pPr>
              <w:ind w:rightChars="-13" w:right="-27"/>
              <w:jc w:val="center"/>
              <w:rPr>
                <w:rFonts w:ascii="仿宋_GB2312" w:eastAsia="仿宋_GB2312"/>
              </w:rPr>
            </w:pPr>
            <w:r>
              <w:rPr>
                <w:rFonts w:ascii="仿宋_GB2312" w:eastAsia="仿宋_GB2312" w:cs="仿宋_GB2312" w:hint="eastAsia"/>
              </w:rPr>
              <w:t>应聘岗位</w:t>
            </w:r>
          </w:p>
        </w:tc>
        <w:tc>
          <w:tcPr>
            <w:tcW w:w="6598" w:type="dxa"/>
            <w:gridSpan w:val="12"/>
            <w:tcBorders>
              <w:top w:val="single" w:sz="12" w:space="0" w:color="auto"/>
              <w:left w:val="single" w:sz="6" w:space="0" w:color="auto"/>
              <w:bottom w:val="single" w:sz="6" w:space="0" w:color="auto"/>
              <w:right w:val="single" w:sz="6" w:space="0" w:color="auto"/>
            </w:tcBorders>
            <w:vAlign w:val="center"/>
          </w:tcPr>
          <w:p w:rsidR="00326B01" w:rsidRDefault="00326B01" w:rsidP="00AC781A">
            <w:pPr>
              <w:jc w:val="center"/>
              <w:rPr>
                <w:rFonts w:ascii="仿宋_GB2312" w:eastAsia="仿宋_GB2312"/>
              </w:rPr>
            </w:pPr>
          </w:p>
        </w:tc>
        <w:tc>
          <w:tcPr>
            <w:tcW w:w="1810" w:type="dxa"/>
            <w:gridSpan w:val="2"/>
            <w:vMerge w:val="restart"/>
            <w:tcBorders>
              <w:top w:val="single" w:sz="12" w:space="0" w:color="auto"/>
              <w:left w:val="single" w:sz="6" w:space="0" w:color="auto"/>
              <w:bottom w:val="single" w:sz="6" w:space="0" w:color="auto"/>
              <w:right w:val="single" w:sz="12" w:space="0" w:color="auto"/>
            </w:tcBorders>
            <w:vAlign w:val="center"/>
          </w:tcPr>
          <w:p w:rsidR="00326B01" w:rsidRDefault="00326B01" w:rsidP="00AC781A">
            <w:pPr>
              <w:jc w:val="center"/>
              <w:rPr>
                <w:rFonts w:ascii="仿宋_GB2312" w:eastAsia="仿宋_GB2312" w:cs="仿宋_GB2312"/>
              </w:rPr>
            </w:pPr>
          </w:p>
          <w:p w:rsidR="00326B01" w:rsidRDefault="00326B01" w:rsidP="00AC781A">
            <w:pPr>
              <w:jc w:val="center"/>
              <w:rPr>
                <w:rFonts w:ascii="仿宋_GB2312" w:eastAsia="仿宋_GB2312" w:cs="仿宋_GB2312"/>
              </w:rPr>
            </w:pPr>
          </w:p>
          <w:p w:rsidR="00326B01" w:rsidRDefault="00326B01" w:rsidP="00AC781A">
            <w:pPr>
              <w:jc w:val="center"/>
              <w:rPr>
                <w:rFonts w:ascii="仿宋_GB2312" w:eastAsia="仿宋_GB2312"/>
              </w:rPr>
            </w:pPr>
            <w:r>
              <w:rPr>
                <w:rFonts w:hint="eastAsia"/>
                <w:noProof/>
              </w:rPr>
              <w:drawing>
                <wp:anchor distT="0" distB="0" distL="114300" distR="114300" simplePos="0" relativeHeight="251659264" behindDoc="0" locked="0" layoutInCell="1" allowOverlap="1">
                  <wp:simplePos x="0" y="0"/>
                  <wp:positionH relativeFrom="column">
                    <wp:posOffset>5795010</wp:posOffset>
                  </wp:positionH>
                  <wp:positionV relativeFrom="paragraph">
                    <wp:posOffset>2004060</wp:posOffset>
                  </wp:positionV>
                  <wp:extent cx="1291590" cy="1783080"/>
                  <wp:effectExtent l="0" t="0" r="3810" b="7620"/>
                  <wp:wrapNone/>
                  <wp:docPr id="1" name="图片 1" descr="苟文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苟文宣"/>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1590" cy="1783080"/>
                          </a:xfrm>
                          <a:prstGeom prst="rect">
                            <a:avLst/>
                          </a:prstGeom>
                          <a:noFill/>
                          <a:ln>
                            <a:noFill/>
                          </a:ln>
                        </pic:spPr>
                      </pic:pic>
                    </a:graphicData>
                  </a:graphic>
                </wp:anchor>
              </w:drawing>
            </w:r>
            <w:r>
              <w:rPr>
                <w:rFonts w:ascii="仿宋_GB2312" w:eastAsia="仿宋_GB2312" w:cs="仿宋_GB2312" w:hint="eastAsia"/>
              </w:rPr>
              <w:t>近期1寸</w:t>
            </w:r>
          </w:p>
          <w:p w:rsidR="00326B01" w:rsidRDefault="00326B01" w:rsidP="00AC781A">
            <w:pPr>
              <w:jc w:val="center"/>
              <w:rPr>
                <w:rFonts w:ascii="仿宋_GB2312" w:eastAsia="仿宋_GB2312"/>
              </w:rPr>
            </w:pPr>
            <w:r>
              <w:rPr>
                <w:rFonts w:ascii="仿宋_GB2312" w:eastAsia="仿宋_GB2312" w:cs="仿宋_GB2312" w:hint="eastAsia"/>
              </w:rPr>
              <w:t>彩色免冠</w:t>
            </w:r>
          </w:p>
          <w:p w:rsidR="00326B01" w:rsidRDefault="00326B01" w:rsidP="00AC781A">
            <w:pPr>
              <w:jc w:val="center"/>
              <w:rPr>
                <w:rFonts w:ascii="仿宋_GB2312" w:eastAsia="仿宋_GB2312"/>
              </w:rPr>
            </w:pPr>
            <w:r>
              <w:rPr>
                <w:rFonts w:ascii="仿宋_GB2312" w:eastAsia="仿宋_GB2312" w:cs="仿宋_GB2312" w:hint="eastAsia"/>
              </w:rPr>
              <w:t>照片</w:t>
            </w:r>
          </w:p>
        </w:tc>
      </w:tr>
      <w:tr w:rsidR="00326B01" w:rsidTr="00AC781A">
        <w:trPr>
          <w:cantSplit/>
          <w:trHeight w:val="451"/>
          <w:jc w:val="center"/>
        </w:trPr>
        <w:tc>
          <w:tcPr>
            <w:tcW w:w="1083" w:type="dxa"/>
            <w:gridSpan w:val="2"/>
            <w:tcBorders>
              <w:top w:val="single" w:sz="6" w:space="0" w:color="auto"/>
              <w:left w:val="single" w:sz="12"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姓  名</w:t>
            </w: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性别</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343"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出生年月</w:t>
            </w:r>
          </w:p>
        </w:tc>
        <w:tc>
          <w:tcPr>
            <w:tcW w:w="1917"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810" w:type="dxa"/>
            <w:gridSpan w:val="2"/>
            <w:vMerge/>
            <w:tcBorders>
              <w:top w:val="single" w:sz="12" w:space="0" w:color="auto"/>
              <w:left w:val="single" w:sz="6" w:space="0" w:color="auto"/>
              <w:bottom w:val="single" w:sz="6" w:space="0" w:color="auto"/>
              <w:right w:val="single" w:sz="12" w:space="0" w:color="auto"/>
            </w:tcBorders>
            <w:vAlign w:val="center"/>
          </w:tcPr>
          <w:p w:rsidR="00326B01" w:rsidRDefault="00326B01" w:rsidP="00AC781A">
            <w:pPr>
              <w:widowControl/>
              <w:jc w:val="left"/>
              <w:rPr>
                <w:rFonts w:ascii="仿宋_GB2312" w:eastAsia="仿宋_GB2312"/>
              </w:rPr>
            </w:pPr>
          </w:p>
        </w:tc>
      </w:tr>
      <w:tr w:rsidR="00326B01" w:rsidTr="00AC781A">
        <w:trPr>
          <w:cantSplit/>
          <w:trHeight w:val="455"/>
          <w:jc w:val="center"/>
        </w:trPr>
        <w:tc>
          <w:tcPr>
            <w:tcW w:w="1083" w:type="dxa"/>
            <w:gridSpan w:val="2"/>
            <w:tcBorders>
              <w:top w:val="single" w:sz="6" w:space="0" w:color="auto"/>
              <w:left w:val="single" w:sz="12"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出生地</w:t>
            </w: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民族</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343"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政治面貌</w:t>
            </w:r>
          </w:p>
        </w:tc>
        <w:tc>
          <w:tcPr>
            <w:tcW w:w="1917"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810" w:type="dxa"/>
            <w:gridSpan w:val="2"/>
            <w:vMerge/>
            <w:tcBorders>
              <w:top w:val="single" w:sz="12" w:space="0" w:color="auto"/>
              <w:left w:val="single" w:sz="6" w:space="0" w:color="auto"/>
              <w:bottom w:val="single" w:sz="6" w:space="0" w:color="auto"/>
              <w:right w:val="single" w:sz="12" w:space="0" w:color="auto"/>
            </w:tcBorders>
            <w:vAlign w:val="center"/>
          </w:tcPr>
          <w:p w:rsidR="00326B01" w:rsidRDefault="00326B01" w:rsidP="00AC781A">
            <w:pPr>
              <w:widowControl/>
              <w:jc w:val="left"/>
              <w:rPr>
                <w:rFonts w:ascii="仿宋_GB2312" w:eastAsia="仿宋_GB2312"/>
              </w:rPr>
            </w:pPr>
          </w:p>
        </w:tc>
      </w:tr>
      <w:tr w:rsidR="00326B01" w:rsidTr="00AC781A">
        <w:trPr>
          <w:cantSplit/>
          <w:trHeight w:val="455"/>
          <w:jc w:val="center"/>
        </w:trPr>
        <w:tc>
          <w:tcPr>
            <w:tcW w:w="1083" w:type="dxa"/>
            <w:gridSpan w:val="2"/>
            <w:tcBorders>
              <w:top w:val="single" w:sz="6" w:space="0" w:color="auto"/>
              <w:left w:val="single" w:sz="12"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籍  贯</w:t>
            </w: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ind w:leftChars="-48" w:left="-101" w:rightChars="-46" w:right="-97"/>
              <w:jc w:val="center"/>
              <w:rPr>
                <w:rFonts w:ascii="仿宋_GB2312" w:eastAsia="仿宋_GB2312"/>
              </w:rPr>
            </w:pPr>
            <w:r>
              <w:rPr>
                <w:rFonts w:ascii="仿宋_GB2312" w:eastAsia="仿宋_GB2312" w:cs="仿宋_GB2312" w:hint="eastAsia"/>
              </w:rPr>
              <w:t>健康状况</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ind w:leftChars="-48" w:left="-101" w:rightChars="-46" w:right="-97"/>
              <w:jc w:val="center"/>
              <w:rPr>
                <w:rFonts w:ascii="仿宋_GB2312" w:eastAsia="仿宋_GB2312"/>
              </w:rPr>
            </w:pPr>
          </w:p>
        </w:tc>
        <w:tc>
          <w:tcPr>
            <w:tcW w:w="1343"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ind w:leftChars="-48" w:left="-101" w:rightChars="-46" w:right="-97"/>
              <w:jc w:val="center"/>
              <w:rPr>
                <w:rFonts w:ascii="仿宋_GB2312" w:eastAsia="仿宋_GB2312"/>
              </w:rPr>
            </w:pPr>
            <w:r>
              <w:rPr>
                <w:rFonts w:ascii="仿宋_GB2312" w:eastAsia="仿宋_GB2312" w:cs="仿宋_GB2312" w:hint="eastAsia"/>
              </w:rPr>
              <w:t>工作时间</w:t>
            </w:r>
          </w:p>
        </w:tc>
        <w:tc>
          <w:tcPr>
            <w:tcW w:w="1917"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810" w:type="dxa"/>
            <w:gridSpan w:val="2"/>
            <w:vMerge/>
            <w:tcBorders>
              <w:top w:val="single" w:sz="12" w:space="0" w:color="auto"/>
              <w:left w:val="single" w:sz="6" w:space="0" w:color="auto"/>
              <w:bottom w:val="single" w:sz="6" w:space="0" w:color="auto"/>
              <w:right w:val="single" w:sz="12" w:space="0" w:color="auto"/>
            </w:tcBorders>
            <w:vAlign w:val="center"/>
          </w:tcPr>
          <w:p w:rsidR="00326B01" w:rsidRDefault="00326B01" w:rsidP="00AC781A">
            <w:pPr>
              <w:widowControl/>
              <w:jc w:val="left"/>
              <w:rPr>
                <w:rFonts w:ascii="仿宋_GB2312" w:eastAsia="仿宋_GB2312"/>
              </w:rPr>
            </w:pPr>
          </w:p>
        </w:tc>
      </w:tr>
      <w:tr w:rsidR="00326B01" w:rsidTr="00AC781A">
        <w:trPr>
          <w:cantSplit/>
          <w:trHeight w:val="507"/>
          <w:jc w:val="center"/>
        </w:trPr>
        <w:tc>
          <w:tcPr>
            <w:tcW w:w="1083" w:type="dxa"/>
            <w:gridSpan w:val="2"/>
            <w:tcBorders>
              <w:top w:val="single" w:sz="6" w:space="0" w:color="auto"/>
              <w:left w:val="single" w:sz="12" w:space="0" w:color="auto"/>
              <w:bottom w:val="single" w:sz="6" w:space="0" w:color="auto"/>
              <w:right w:val="single" w:sz="6" w:space="0" w:color="auto"/>
            </w:tcBorders>
            <w:vAlign w:val="center"/>
          </w:tcPr>
          <w:p w:rsidR="00326B01" w:rsidRDefault="00326B01" w:rsidP="00AC781A">
            <w:pPr>
              <w:spacing w:line="200" w:lineRule="exact"/>
              <w:jc w:val="center"/>
              <w:rPr>
                <w:rFonts w:ascii="仿宋_GB2312" w:eastAsia="仿宋_GB2312"/>
              </w:rPr>
            </w:pPr>
            <w:r>
              <w:rPr>
                <w:rFonts w:ascii="仿宋_GB2312" w:eastAsia="仿宋_GB2312" w:cs="仿宋_GB2312" w:hint="eastAsia"/>
              </w:rPr>
              <w:t>身份证</w:t>
            </w:r>
          </w:p>
          <w:p w:rsidR="00326B01" w:rsidRDefault="00326B01" w:rsidP="00AC781A">
            <w:pPr>
              <w:spacing w:line="200" w:lineRule="exact"/>
              <w:jc w:val="center"/>
              <w:rPr>
                <w:rFonts w:ascii="仿宋_GB2312" w:eastAsia="仿宋_GB2312"/>
              </w:rPr>
            </w:pPr>
            <w:r>
              <w:rPr>
                <w:rFonts w:ascii="仿宋_GB2312" w:eastAsia="仿宋_GB2312" w:cs="仿宋_GB2312" w:hint="eastAsia"/>
              </w:rPr>
              <w:t>号码</w:t>
            </w:r>
          </w:p>
        </w:tc>
        <w:tc>
          <w:tcPr>
            <w:tcW w:w="2204"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0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00" w:lineRule="exact"/>
              <w:jc w:val="center"/>
              <w:rPr>
                <w:rFonts w:ascii="仿宋_GB2312" w:eastAsia="仿宋_GB2312"/>
              </w:rPr>
            </w:pPr>
            <w:r>
              <w:rPr>
                <w:rFonts w:ascii="仿宋_GB2312" w:eastAsia="仿宋_GB2312" w:cs="仿宋_GB2312" w:hint="eastAsia"/>
              </w:rPr>
              <w:t>户  口</w:t>
            </w:r>
          </w:p>
          <w:p w:rsidR="00326B01" w:rsidRDefault="00326B01" w:rsidP="00AC781A">
            <w:pPr>
              <w:spacing w:line="200" w:lineRule="exact"/>
              <w:jc w:val="center"/>
              <w:rPr>
                <w:rFonts w:ascii="仿宋_GB2312" w:eastAsia="仿宋_GB2312"/>
              </w:rPr>
            </w:pPr>
            <w:r>
              <w:rPr>
                <w:rFonts w:ascii="仿宋_GB2312" w:eastAsia="仿宋_GB2312" w:cs="仿宋_GB2312" w:hint="eastAsia"/>
              </w:rPr>
              <w:t>所在地</w:t>
            </w:r>
          </w:p>
        </w:tc>
        <w:tc>
          <w:tcPr>
            <w:tcW w:w="1343"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694" w:type="dxa"/>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婚否</w:t>
            </w:r>
          </w:p>
        </w:tc>
        <w:tc>
          <w:tcPr>
            <w:tcW w:w="1223"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810" w:type="dxa"/>
            <w:gridSpan w:val="2"/>
            <w:vMerge/>
            <w:tcBorders>
              <w:top w:val="single" w:sz="12" w:space="0" w:color="auto"/>
              <w:left w:val="single" w:sz="6" w:space="0" w:color="auto"/>
              <w:bottom w:val="single" w:sz="6" w:space="0" w:color="auto"/>
              <w:right w:val="single" w:sz="12" w:space="0" w:color="auto"/>
            </w:tcBorders>
            <w:vAlign w:val="center"/>
          </w:tcPr>
          <w:p w:rsidR="00326B01" w:rsidRDefault="00326B01" w:rsidP="00AC781A">
            <w:pPr>
              <w:widowControl/>
              <w:jc w:val="left"/>
              <w:rPr>
                <w:rFonts w:ascii="仿宋_GB2312" w:eastAsia="仿宋_GB2312"/>
              </w:rPr>
            </w:pPr>
          </w:p>
        </w:tc>
      </w:tr>
      <w:tr w:rsidR="00326B01" w:rsidTr="00AC781A">
        <w:trPr>
          <w:cantSplit/>
          <w:trHeight w:val="465"/>
          <w:jc w:val="center"/>
        </w:trPr>
        <w:tc>
          <w:tcPr>
            <w:tcW w:w="1083" w:type="dxa"/>
            <w:gridSpan w:val="2"/>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center"/>
              <w:rPr>
                <w:rFonts w:ascii="仿宋_GB2312" w:eastAsia="仿宋_GB2312"/>
              </w:rPr>
            </w:pPr>
            <w:r>
              <w:rPr>
                <w:rFonts w:ascii="仿宋_GB2312" w:eastAsia="仿宋_GB2312" w:cs="仿宋_GB2312" w:hint="eastAsia"/>
              </w:rPr>
              <w:t>工作单位</w:t>
            </w:r>
          </w:p>
        </w:tc>
        <w:tc>
          <w:tcPr>
            <w:tcW w:w="2204"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部  门</w:t>
            </w:r>
          </w:p>
        </w:tc>
        <w:tc>
          <w:tcPr>
            <w:tcW w:w="2037"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223"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现岗位</w:t>
            </w:r>
          </w:p>
        </w:tc>
        <w:tc>
          <w:tcPr>
            <w:tcW w:w="1810" w:type="dxa"/>
            <w:gridSpan w:val="2"/>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p>
        </w:tc>
      </w:tr>
      <w:tr w:rsidR="00326B01" w:rsidTr="00AC781A">
        <w:trPr>
          <w:trHeight w:val="433"/>
          <w:jc w:val="center"/>
        </w:trPr>
        <w:tc>
          <w:tcPr>
            <w:tcW w:w="1083" w:type="dxa"/>
            <w:gridSpan w:val="2"/>
            <w:tcBorders>
              <w:top w:val="single" w:sz="6" w:space="0" w:color="auto"/>
              <w:left w:val="single" w:sz="12" w:space="0" w:color="auto"/>
              <w:bottom w:val="single" w:sz="6" w:space="0" w:color="auto"/>
              <w:right w:val="single" w:sz="6" w:space="0" w:color="auto"/>
            </w:tcBorders>
            <w:vAlign w:val="center"/>
          </w:tcPr>
          <w:p w:rsidR="00326B01" w:rsidRDefault="00326B01" w:rsidP="00AC781A">
            <w:pPr>
              <w:spacing w:line="240" w:lineRule="exact"/>
              <w:rPr>
                <w:rFonts w:ascii="仿宋_GB2312" w:eastAsia="仿宋_GB2312"/>
              </w:rPr>
            </w:pPr>
            <w:r>
              <w:rPr>
                <w:rFonts w:ascii="仿宋_GB2312" w:eastAsia="仿宋_GB2312" w:cs="仿宋_GB2312" w:hint="eastAsia"/>
              </w:rPr>
              <w:t>文化程度</w:t>
            </w:r>
          </w:p>
        </w:tc>
        <w:tc>
          <w:tcPr>
            <w:tcW w:w="2204"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ind w:right="420"/>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职  称</w:t>
            </w:r>
          </w:p>
        </w:tc>
        <w:tc>
          <w:tcPr>
            <w:tcW w:w="2037"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223"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职业资格</w:t>
            </w:r>
          </w:p>
        </w:tc>
        <w:tc>
          <w:tcPr>
            <w:tcW w:w="1810" w:type="dxa"/>
            <w:gridSpan w:val="2"/>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p>
        </w:tc>
      </w:tr>
      <w:tr w:rsidR="00326B01" w:rsidTr="00AC781A">
        <w:trPr>
          <w:trHeight w:val="433"/>
          <w:jc w:val="center"/>
        </w:trPr>
        <w:tc>
          <w:tcPr>
            <w:tcW w:w="1083" w:type="dxa"/>
            <w:gridSpan w:val="2"/>
            <w:tcBorders>
              <w:top w:val="single" w:sz="6" w:space="0" w:color="auto"/>
              <w:left w:val="single" w:sz="12" w:space="0" w:color="auto"/>
              <w:bottom w:val="single" w:sz="6" w:space="0" w:color="auto"/>
              <w:right w:val="single" w:sz="6" w:space="0" w:color="auto"/>
            </w:tcBorders>
            <w:vAlign w:val="center"/>
          </w:tcPr>
          <w:p w:rsidR="00326B01" w:rsidRDefault="00326B01" w:rsidP="00AC781A">
            <w:pPr>
              <w:spacing w:line="240" w:lineRule="exact"/>
              <w:ind w:leftChars="-53" w:left="-111" w:rightChars="-54" w:right="-113"/>
              <w:jc w:val="center"/>
              <w:rPr>
                <w:rFonts w:ascii="仿宋_GB2312" w:eastAsia="仿宋_GB2312"/>
              </w:rPr>
            </w:pPr>
            <w:r>
              <w:rPr>
                <w:rFonts w:ascii="仿宋_GB2312" w:eastAsia="仿宋_GB2312" w:cs="仿宋_GB2312" w:hint="eastAsia"/>
              </w:rPr>
              <w:t>通信地址</w:t>
            </w:r>
          </w:p>
        </w:tc>
        <w:tc>
          <w:tcPr>
            <w:tcW w:w="3878" w:type="dxa"/>
            <w:gridSpan w:val="7"/>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ind w:leftChars="-12" w:left="-25" w:rightChars="-26" w:right="-55"/>
              <w:jc w:val="center"/>
              <w:rPr>
                <w:rFonts w:ascii="仿宋_GB2312" w:eastAsia="仿宋_GB2312"/>
              </w:rPr>
            </w:pPr>
          </w:p>
        </w:tc>
        <w:tc>
          <w:tcPr>
            <w:tcW w:w="1497"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联系电话</w:t>
            </w:r>
          </w:p>
        </w:tc>
        <w:tc>
          <w:tcPr>
            <w:tcW w:w="3033" w:type="dxa"/>
            <w:gridSpan w:val="4"/>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p>
        </w:tc>
      </w:tr>
      <w:tr w:rsidR="00326B01" w:rsidTr="00AC781A">
        <w:trPr>
          <w:cantSplit/>
          <w:trHeight w:val="468"/>
          <w:jc w:val="center"/>
        </w:trPr>
        <w:tc>
          <w:tcPr>
            <w:tcW w:w="591"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326B01" w:rsidRDefault="00326B01" w:rsidP="00AC781A">
            <w:pPr>
              <w:spacing w:line="240" w:lineRule="exact"/>
              <w:ind w:left="113" w:right="113"/>
              <w:jc w:val="center"/>
              <w:rPr>
                <w:rFonts w:ascii="仿宋_GB2312" w:eastAsia="仿宋_GB2312"/>
              </w:rPr>
            </w:pPr>
            <w:r>
              <w:rPr>
                <w:rFonts w:ascii="仿宋_GB2312" w:eastAsia="仿宋_GB2312" w:cs="仿宋_GB2312" w:hint="eastAsia"/>
              </w:rPr>
              <w:t>教 育 经 历</w:t>
            </w:r>
          </w:p>
        </w:tc>
        <w:tc>
          <w:tcPr>
            <w:tcW w:w="492" w:type="dxa"/>
            <w:vMerge w:val="restart"/>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ind w:leftChars="-51" w:left="-107" w:rightChars="-51" w:right="-107"/>
              <w:jc w:val="center"/>
              <w:rPr>
                <w:rFonts w:ascii="仿宋_GB2312" w:eastAsia="仿宋_GB2312"/>
              </w:rPr>
            </w:pPr>
            <w:r>
              <w:rPr>
                <w:rFonts w:ascii="仿宋_GB2312" w:eastAsia="仿宋_GB2312" w:hAnsi="宋体" w:cs="仿宋_GB2312" w:hint="eastAsia"/>
              </w:rPr>
              <w:t>全日制学历教育</w:t>
            </w: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由年月</w:t>
            </w: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至年月</w:t>
            </w:r>
          </w:p>
        </w:tc>
        <w:tc>
          <w:tcPr>
            <w:tcW w:w="1674"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毕业院校</w:t>
            </w: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专业</w:t>
            </w: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学历</w:t>
            </w:r>
          </w:p>
        </w:tc>
        <w:tc>
          <w:tcPr>
            <w:tcW w:w="1408" w:type="dxa"/>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r>
              <w:rPr>
                <w:rFonts w:ascii="仿宋_GB2312" w:eastAsia="仿宋_GB2312" w:cs="仿宋_GB2312" w:hint="eastAsia"/>
              </w:rPr>
              <w:t>学位</w:t>
            </w:r>
          </w:p>
        </w:tc>
      </w:tr>
      <w:tr w:rsidR="00326B01" w:rsidTr="00AC781A">
        <w:trPr>
          <w:cantSplit/>
          <w:trHeight w:val="433"/>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492" w:type="dxa"/>
            <w:vMerge/>
            <w:tcBorders>
              <w:top w:val="single" w:sz="6" w:space="0" w:color="auto"/>
              <w:left w:val="single" w:sz="6"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widowControl/>
              <w:jc w:val="center"/>
              <w:rPr>
                <w:rFonts w:ascii="仿宋_GB2312" w:eastAsia="仿宋_GB2312" w:hAnsi="宋体" w:cs="宋体"/>
                <w:kern w:val="0"/>
                <w:szCs w:val="21"/>
              </w:rPr>
            </w:pPr>
          </w:p>
        </w:tc>
        <w:tc>
          <w:tcPr>
            <w:tcW w:w="1674" w:type="dxa"/>
            <w:gridSpan w:val="3"/>
            <w:tcBorders>
              <w:top w:val="single" w:sz="6" w:space="0" w:color="auto"/>
              <w:left w:val="single" w:sz="6" w:space="0" w:color="auto"/>
              <w:bottom w:val="single" w:sz="6" w:space="0" w:color="auto"/>
              <w:right w:val="single" w:sz="6" w:space="0" w:color="auto"/>
            </w:tcBorders>
          </w:tcPr>
          <w:p w:rsidR="00326B01" w:rsidRDefault="00326B01" w:rsidP="00AC781A">
            <w:pPr>
              <w:spacing w:line="460" w:lineRule="exact"/>
              <w:jc w:val="center"/>
              <w:rPr>
                <w:rFonts w:ascii="仿宋_GB2312" w:eastAsia="仿宋_GB2312" w:hAnsi="宋体"/>
                <w:szCs w:val="21"/>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szCs w:val="21"/>
              </w:rPr>
            </w:pP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szCs w:val="21"/>
              </w:rPr>
            </w:pPr>
          </w:p>
        </w:tc>
        <w:tc>
          <w:tcPr>
            <w:tcW w:w="1408" w:type="dxa"/>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p>
        </w:tc>
      </w:tr>
      <w:tr w:rsidR="00326B01" w:rsidTr="00AC781A">
        <w:trPr>
          <w:cantSplit/>
          <w:trHeight w:val="467"/>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492" w:type="dxa"/>
            <w:vMerge/>
            <w:tcBorders>
              <w:top w:val="single" w:sz="6" w:space="0" w:color="auto"/>
              <w:left w:val="single" w:sz="6"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widowControl/>
              <w:jc w:val="center"/>
              <w:rPr>
                <w:rFonts w:ascii="宋体" w:hAnsi="宋体" w:cs="宋体"/>
                <w:kern w:val="0"/>
                <w:sz w:val="24"/>
              </w:rPr>
            </w:pPr>
          </w:p>
        </w:tc>
        <w:tc>
          <w:tcPr>
            <w:tcW w:w="1674" w:type="dxa"/>
            <w:gridSpan w:val="3"/>
            <w:tcBorders>
              <w:top w:val="single" w:sz="6" w:space="0" w:color="auto"/>
              <w:left w:val="single" w:sz="6" w:space="0" w:color="auto"/>
              <w:bottom w:val="single" w:sz="6" w:space="0" w:color="auto"/>
              <w:right w:val="single" w:sz="6" w:space="0" w:color="auto"/>
            </w:tcBorders>
          </w:tcPr>
          <w:p w:rsidR="00326B01" w:rsidRDefault="00326B01" w:rsidP="00AC781A">
            <w:pPr>
              <w:spacing w:line="460" w:lineRule="exact"/>
              <w:jc w:val="center"/>
              <w:rPr>
                <w:rFonts w:ascii="宋体" w:hAnsi="宋体"/>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408" w:type="dxa"/>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p>
        </w:tc>
      </w:tr>
      <w:tr w:rsidR="00326B01" w:rsidTr="00AC781A">
        <w:trPr>
          <w:cantSplit/>
          <w:trHeight w:val="465"/>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492" w:type="dxa"/>
            <w:vMerge w:val="restart"/>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ind w:leftChars="-51" w:left="-107" w:rightChars="-51" w:right="-107"/>
              <w:jc w:val="center"/>
              <w:rPr>
                <w:rFonts w:ascii="仿宋_GB2312" w:eastAsia="仿宋_GB2312" w:hAnsi="宋体"/>
              </w:rPr>
            </w:pPr>
            <w:r>
              <w:rPr>
                <w:rFonts w:ascii="仿宋_GB2312" w:eastAsia="仿宋_GB2312" w:hAnsi="宋体" w:cs="仿宋_GB2312" w:hint="eastAsia"/>
              </w:rPr>
              <w:t>在职学历教育</w:t>
            </w: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widowControl/>
              <w:jc w:val="center"/>
              <w:rPr>
                <w:rFonts w:ascii="宋体" w:hAnsi="宋体" w:cs="宋体"/>
                <w:kern w:val="0"/>
                <w:sz w:val="24"/>
              </w:rPr>
            </w:pPr>
          </w:p>
        </w:tc>
        <w:tc>
          <w:tcPr>
            <w:tcW w:w="1674" w:type="dxa"/>
            <w:gridSpan w:val="3"/>
            <w:tcBorders>
              <w:top w:val="single" w:sz="6" w:space="0" w:color="auto"/>
              <w:left w:val="single" w:sz="6" w:space="0" w:color="auto"/>
              <w:bottom w:val="single" w:sz="6" w:space="0" w:color="auto"/>
              <w:right w:val="single" w:sz="6" w:space="0" w:color="auto"/>
            </w:tcBorders>
          </w:tcPr>
          <w:p w:rsidR="00326B01" w:rsidRDefault="00326B01" w:rsidP="00AC781A">
            <w:pPr>
              <w:spacing w:line="460" w:lineRule="exact"/>
              <w:jc w:val="center"/>
              <w:rPr>
                <w:rFonts w:ascii="宋体" w:hAnsi="宋体"/>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408" w:type="dxa"/>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p>
        </w:tc>
      </w:tr>
      <w:tr w:rsidR="00326B01" w:rsidTr="00AC781A">
        <w:trPr>
          <w:cantSplit/>
          <w:trHeight w:val="443"/>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492" w:type="dxa"/>
            <w:vMerge/>
            <w:tcBorders>
              <w:top w:val="single" w:sz="6" w:space="0" w:color="auto"/>
              <w:left w:val="single" w:sz="6"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hAnsi="宋体"/>
              </w:rPr>
            </w:pP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674"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408" w:type="dxa"/>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p>
        </w:tc>
      </w:tr>
      <w:tr w:rsidR="00326B01" w:rsidTr="00AC781A">
        <w:trPr>
          <w:cantSplit/>
          <w:trHeight w:val="463"/>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492" w:type="dxa"/>
            <w:vMerge/>
            <w:tcBorders>
              <w:top w:val="single" w:sz="6" w:space="0" w:color="auto"/>
              <w:left w:val="single" w:sz="6"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hAnsi="宋体"/>
              </w:rPr>
            </w:pPr>
          </w:p>
        </w:tc>
        <w:tc>
          <w:tcPr>
            <w:tcW w:w="1070"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674" w:type="dxa"/>
            <w:gridSpan w:val="3"/>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980" w:type="dxa"/>
            <w:gridSpan w:val="4"/>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142" w:type="dxa"/>
            <w:gridSpan w:val="2"/>
            <w:tcBorders>
              <w:top w:val="single" w:sz="6" w:space="0" w:color="auto"/>
              <w:left w:val="single" w:sz="6" w:space="0" w:color="auto"/>
              <w:bottom w:val="single" w:sz="6" w:space="0" w:color="auto"/>
              <w:right w:val="single" w:sz="6" w:space="0" w:color="auto"/>
            </w:tcBorders>
            <w:vAlign w:val="center"/>
          </w:tcPr>
          <w:p w:rsidR="00326B01" w:rsidRDefault="00326B01" w:rsidP="00AC781A">
            <w:pPr>
              <w:spacing w:line="240" w:lineRule="exact"/>
              <w:jc w:val="center"/>
              <w:rPr>
                <w:rFonts w:ascii="仿宋_GB2312" w:eastAsia="仿宋_GB2312"/>
              </w:rPr>
            </w:pPr>
          </w:p>
        </w:tc>
        <w:tc>
          <w:tcPr>
            <w:tcW w:w="1408" w:type="dxa"/>
            <w:tcBorders>
              <w:top w:val="single" w:sz="6" w:space="0" w:color="auto"/>
              <w:left w:val="single" w:sz="6" w:space="0" w:color="auto"/>
              <w:bottom w:val="single" w:sz="6" w:space="0" w:color="auto"/>
              <w:right w:val="single" w:sz="12" w:space="0" w:color="auto"/>
            </w:tcBorders>
            <w:vAlign w:val="center"/>
          </w:tcPr>
          <w:p w:rsidR="00326B01" w:rsidRDefault="00326B01" w:rsidP="00AC781A">
            <w:pPr>
              <w:spacing w:line="240" w:lineRule="exact"/>
              <w:jc w:val="center"/>
              <w:rPr>
                <w:rFonts w:ascii="仿宋_GB2312" w:eastAsia="仿宋_GB2312"/>
              </w:rPr>
            </w:pPr>
          </w:p>
        </w:tc>
      </w:tr>
      <w:tr w:rsidR="00326B01" w:rsidTr="00326B01">
        <w:trPr>
          <w:trHeight w:val="4979"/>
          <w:jc w:val="center"/>
        </w:trPr>
        <w:tc>
          <w:tcPr>
            <w:tcW w:w="591" w:type="dxa"/>
            <w:tcBorders>
              <w:top w:val="single" w:sz="6" w:space="0" w:color="auto"/>
              <w:left w:val="single" w:sz="12" w:space="0" w:color="auto"/>
              <w:bottom w:val="single" w:sz="6" w:space="0" w:color="auto"/>
              <w:right w:val="single" w:sz="6" w:space="0" w:color="auto"/>
            </w:tcBorders>
            <w:textDirection w:val="tbRlV"/>
            <w:vAlign w:val="center"/>
          </w:tcPr>
          <w:p w:rsidR="00326B01" w:rsidRDefault="00326B01" w:rsidP="00AC781A">
            <w:pPr>
              <w:ind w:left="113" w:right="113"/>
              <w:jc w:val="center"/>
              <w:rPr>
                <w:rFonts w:ascii="仿宋_GB2312" w:eastAsia="仿宋_GB2312"/>
              </w:rPr>
            </w:pPr>
            <w:r>
              <w:rPr>
                <w:rFonts w:ascii="仿宋_GB2312" w:eastAsia="仿宋_GB2312" w:cs="仿宋_GB2312" w:hint="eastAsia"/>
              </w:rPr>
              <w:t>工 作 经 历</w:t>
            </w:r>
          </w:p>
        </w:tc>
        <w:tc>
          <w:tcPr>
            <w:tcW w:w="8900" w:type="dxa"/>
            <w:gridSpan w:val="15"/>
            <w:tcBorders>
              <w:top w:val="single" w:sz="6" w:space="0" w:color="auto"/>
              <w:left w:val="single" w:sz="6" w:space="0" w:color="auto"/>
              <w:bottom w:val="single" w:sz="6" w:space="0" w:color="auto"/>
              <w:right w:val="single" w:sz="12" w:space="0" w:color="auto"/>
            </w:tcBorders>
          </w:tcPr>
          <w:p w:rsidR="00326B01" w:rsidRDefault="00326B01" w:rsidP="00AC781A">
            <w:pPr>
              <w:rPr>
                <w:rFonts w:ascii="仿宋_GB2312" w:eastAsia="仿宋_GB2312" w:hAnsi="宋体" w:cs="仿宋_GB2312"/>
                <w:b/>
                <w:bCs/>
              </w:rPr>
            </w:pPr>
          </w:p>
        </w:tc>
      </w:tr>
      <w:tr w:rsidR="00326B01" w:rsidTr="00326B01">
        <w:trPr>
          <w:trHeight w:val="2253"/>
          <w:jc w:val="center"/>
        </w:trPr>
        <w:tc>
          <w:tcPr>
            <w:tcW w:w="591" w:type="dxa"/>
            <w:tcBorders>
              <w:top w:val="single" w:sz="6" w:space="0" w:color="auto"/>
              <w:left w:val="single" w:sz="12" w:space="0" w:color="auto"/>
              <w:bottom w:val="single" w:sz="6" w:space="0" w:color="auto"/>
              <w:right w:val="single" w:sz="6" w:space="0" w:color="auto"/>
            </w:tcBorders>
            <w:textDirection w:val="tbRlV"/>
            <w:vAlign w:val="center"/>
          </w:tcPr>
          <w:p w:rsidR="00326B01" w:rsidRDefault="00326B01" w:rsidP="00AC781A">
            <w:pPr>
              <w:ind w:left="113" w:right="113"/>
              <w:jc w:val="center"/>
              <w:rPr>
                <w:rFonts w:ascii="仿宋_GB2312" w:eastAsia="仿宋_GB2312"/>
              </w:rPr>
            </w:pPr>
            <w:r>
              <w:rPr>
                <w:rFonts w:ascii="仿宋_GB2312" w:eastAsia="仿宋_GB2312" w:cs="仿宋_GB2312" w:hint="eastAsia"/>
              </w:rPr>
              <w:lastRenderedPageBreak/>
              <w:t>培 训 经 历</w:t>
            </w:r>
          </w:p>
        </w:tc>
        <w:tc>
          <w:tcPr>
            <w:tcW w:w="8900" w:type="dxa"/>
            <w:gridSpan w:val="15"/>
            <w:tcBorders>
              <w:top w:val="single" w:sz="6" w:space="0" w:color="auto"/>
              <w:left w:val="single" w:sz="6" w:space="0" w:color="auto"/>
              <w:bottom w:val="single" w:sz="6" w:space="0" w:color="auto"/>
              <w:right w:val="single" w:sz="12" w:space="0" w:color="auto"/>
            </w:tcBorders>
          </w:tcPr>
          <w:p w:rsidR="00326B01" w:rsidRDefault="00326B01" w:rsidP="00AC781A">
            <w:pPr>
              <w:rPr>
                <w:rFonts w:ascii="仿宋_GB2312" w:eastAsia="仿宋_GB2312" w:hAnsi="宋体"/>
                <w:bCs/>
              </w:rPr>
            </w:pPr>
          </w:p>
        </w:tc>
      </w:tr>
      <w:tr w:rsidR="00326B01" w:rsidTr="00326B01">
        <w:trPr>
          <w:trHeight w:val="2114"/>
          <w:jc w:val="center"/>
        </w:trPr>
        <w:tc>
          <w:tcPr>
            <w:tcW w:w="591" w:type="dxa"/>
            <w:tcBorders>
              <w:top w:val="single" w:sz="6" w:space="0" w:color="auto"/>
              <w:left w:val="single" w:sz="12" w:space="0" w:color="auto"/>
              <w:bottom w:val="single" w:sz="6" w:space="0" w:color="auto"/>
              <w:right w:val="single" w:sz="6" w:space="0" w:color="auto"/>
            </w:tcBorders>
            <w:textDirection w:val="tbRlV"/>
            <w:vAlign w:val="center"/>
          </w:tcPr>
          <w:p w:rsidR="00326B01" w:rsidRDefault="00326B01" w:rsidP="00AC781A">
            <w:pPr>
              <w:ind w:left="113" w:right="113"/>
              <w:jc w:val="center"/>
              <w:rPr>
                <w:rFonts w:ascii="仿宋_GB2312" w:eastAsia="仿宋_GB2312"/>
              </w:rPr>
            </w:pPr>
            <w:r>
              <w:rPr>
                <w:rFonts w:ascii="仿宋_GB2312" w:eastAsia="仿宋_GB2312" w:cs="仿宋_GB2312" w:hint="eastAsia"/>
              </w:rPr>
              <w:t>奖惩及考核情况</w:t>
            </w:r>
          </w:p>
        </w:tc>
        <w:tc>
          <w:tcPr>
            <w:tcW w:w="8900" w:type="dxa"/>
            <w:gridSpan w:val="15"/>
            <w:tcBorders>
              <w:top w:val="single" w:sz="6" w:space="0" w:color="auto"/>
              <w:left w:val="single" w:sz="6" w:space="0" w:color="auto"/>
              <w:bottom w:val="single" w:sz="6" w:space="0" w:color="auto"/>
              <w:right w:val="single" w:sz="12" w:space="0" w:color="auto"/>
            </w:tcBorders>
          </w:tcPr>
          <w:p w:rsidR="00326B01" w:rsidRDefault="00326B01" w:rsidP="00AC781A">
            <w:pPr>
              <w:rPr>
                <w:rFonts w:ascii="仿宋_GB2312" w:eastAsia="仿宋_GB2312" w:hAnsi="宋体" w:cs="仿宋_GB2312"/>
                <w:b/>
                <w:bCs/>
              </w:rPr>
            </w:pPr>
          </w:p>
        </w:tc>
      </w:tr>
      <w:tr w:rsidR="00326B01" w:rsidTr="00AC781A">
        <w:trPr>
          <w:trHeight w:val="570"/>
          <w:jc w:val="center"/>
        </w:trPr>
        <w:tc>
          <w:tcPr>
            <w:tcW w:w="591"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326B01" w:rsidRDefault="00326B01" w:rsidP="00AC781A">
            <w:pPr>
              <w:ind w:left="113" w:right="113"/>
              <w:jc w:val="center"/>
              <w:rPr>
                <w:rFonts w:ascii="仿宋_GB2312" w:eastAsia="仿宋_GB2312"/>
              </w:rPr>
            </w:pPr>
            <w:r>
              <w:rPr>
                <w:rFonts w:ascii="仿宋_GB2312" w:eastAsia="仿宋_GB2312" w:cs="仿宋_GB2312" w:hint="eastAsia"/>
              </w:rPr>
              <w:t>家庭成员情况</w:t>
            </w:r>
          </w:p>
        </w:tc>
        <w:tc>
          <w:tcPr>
            <w:tcW w:w="993" w:type="dxa"/>
            <w:gridSpan w:val="2"/>
            <w:tcBorders>
              <w:top w:val="single" w:sz="6" w:space="0" w:color="auto"/>
              <w:left w:val="single" w:sz="6"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
                <w:bCs/>
              </w:rPr>
            </w:pPr>
            <w:r>
              <w:rPr>
                <w:rFonts w:ascii="仿宋_GB2312" w:eastAsia="仿宋_GB2312" w:hAnsi="宋体" w:cs="仿宋_GB2312" w:hint="eastAsia"/>
                <w:b/>
                <w:bCs/>
              </w:rPr>
              <w:t>称谓</w:t>
            </w:r>
          </w:p>
        </w:tc>
        <w:tc>
          <w:tcPr>
            <w:tcW w:w="1275" w:type="dxa"/>
            <w:gridSpan w:val="2"/>
            <w:tcBorders>
              <w:top w:val="single" w:sz="6"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
                <w:bCs/>
              </w:rPr>
            </w:pPr>
            <w:r>
              <w:rPr>
                <w:rFonts w:ascii="仿宋_GB2312" w:eastAsia="仿宋_GB2312" w:hAnsi="宋体" w:cs="仿宋_GB2312" w:hint="eastAsia"/>
                <w:b/>
                <w:bCs/>
              </w:rPr>
              <w:t>姓名</w:t>
            </w:r>
          </w:p>
        </w:tc>
        <w:tc>
          <w:tcPr>
            <w:tcW w:w="1410" w:type="dxa"/>
            <w:gridSpan w:val="2"/>
            <w:tcBorders>
              <w:top w:val="single" w:sz="6"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cs="仿宋_GB2312"/>
                <w:b/>
                <w:bCs/>
              </w:rPr>
            </w:pPr>
            <w:r>
              <w:rPr>
                <w:rFonts w:ascii="仿宋_GB2312" w:eastAsia="仿宋_GB2312" w:hAnsi="宋体" w:cs="仿宋_GB2312" w:hint="eastAsia"/>
                <w:b/>
                <w:bCs/>
              </w:rPr>
              <w:t>出生年月</w:t>
            </w:r>
          </w:p>
        </w:tc>
        <w:tc>
          <w:tcPr>
            <w:tcW w:w="1144" w:type="dxa"/>
            <w:gridSpan w:val="3"/>
            <w:tcBorders>
              <w:top w:val="single" w:sz="6"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cs="仿宋_GB2312"/>
                <w:b/>
                <w:bCs/>
              </w:rPr>
            </w:pPr>
            <w:r>
              <w:rPr>
                <w:rFonts w:ascii="仿宋_GB2312" w:eastAsia="仿宋_GB2312" w:hAnsi="宋体" w:cs="仿宋_GB2312" w:hint="eastAsia"/>
                <w:b/>
                <w:bCs/>
              </w:rPr>
              <w:t>政治面貌</w:t>
            </w:r>
          </w:p>
        </w:tc>
        <w:tc>
          <w:tcPr>
            <w:tcW w:w="4078" w:type="dxa"/>
            <w:gridSpan w:val="6"/>
            <w:tcBorders>
              <w:top w:val="single" w:sz="6" w:space="0" w:color="auto"/>
              <w:left w:val="single" w:sz="4" w:space="0" w:color="auto"/>
              <w:bottom w:val="single" w:sz="4" w:space="0" w:color="auto"/>
              <w:right w:val="single" w:sz="12" w:space="0" w:color="auto"/>
            </w:tcBorders>
            <w:vAlign w:val="center"/>
          </w:tcPr>
          <w:p w:rsidR="00326B01" w:rsidRDefault="00326B01" w:rsidP="00AC781A">
            <w:pPr>
              <w:jc w:val="center"/>
              <w:rPr>
                <w:rFonts w:ascii="仿宋_GB2312" w:eastAsia="仿宋_GB2312" w:hAnsi="宋体" w:cs="仿宋_GB2312"/>
                <w:b/>
                <w:bCs/>
              </w:rPr>
            </w:pPr>
            <w:r>
              <w:rPr>
                <w:rFonts w:ascii="仿宋_GB2312" w:eastAsia="仿宋_GB2312" w:hAnsi="宋体" w:cs="仿宋_GB2312" w:hint="eastAsia"/>
                <w:b/>
                <w:bCs/>
              </w:rPr>
              <w:t>工作单位及职务</w:t>
            </w:r>
          </w:p>
        </w:tc>
      </w:tr>
      <w:tr w:rsidR="00326B01" w:rsidTr="00F8209C">
        <w:trPr>
          <w:trHeight w:val="537"/>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993" w:type="dxa"/>
            <w:gridSpan w:val="2"/>
            <w:tcBorders>
              <w:top w:val="single" w:sz="4" w:space="0" w:color="auto"/>
              <w:left w:val="single" w:sz="6"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4078" w:type="dxa"/>
            <w:gridSpan w:val="6"/>
            <w:tcBorders>
              <w:top w:val="single" w:sz="4" w:space="0" w:color="auto"/>
              <w:left w:val="single" w:sz="4" w:space="0" w:color="auto"/>
              <w:bottom w:val="single" w:sz="4" w:space="0" w:color="auto"/>
              <w:right w:val="single" w:sz="12" w:space="0" w:color="auto"/>
            </w:tcBorders>
            <w:vAlign w:val="center"/>
          </w:tcPr>
          <w:p w:rsidR="00326B01" w:rsidRDefault="00326B01" w:rsidP="00AC781A">
            <w:pPr>
              <w:jc w:val="center"/>
              <w:rPr>
                <w:rFonts w:ascii="仿宋_GB2312" w:eastAsia="仿宋_GB2312" w:hAnsi="宋体"/>
                <w:bCs/>
              </w:rPr>
            </w:pPr>
          </w:p>
        </w:tc>
      </w:tr>
      <w:tr w:rsidR="00326B01" w:rsidTr="00F8209C">
        <w:trPr>
          <w:trHeight w:val="503"/>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993" w:type="dxa"/>
            <w:gridSpan w:val="2"/>
            <w:tcBorders>
              <w:top w:val="single" w:sz="4" w:space="0" w:color="auto"/>
              <w:left w:val="single" w:sz="6"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4078" w:type="dxa"/>
            <w:gridSpan w:val="6"/>
            <w:tcBorders>
              <w:top w:val="single" w:sz="4" w:space="0" w:color="auto"/>
              <w:left w:val="single" w:sz="4" w:space="0" w:color="auto"/>
              <w:bottom w:val="single" w:sz="4" w:space="0" w:color="auto"/>
              <w:right w:val="single" w:sz="12" w:space="0" w:color="auto"/>
            </w:tcBorders>
            <w:vAlign w:val="center"/>
          </w:tcPr>
          <w:p w:rsidR="00326B01" w:rsidRDefault="00326B01" w:rsidP="00AC781A">
            <w:pPr>
              <w:jc w:val="center"/>
              <w:rPr>
                <w:rFonts w:ascii="仿宋_GB2312" w:eastAsia="仿宋_GB2312" w:hAnsi="宋体"/>
                <w:bCs/>
              </w:rPr>
            </w:pPr>
          </w:p>
        </w:tc>
      </w:tr>
      <w:tr w:rsidR="00326B01" w:rsidTr="00AC781A">
        <w:trPr>
          <w:trHeight w:val="465"/>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993" w:type="dxa"/>
            <w:gridSpan w:val="2"/>
            <w:tcBorders>
              <w:top w:val="single" w:sz="4" w:space="0" w:color="auto"/>
              <w:left w:val="single" w:sz="6"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144" w:type="dxa"/>
            <w:gridSpan w:val="3"/>
            <w:tcBorders>
              <w:top w:val="single" w:sz="4" w:space="0" w:color="auto"/>
              <w:left w:val="single" w:sz="4" w:space="0" w:color="auto"/>
              <w:bottom w:val="single" w:sz="4"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4078" w:type="dxa"/>
            <w:gridSpan w:val="6"/>
            <w:tcBorders>
              <w:top w:val="single" w:sz="4" w:space="0" w:color="auto"/>
              <w:left w:val="single" w:sz="4" w:space="0" w:color="auto"/>
              <w:bottom w:val="single" w:sz="4" w:space="0" w:color="auto"/>
              <w:right w:val="single" w:sz="12" w:space="0" w:color="auto"/>
            </w:tcBorders>
            <w:vAlign w:val="center"/>
          </w:tcPr>
          <w:p w:rsidR="00326B01" w:rsidRDefault="00326B01" w:rsidP="00AC781A">
            <w:pPr>
              <w:jc w:val="center"/>
              <w:rPr>
                <w:rFonts w:ascii="仿宋_GB2312" w:eastAsia="仿宋_GB2312" w:hAnsi="宋体"/>
                <w:bCs/>
              </w:rPr>
            </w:pPr>
          </w:p>
        </w:tc>
      </w:tr>
      <w:tr w:rsidR="00326B01" w:rsidTr="00AC781A">
        <w:trPr>
          <w:trHeight w:val="465"/>
          <w:jc w:val="center"/>
        </w:trPr>
        <w:tc>
          <w:tcPr>
            <w:tcW w:w="591" w:type="dxa"/>
            <w:vMerge/>
            <w:tcBorders>
              <w:top w:val="single" w:sz="6" w:space="0" w:color="auto"/>
              <w:left w:val="single" w:sz="12" w:space="0" w:color="auto"/>
              <w:bottom w:val="single" w:sz="6" w:space="0" w:color="auto"/>
              <w:right w:val="single" w:sz="6" w:space="0" w:color="auto"/>
            </w:tcBorders>
            <w:vAlign w:val="center"/>
          </w:tcPr>
          <w:p w:rsidR="00326B01" w:rsidRDefault="00326B01" w:rsidP="00AC781A">
            <w:pPr>
              <w:widowControl/>
              <w:jc w:val="left"/>
              <w:rPr>
                <w:rFonts w:ascii="仿宋_GB2312" w:eastAsia="仿宋_GB2312"/>
              </w:rPr>
            </w:pPr>
          </w:p>
        </w:tc>
        <w:tc>
          <w:tcPr>
            <w:tcW w:w="993" w:type="dxa"/>
            <w:gridSpan w:val="2"/>
            <w:tcBorders>
              <w:top w:val="single" w:sz="4" w:space="0" w:color="auto"/>
              <w:left w:val="single" w:sz="6" w:space="0" w:color="auto"/>
              <w:bottom w:val="single" w:sz="6"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275" w:type="dxa"/>
            <w:gridSpan w:val="2"/>
            <w:tcBorders>
              <w:top w:val="single" w:sz="4" w:space="0" w:color="auto"/>
              <w:left w:val="single" w:sz="4" w:space="0" w:color="auto"/>
              <w:bottom w:val="single" w:sz="6"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410" w:type="dxa"/>
            <w:gridSpan w:val="2"/>
            <w:tcBorders>
              <w:top w:val="single" w:sz="4" w:space="0" w:color="auto"/>
              <w:left w:val="single" w:sz="4" w:space="0" w:color="auto"/>
              <w:bottom w:val="single" w:sz="6"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1144" w:type="dxa"/>
            <w:gridSpan w:val="3"/>
            <w:tcBorders>
              <w:top w:val="single" w:sz="4" w:space="0" w:color="auto"/>
              <w:left w:val="single" w:sz="4" w:space="0" w:color="auto"/>
              <w:bottom w:val="single" w:sz="6" w:space="0" w:color="auto"/>
              <w:right w:val="single" w:sz="4" w:space="0" w:color="auto"/>
            </w:tcBorders>
            <w:vAlign w:val="center"/>
          </w:tcPr>
          <w:p w:rsidR="00326B01" w:rsidRDefault="00326B01" w:rsidP="00AC781A">
            <w:pPr>
              <w:jc w:val="center"/>
              <w:rPr>
                <w:rFonts w:ascii="仿宋_GB2312" w:eastAsia="仿宋_GB2312" w:hAnsi="宋体"/>
                <w:bCs/>
              </w:rPr>
            </w:pPr>
          </w:p>
        </w:tc>
        <w:tc>
          <w:tcPr>
            <w:tcW w:w="4078" w:type="dxa"/>
            <w:gridSpan w:val="6"/>
            <w:tcBorders>
              <w:top w:val="single" w:sz="4" w:space="0" w:color="auto"/>
              <w:left w:val="single" w:sz="4" w:space="0" w:color="auto"/>
              <w:bottom w:val="single" w:sz="6" w:space="0" w:color="auto"/>
              <w:right w:val="single" w:sz="12" w:space="0" w:color="auto"/>
            </w:tcBorders>
            <w:vAlign w:val="center"/>
          </w:tcPr>
          <w:p w:rsidR="00326B01" w:rsidRDefault="00326B01" w:rsidP="00AC781A">
            <w:pPr>
              <w:jc w:val="center"/>
              <w:rPr>
                <w:rFonts w:ascii="仿宋_GB2312" w:eastAsia="仿宋_GB2312" w:hAnsi="宋体"/>
                <w:bCs/>
              </w:rPr>
            </w:pPr>
          </w:p>
        </w:tc>
      </w:tr>
      <w:tr w:rsidR="00326B01" w:rsidTr="00AC781A">
        <w:trPr>
          <w:trHeight w:val="4057"/>
          <w:jc w:val="center"/>
        </w:trPr>
        <w:tc>
          <w:tcPr>
            <w:tcW w:w="591" w:type="dxa"/>
            <w:tcBorders>
              <w:top w:val="single" w:sz="6" w:space="0" w:color="auto"/>
              <w:left w:val="single" w:sz="12" w:space="0" w:color="auto"/>
              <w:bottom w:val="single" w:sz="12" w:space="0" w:color="auto"/>
              <w:right w:val="single" w:sz="6" w:space="0" w:color="auto"/>
            </w:tcBorders>
            <w:textDirection w:val="tbRlV"/>
            <w:vAlign w:val="center"/>
          </w:tcPr>
          <w:p w:rsidR="00326B01" w:rsidRDefault="00326B01" w:rsidP="00AC781A">
            <w:pPr>
              <w:ind w:left="113" w:right="113"/>
              <w:jc w:val="center"/>
              <w:rPr>
                <w:rFonts w:ascii="仿宋_GB2312" w:eastAsia="仿宋_GB2312"/>
              </w:rPr>
            </w:pPr>
            <w:r>
              <w:rPr>
                <w:rFonts w:ascii="仿宋_GB2312" w:eastAsia="仿宋_GB2312" w:cs="仿宋_GB2312" w:hint="eastAsia"/>
              </w:rPr>
              <w:t>自  我  评  价</w:t>
            </w:r>
          </w:p>
        </w:tc>
        <w:tc>
          <w:tcPr>
            <w:tcW w:w="8900" w:type="dxa"/>
            <w:gridSpan w:val="15"/>
            <w:tcBorders>
              <w:top w:val="single" w:sz="6" w:space="0" w:color="auto"/>
              <w:left w:val="single" w:sz="6" w:space="0" w:color="auto"/>
              <w:bottom w:val="single" w:sz="12" w:space="0" w:color="auto"/>
              <w:right w:val="single" w:sz="12" w:space="0" w:color="auto"/>
            </w:tcBorders>
            <w:vAlign w:val="center"/>
          </w:tcPr>
          <w:p w:rsidR="00326B01" w:rsidRDefault="00326B01" w:rsidP="00B16F53">
            <w:pPr>
              <w:spacing w:line="360" w:lineRule="auto"/>
              <w:ind w:firstLineChars="200" w:firstLine="422"/>
              <w:rPr>
                <w:rFonts w:ascii="仿宋_GB2312" w:eastAsia="仿宋_GB2312" w:hAnsi="宋体" w:cs="仿宋_GB2312"/>
                <w:b/>
                <w:bCs/>
              </w:rPr>
            </w:pPr>
          </w:p>
        </w:tc>
      </w:tr>
    </w:tbl>
    <w:p w:rsidR="00326B01" w:rsidRDefault="00326B01" w:rsidP="00B16F53">
      <w:pPr>
        <w:spacing w:line="440" w:lineRule="exact"/>
        <w:ind w:leftChars="-135" w:left="-283" w:rightChars="-176" w:right="-370" w:firstLineChars="127" w:firstLine="306"/>
        <w:rPr>
          <w:rFonts w:ascii="楷体_GB2312" w:eastAsia="楷体_GB2312" w:cs="楷体_GB2312"/>
          <w:b/>
          <w:bCs/>
          <w:sz w:val="24"/>
        </w:rPr>
      </w:pPr>
      <w:bookmarkStart w:id="0" w:name="_GoBack"/>
      <w:bookmarkEnd w:id="0"/>
      <w:r>
        <w:rPr>
          <w:rFonts w:ascii="楷体_GB2312" w:eastAsia="楷体_GB2312" w:cs="楷体_GB2312" w:hint="eastAsia"/>
          <w:b/>
          <w:bCs/>
          <w:sz w:val="24"/>
        </w:rPr>
        <w:t>我声明，此表中所填内容完全属实并允许对该表内所填信息进行查证。如填写虚假内容，由本人承担由此带来的一切后果。</w:t>
      </w:r>
    </w:p>
    <w:p w:rsidR="00326B01" w:rsidRPr="0079790C" w:rsidRDefault="00326B01" w:rsidP="008257D9">
      <w:pPr>
        <w:spacing w:beforeLines="20" w:afterLines="20" w:line="500" w:lineRule="exact"/>
        <w:ind w:leftChars="-135" w:left="-1" w:rightChars="-176" w:right="-370" w:hangingChars="117" w:hanging="282"/>
        <w:rPr>
          <w:rFonts w:ascii="楷体_GB2312" w:eastAsia="楷体_GB2312" w:cs="楷体_GB2312"/>
          <w:b/>
          <w:bCs/>
          <w:sz w:val="24"/>
        </w:rPr>
      </w:pPr>
      <w:r>
        <w:rPr>
          <w:rFonts w:ascii="楷体_GB2312" w:eastAsia="楷体_GB2312" w:cs="楷体_GB2312" w:hint="eastAsia"/>
          <w:b/>
          <w:bCs/>
          <w:sz w:val="24"/>
        </w:rPr>
        <w:t>签名：                                            日期：</w:t>
      </w:r>
      <w:r w:rsidR="00F8209C">
        <w:rPr>
          <w:rFonts w:ascii="楷体_GB2312" w:eastAsia="楷体_GB2312" w:cs="楷体_GB2312" w:hint="eastAsia"/>
          <w:b/>
          <w:bCs/>
          <w:sz w:val="24"/>
        </w:rPr>
        <w:t xml:space="preserve">       </w:t>
      </w:r>
      <w:r>
        <w:rPr>
          <w:rFonts w:ascii="楷体_GB2312" w:eastAsia="楷体_GB2312" w:cs="楷体_GB2312" w:hint="eastAsia"/>
          <w:b/>
          <w:bCs/>
          <w:sz w:val="24"/>
        </w:rPr>
        <w:t>年   月    日</w:t>
      </w:r>
    </w:p>
    <w:sectPr w:rsidR="00326B01" w:rsidRPr="0079790C" w:rsidSect="00326B01">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239" w:rsidRDefault="000F4239" w:rsidP="00326B01">
      <w:r>
        <w:separator/>
      </w:r>
    </w:p>
  </w:endnote>
  <w:endnote w:type="continuationSeparator" w:id="0">
    <w:p w:rsidR="000F4239" w:rsidRDefault="000F4239" w:rsidP="00326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51551"/>
      <w:docPartObj>
        <w:docPartGallery w:val="Page Numbers (Bottom of Page)"/>
        <w:docPartUnique/>
      </w:docPartObj>
    </w:sdtPr>
    <w:sdtEndPr>
      <w:rPr>
        <w:rFonts w:ascii="仿宋" w:eastAsia="仿宋" w:hAnsi="仿宋"/>
        <w:sz w:val="28"/>
        <w:szCs w:val="28"/>
      </w:rPr>
    </w:sdtEndPr>
    <w:sdtContent>
      <w:p w:rsidR="0033566D" w:rsidRDefault="008257D9">
        <w:pPr>
          <w:pStyle w:val="a4"/>
          <w:jc w:val="center"/>
        </w:pPr>
        <w:r w:rsidRPr="0033566D">
          <w:rPr>
            <w:rFonts w:ascii="仿宋" w:eastAsia="仿宋" w:hAnsi="仿宋"/>
            <w:sz w:val="28"/>
            <w:szCs w:val="28"/>
          </w:rPr>
          <w:fldChar w:fldCharType="begin"/>
        </w:r>
        <w:r w:rsidR="0033566D" w:rsidRPr="0033566D">
          <w:rPr>
            <w:rFonts w:ascii="仿宋" w:eastAsia="仿宋" w:hAnsi="仿宋"/>
            <w:sz w:val="28"/>
            <w:szCs w:val="28"/>
          </w:rPr>
          <w:instrText xml:space="preserve"> PAGE   \* MERGEFORMAT </w:instrText>
        </w:r>
        <w:r w:rsidRPr="0033566D">
          <w:rPr>
            <w:rFonts w:ascii="仿宋" w:eastAsia="仿宋" w:hAnsi="仿宋"/>
            <w:sz w:val="28"/>
            <w:szCs w:val="28"/>
          </w:rPr>
          <w:fldChar w:fldCharType="separate"/>
        </w:r>
        <w:r w:rsidR="007303CE" w:rsidRPr="007303CE">
          <w:rPr>
            <w:rFonts w:ascii="仿宋" w:eastAsia="仿宋" w:hAnsi="仿宋"/>
            <w:noProof/>
            <w:sz w:val="28"/>
            <w:szCs w:val="28"/>
            <w:lang w:val="zh-CN"/>
          </w:rPr>
          <w:t>1</w:t>
        </w:r>
        <w:r w:rsidRPr="0033566D">
          <w:rPr>
            <w:rFonts w:ascii="仿宋" w:eastAsia="仿宋" w:hAnsi="仿宋"/>
            <w:sz w:val="28"/>
            <w:szCs w:val="28"/>
          </w:rPr>
          <w:fldChar w:fldCharType="end"/>
        </w:r>
      </w:p>
    </w:sdtContent>
  </w:sdt>
  <w:p w:rsidR="0033566D" w:rsidRDefault="0033566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239" w:rsidRDefault="000F4239" w:rsidP="00326B01">
      <w:r>
        <w:separator/>
      </w:r>
    </w:p>
  </w:footnote>
  <w:footnote w:type="continuationSeparator" w:id="0">
    <w:p w:rsidR="000F4239" w:rsidRDefault="000F4239" w:rsidP="00326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75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77C0"/>
    <w:rsid w:val="00023222"/>
    <w:rsid w:val="0004671C"/>
    <w:rsid w:val="000625A3"/>
    <w:rsid w:val="00073671"/>
    <w:rsid w:val="00092A9D"/>
    <w:rsid w:val="000967B7"/>
    <w:rsid w:val="000D0613"/>
    <w:rsid w:val="000F4239"/>
    <w:rsid w:val="00107240"/>
    <w:rsid w:val="001421CB"/>
    <w:rsid w:val="00181858"/>
    <w:rsid w:val="00197415"/>
    <w:rsid w:val="001C35BC"/>
    <w:rsid w:val="001C5E53"/>
    <w:rsid w:val="001D57A8"/>
    <w:rsid w:val="002014A4"/>
    <w:rsid w:val="00230DCD"/>
    <w:rsid w:val="00254D1D"/>
    <w:rsid w:val="0027216F"/>
    <w:rsid w:val="00283A73"/>
    <w:rsid w:val="0029355F"/>
    <w:rsid w:val="002B5D86"/>
    <w:rsid w:val="002D7267"/>
    <w:rsid w:val="002D7B9D"/>
    <w:rsid w:val="00306121"/>
    <w:rsid w:val="00321218"/>
    <w:rsid w:val="00321B3E"/>
    <w:rsid w:val="00326B01"/>
    <w:rsid w:val="0033566D"/>
    <w:rsid w:val="00335E41"/>
    <w:rsid w:val="003505F9"/>
    <w:rsid w:val="00356C27"/>
    <w:rsid w:val="0037057D"/>
    <w:rsid w:val="00370AAD"/>
    <w:rsid w:val="00372EB0"/>
    <w:rsid w:val="00390551"/>
    <w:rsid w:val="00394E02"/>
    <w:rsid w:val="003C2196"/>
    <w:rsid w:val="003C6967"/>
    <w:rsid w:val="003F2620"/>
    <w:rsid w:val="003F33FE"/>
    <w:rsid w:val="003F695B"/>
    <w:rsid w:val="00414785"/>
    <w:rsid w:val="004148DC"/>
    <w:rsid w:val="00414AA1"/>
    <w:rsid w:val="00432314"/>
    <w:rsid w:val="00455233"/>
    <w:rsid w:val="00455592"/>
    <w:rsid w:val="004605A8"/>
    <w:rsid w:val="004764DB"/>
    <w:rsid w:val="00487AFD"/>
    <w:rsid w:val="00487B4D"/>
    <w:rsid w:val="0049538C"/>
    <w:rsid w:val="004B3C96"/>
    <w:rsid w:val="004D5F86"/>
    <w:rsid w:val="004D7AE7"/>
    <w:rsid w:val="00520E53"/>
    <w:rsid w:val="00524E43"/>
    <w:rsid w:val="00587BBB"/>
    <w:rsid w:val="00592EDF"/>
    <w:rsid w:val="005A103C"/>
    <w:rsid w:val="005A2D46"/>
    <w:rsid w:val="005A30B5"/>
    <w:rsid w:val="005D02BD"/>
    <w:rsid w:val="005E53A3"/>
    <w:rsid w:val="005F53DA"/>
    <w:rsid w:val="00603EF7"/>
    <w:rsid w:val="00654E2E"/>
    <w:rsid w:val="00661D82"/>
    <w:rsid w:val="00666421"/>
    <w:rsid w:val="006670C1"/>
    <w:rsid w:val="00686218"/>
    <w:rsid w:val="006A0917"/>
    <w:rsid w:val="006A75A1"/>
    <w:rsid w:val="006F57F0"/>
    <w:rsid w:val="006F6EBD"/>
    <w:rsid w:val="0072364D"/>
    <w:rsid w:val="007303CE"/>
    <w:rsid w:val="00732D35"/>
    <w:rsid w:val="007404B8"/>
    <w:rsid w:val="007546ED"/>
    <w:rsid w:val="007568C7"/>
    <w:rsid w:val="00770ECC"/>
    <w:rsid w:val="0079790C"/>
    <w:rsid w:val="007A171E"/>
    <w:rsid w:val="007B0129"/>
    <w:rsid w:val="007C70D7"/>
    <w:rsid w:val="007F2BE8"/>
    <w:rsid w:val="00804B78"/>
    <w:rsid w:val="00824C90"/>
    <w:rsid w:val="008257D9"/>
    <w:rsid w:val="008330D7"/>
    <w:rsid w:val="0084582F"/>
    <w:rsid w:val="008506CD"/>
    <w:rsid w:val="00854432"/>
    <w:rsid w:val="0086037B"/>
    <w:rsid w:val="00890B7F"/>
    <w:rsid w:val="008A2F7D"/>
    <w:rsid w:val="008A74E8"/>
    <w:rsid w:val="008C532A"/>
    <w:rsid w:val="008D2D7C"/>
    <w:rsid w:val="00946CE4"/>
    <w:rsid w:val="00947495"/>
    <w:rsid w:val="00975D4F"/>
    <w:rsid w:val="009A0890"/>
    <w:rsid w:val="009C2661"/>
    <w:rsid w:val="009E63BB"/>
    <w:rsid w:val="009F262C"/>
    <w:rsid w:val="00A176E2"/>
    <w:rsid w:val="00A44C0C"/>
    <w:rsid w:val="00A55786"/>
    <w:rsid w:val="00A75B78"/>
    <w:rsid w:val="00A7639C"/>
    <w:rsid w:val="00A8251F"/>
    <w:rsid w:val="00A8731C"/>
    <w:rsid w:val="00AA2AE5"/>
    <w:rsid w:val="00AA3A68"/>
    <w:rsid w:val="00AC57F0"/>
    <w:rsid w:val="00AD6890"/>
    <w:rsid w:val="00AE28FC"/>
    <w:rsid w:val="00AE30CD"/>
    <w:rsid w:val="00AE3C0C"/>
    <w:rsid w:val="00AF64C7"/>
    <w:rsid w:val="00B008FF"/>
    <w:rsid w:val="00B018BA"/>
    <w:rsid w:val="00B16F53"/>
    <w:rsid w:val="00B371E0"/>
    <w:rsid w:val="00B5203F"/>
    <w:rsid w:val="00B91626"/>
    <w:rsid w:val="00BB692A"/>
    <w:rsid w:val="00BC3A50"/>
    <w:rsid w:val="00BC71D5"/>
    <w:rsid w:val="00BD1BEC"/>
    <w:rsid w:val="00C20FEE"/>
    <w:rsid w:val="00C42997"/>
    <w:rsid w:val="00C55AB9"/>
    <w:rsid w:val="00C56985"/>
    <w:rsid w:val="00C7230C"/>
    <w:rsid w:val="00C72F97"/>
    <w:rsid w:val="00C741B3"/>
    <w:rsid w:val="00CB2FFF"/>
    <w:rsid w:val="00CF3FE9"/>
    <w:rsid w:val="00CF724F"/>
    <w:rsid w:val="00D168B6"/>
    <w:rsid w:val="00D37006"/>
    <w:rsid w:val="00DB2524"/>
    <w:rsid w:val="00DE6CF7"/>
    <w:rsid w:val="00DF2279"/>
    <w:rsid w:val="00E165DB"/>
    <w:rsid w:val="00E74AF7"/>
    <w:rsid w:val="00E90E63"/>
    <w:rsid w:val="00EA059D"/>
    <w:rsid w:val="00EA2E37"/>
    <w:rsid w:val="00EC10E1"/>
    <w:rsid w:val="00ED554C"/>
    <w:rsid w:val="00F01DB4"/>
    <w:rsid w:val="00F105B6"/>
    <w:rsid w:val="00F12C0D"/>
    <w:rsid w:val="00F20C30"/>
    <w:rsid w:val="00F577C0"/>
    <w:rsid w:val="00F73241"/>
    <w:rsid w:val="00F8209C"/>
    <w:rsid w:val="00F8554E"/>
    <w:rsid w:val="00FA2FF1"/>
    <w:rsid w:val="00FA4499"/>
    <w:rsid w:val="00FA73A3"/>
    <w:rsid w:val="00FB46DF"/>
    <w:rsid w:val="00FB66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B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B01"/>
    <w:rPr>
      <w:sz w:val="18"/>
      <w:szCs w:val="18"/>
    </w:rPr>
  </w:style>
  <w:style w:type="paragraph" w:styleId="a4">
    <w:name w:val="footer"/>
    <w:basedOn w:val="a"/>
    <w:link w:val="Char0"/>
    <w:uiPriority w:val="99"/>
    <w:unhideWhenUsed/>
    <w:rsid w:val="00326B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B01"/>
    <w:rPr>
      <w:sz w:val="18"/>
      <w:szCs w:val="18"/>
    </w:rPr>
  </w:style>
  <w:style w:type="paragraph" w:styleId="a5">
    <w:name w:val="Balloon Text"/>
    <w:basedOn w:val="a"/>
    <w:link w:val="Char1"/>
    <w:uiPriority w:val="99"/>
    <w:semiHidden/>
    <w:unhideWhenUsed/>
    <w:rsid w:val="0049538C"/>
    <w:rPr>
      <w:sz w:val="18"/>
      <w:szCs w:val="18"/>
    </w:rPr>
  </w:style>
  <w:style w:type="character" w:customStyle="1" w:styleId="Char1">
    <w:name w:val="批注框文本 Char"/>
    <w:basedOn w:val="a0"/>
    <w:link w:val="a5"/>
    <w:uiPriority w:val="99"/>
    <w:semiHidden/>
    <w:rsid w:val="0049538C"/>
    <w:rPr>
      <w:rFonts w:ascii="Times New Roman" w:eastAsia="宋体" w:hAnsi="Times New Roman" w:cs="Times New Roman"/>
      <w:sz w:val="18"/>
      <w:szCs w:val="18"/>
    </w:rPr>
  </w:style>
  <w:style w:type="character" w:customStyle="1" w:styleId="s2">
    <w:name w:val="s2"/>
    <w:basedOn w:val="a0"/>
    <w:rsid w:val="00EC10E1"/>
  </w:style>
  <w:style w:type="character" w:customStyle="1" w:styleId="s1">
    <w:name w:val="s1"/>
    <w:basedOn w:val="a0"/>
    <w:rsid w:val="00EC10E1"/>
  </w:style>
  <w:style w:type="character" w:styleId="a6">
    <w:name w:val="Strong"/>
    <w:basedOn w:val="a0"/>
    <w:uiPriority w:val="22"/>
    <w:qFormat/>
    <w:rsid w:val="00EC10E1"/>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B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6B0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26B01"/>
    <w:rPr>
      <w:sz w:val="18"/>
      <w:szCs w:val="18"/>
    </w:rPr>
  </w:style>
  <w:style w:type="paragraph" w:styleId="a4">
    <w:name w:val="footer"/>
    <w:basedOn w:val="a"/>
    <w:link w:val="Char0"/>
    <w:uiPriority w:val="99"/>
    <w:unhideWhenUsed/>
    <w:rsid w:val="00326B0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26B01"/>
    <w:rPr>
      <w:sz w:val="18"/>
      <w:szCs w:val="18"/>
    </w:rPr>
  </w:style>
  <w:style w:type="paragraph" w:styleId="a5">
    <w:name w:val="Balloon Text"/>
    <w:basedOn w:val="a"/>
    <w:link w:val="Char1"/>
    <w:uiPriority w:val="99"/>
    <w:semiHidden/>
    <w:unhideWhenUsed/>
    <w:rsid w:val="0049538C"/>
    <w:rPr>
      <w:sz w:val="18"/>
      <w:szCs w:val="18"/>
    </w:rPr>
  </w:style>
  <w:style w:type="character" w:customStyle="1" w:styleId="Char1">
    <w:name w:val="批注框文本 Char"/>
    <w:basedOn w:val="a0"/>
    <w:link w:val="a5"/>
    <w:uiPriority w:val="99"/>
    <w:semiHidden/>
    <w:rsid w:val="0049538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7053199">
      <w:bodyDiv w:val="1"/>
      <w:marLeft w:val="0"/>
      <w:marRight w:val="0"/>
      <w:marTop w:val="0"/>
      <w:marBottom w:val="0"/>
      <w:divBdr>
        <w:top w:val="none" w:sz="0" w:space="0" w:color="auto"/>
        <w:left w:val="none" w:sz="0" w:space="0" w:color="auto"/>
        <w:bottom w:val="none" w:sz="0" w:space="0" w:color="auto"/>
        <w:right w:val="none" w:sz="0" w:space="0" w:color="auto"/>
      </w:divBdr>
      <w:divsChild>
        <w:div w:id="1610769989">
          <w:marLeft w:val="0"/>
          <w:marRight w:val="0"/>
          <w:marTop w:val="0"/>
          <w:marBottom w:val="0"/>
          <w:divBdr>
            <w:top w:val="single" w:sz="6" w:space="0" w:color="D8E6F8"/>
            <w:left w:val="single" w:sz="6" w:space="0" w:color="D8E6F8"/>
            <w:bottom w:val="single" w:sz="6" w:space="0" w:color="D8E6F8"/>
            <w:right w:val="single" w:sz="6" w:space="0" w:color="D8E6F8"/>
          </w:divBdr>
          <w:divsChild>
            <w:div w:id="1799451785">
              <w:marLeft w:val="0"/>
              <w:marRight w:val="0"/>
              <w:marTop w:val="0"/>
              <w:marBottom w:val="0"/>
              <w:divBdr>
                <w:top w:val="none" w:sz="0" w:space="0" w:color="auto"/>
                <w:left w:val="none" w:sz="0" w:space="0" w:color="auto"/>
                <w:bottom w:val="none" w:sz="0" w:space="0" w:color="auto"/>
                <w:right w:val="none" w:sz="0" w:space="0" w:color="auto"/>
              </w:divBdr>
              <w:divsChild>
                <w:div w:id="681399361">
                  <w:marLeft w:val="0"/>
                  <w:marRight w:val="0"/>
                  <w:marTop w:val="450"/>
                  <w:marBottom w:val="0"/>
                  <w:divBdr>
                    <w:top w:val="none" w:sz="0" w:space="0" w:color="auto"/>
                    <w:left w:val="none" w:sz="0" w:space="0" w:color="auto"/>
                    <w:bottom w:val="none" w:sz="0" w:space="0" w:color="auto"/>
                    <w:right w:val="none" w:sz="0" w:space="0" w:color="auto"/>
                  </w:divBdr>
                  <w:divsChild>
                    <w:div w:id="1780493102">
                      <w:marLeft w:val="0"/>
                      <w:marRight w:val="0"/>
                      <w:marTop w:val="0"/>
                      <w:marBottom w:val="0"/>
                      <w:divBdr>
                        <w:top w:val="none" w:sz="0" w:space="0" w:color="auto"/>
                        <w:left w:val="none" w:sz="0" w:space="0" w:color="auto"/>
                        <w:bottom w:val="none" w:sz="0" w:space="0" w:color="auto"/>
                        <w:right w:val="none" w:sz="0" w:space="0" w:color="auto"/>
                      </w:divBdr>
                      <w:divsChild>
                        <w:div w:id="55243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81485">
      <w:bodyDiv w:val="1"/>
      <w:marLeft w:val="0"/>
      <w:marRight w:val="0"/>
      <w:marTop w:val="0"/>
      <w:marBottom w:val="0"/>
      <w:divBdr>
        <w:top w:val="none" w:sz="0" w:space="0" w:color="auto"/>
        <w:left w:val="none" w:sz="0" w:space="0" w:color="auto"/>
        <w:bottom w:val="none" w:sz="0" w:space="0" w:color="auto"/>
        <w:right w:val="none" w:sz="0" w:space="0" w:color="auto"/>
      </w:divBdr>
      <w:divsChild>
        <w:div w:id="417867622">
          <w:marLeft w:val="0"/>
          <w:marRight w:val="0"/>
          <w:marTop w:val="0"/>
          <w:marBottom w:val="0"/>
          <w:divBdr>
            <w:top w:val="single" w:sz="6" w:space="0" w:color="D8E6F8"/>
            <w:left w:val="single" w:sz="6" w:space="0" w:color="D8E6F8"/>
            <w:bottom w:val="single" w:sz="6" w:space="0" w:color="D8E6F8"/>
            <w:right w:val="single" w:sz="6" w:space="0" w:color="D8E6F8"/>
          </w:divBdr>
          <w:divsChild>
            <w:div w:id="1321275357">
              <w:marLeft w:val="0"/>
              <w:marRight w:val="0"/>
              <w:marTop w:val="0"/>
              <w:marBottom w:val="0"/>
              <w:divBdr>
                <w:top w:val="none" w:sz="0" w:space="0" w:color="auto"/>
                <w:left w:val="none" w:sz="0" w:space="0" w:color="auto"/>
                <w:bottom w:val="none" w:sz="0" w:space="0" w:color="auto"/>
                <w:right w:val="none" w:sz="0" w:space="0" w:color="auto"/>
              </w:divBdr>
              <w:divsChild>
                <w:div w:id="1355114842">
                  <w:marLeft w:val="0"/>
                  <w:marRight w:val="0"/>
                  <w:marTop w:val="450"/>
                  <w:marBottom w:val="0"/>
                  <w:divBdr>
                    <w:top w:val="none" w:sz="0" w:space="0" w:color="auto"/>
                    <w:left w:val="none" w:sz="0" w:space="0" w:color="auto"/>
                    <w:bottom w:val="none" w:sz="0" w:space="0" w:color="auto"/>
                    <w:right w:val="none" w:sz="0" w:space="0" w:color="auto"/>
                  </w:divBdr>
                  <w:divsChild>
                    <w:div w:id="1602033164">
                      <w:marLeft w:val="0"/>
                      <w:marRight w:val="0"/>
                      <w:marTop w:val="0"/>
                      <w:marBottom w:val="0"/>
                      <w:divBdr>
                        <w:top w:val="none" w:sz="0" w:space="0" w:color="auto"/>
                        <w:left w:val="none" w:sz="0" w:space="0" w:color="auto"/>
                        <w:bottom w:val="none" w:sz="0" w:space="0" w:color="auto"/>
                        <w:right w:val="none" w:sz="0" w:space="0" w:color="auto"/>
                      </w:divBdr>
                      <w:divsChild>
                        <w:div w:id="15989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49840">
      <w:bodyDiv w:val="1"/>
      <w:marLeft w:val="0"/>
      <w:marRight w:val="0"/>
      <w:marTop w:val="0"/>
      <w:marBottom w:val="0"/>
      <w:divBdr>
        <w:top w:val="none" w:sz="0" w:space="0" w:color="auto"/>
        <w:left w:val="none" w:sz="0" w:space="0" w:color="auto"/>
        <w:bottom w:val="none" w:sz="0" w:space="0" w:color="auto"/>
        <w:right w:val="none" w:sz="0" w:space="0" w:color="auto"/>
      </w:divBdr>
      <w:divsChild>
        <w:div w:id="2121104376">
          <w:marLeft w:val="0"/>
          <w:marRight w:val="0"/>
          <w:marTop w:val="0"/>
          <w:marBottom w:val="0"/>
          <w:divBdr>
            <w:top w:val="single" w:sz="6" w:space="0" w:color="D8E6F8"/>
            <w:left w:val="single" w:sz="6" w:space="0" w:color="D8E6F8"/>
            <w:bottom w:val="single" w:sz="6" w:space="0" w:color="D8E6F8"/>
            <w:right w:val="single" w:sz="6" w:space="0" w:color="D8E6F8"/>
          </w:divBdr>
          <w:divsChild>
            <w:div w:id="1222982874">
              <w:marLeft w:val="0"/>
              <w:marRight w:val="0"/>
              <w:marTop w:val="0"/>
              <w:marBottom w:val="0"/>
              <w:divBdr>
                <w:top w:val="none" w:sz="0" w:space="0" w:color="auto"/>
                <w:left w:val="none" w:sz="0" w:space="0" w:color="auto"/>
                <w:bottom w:val="none" w:sz="0" w:space="0" w:color="auto"/>
                <w:right w:val="none" w:sz="0" w:space="0" w:color="auto"/>
              </w:divBdr>
              <w:divsChild>
                <w:div w:id="365569425">
                  <w:marLeft w:val="0"/>
                  <w:marRight w:val="0"/>
                  <w:marTop w:val="450"/>
                  <w:marBottom w:val="0"/>
                  <w:divBdr>
                    <w:top w:val="none" w:sz="0" w:space="0" w:color="auto"/>
                    <w:left w:val="none" w:sz="0" w:space="0" w:color="auto"/>
                    <w:bottom w:val="none" w:sz="0" w:space="0" w:color="auto"/>
                    <w:right w:val="none" w:sz="0" w:space="0" w:color="auto"/>
                  </w:divBdr>
                  <w:divsChild>
                    <w:div w:id="1476214375">
                      <w:marLeft w:val="0"/>
                      <w:marRight w:val="0"/>
                      <w:marTop w:val="0"/>
                      <w:marBottom w:val="0"/>
                      <w:divBdr>
                        <w:top w:val="none" w:sz="0" w:space="0" w:color="auto"/>
                        <w:left w:val="none" w:sz="0" w:space="0" w:color="auto"/>
                        <w:bottom w:val="none" w:sz="0" w:space="0" w:color="auto"/>
                        <w:right w:val="none" w:sz="0" w:space="0" w:color="auto"/>
                      </w:divBdr>
                      <w:divsChild>
                        <w:div w:id="13638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771257">
      <w:bodyDiv w:val="1"/>
      <w:marLeft w:val="0"/>
      <w:marRight w:val="0"/>
      <w:marTop w:val="0"/>
      <w:marBottom w:val="0"/>
      <w:divBdr>
        <w:top w:val="none" w:sz="0" w:space="0" w:color="auto"/>
        <w:left w:val="none" w:sz="0" w:space="0" w:color="auto"/>
        <w:bottom w:val="none" w:sz="0" w:space="0" w:color="auto"/>
        <w:right w:val="none" w:sz="0" w:space="0" w:color="auto"/>
      </w:divBdr>
      <w:divsChild>
        <w:div w:id="1372920054">
          <w:marLeft w:val="0"/>
          <w:marRight w:val="0"/>
          <w:marTop w:val="0"/>
          <w:marBottom w:val="0"/>
          <w:divBdr>
            <w:top w:val="single" w:sz="6" w:space="0" w:color="D8E6F8"/>
            <w:left w:val="single" w:sz="6" w:space="0" w:color="D8E6F8"/>
            <w:bottom w:val="single" w:sz="6" w:space="0" w:color="D8E6F8"/>
            <w:right w:val="single" w:sz="6" w:space="0" w:color="D8E6F8"/>
          </w:divBdr>
          <w:divsChild>
            <w:div w:id="1127045989">
              <w:marLeft w:val="0"/>
              <w:marRight w:val="0"/>
              <w:marTop w:val="0"/>
              <w:marBottom w:val="0"/>
              <w:divBdr>
                <w:top w:val="none" w:sz="0" w:space="0" w:color="auto"/>
                <w:left w:val="none" w:sz="0" w:space="0" w:color="auto"/>
                <w:bottom w:val="none" w:sz="0" w:space="0" w:color="auto"/>
                <w:right w:val="none" w:sz="0" w:space="0" w:color="auto"/>
              </w:divBdr>
              <w:divsChild>
                <w:div w:id="1315453557">
                  <w:marLeft w:val="0"/>
                  <w:marRight w:val="0"/>
                  <w:marTop w:val="450"/>
                  <w:marBottom w:val="0"/>
                  <w:divBdr>
                    <w:top w:val="none" w:sz="0" w:space="0" w:color="auto"/>
                    <w:left w:val="none" w:sz="0" w:space="0" w:color="auto"/>
                    <w:bottom w:val="none" w:sz="0" w:space="0" w:color="auto"/>
                    <w:right w:val="none" w:sz="0" w:space="0" w:color="auto"/>
                  </w:divBdr>
                  <w:divsChild>
                    <w:div w:id="310721002">
                      <w:marLeft w:val="0"/>
                      <w:marRight w:val="0"/>
                      <w:marTop w:val="0"/>
                      <w:marBottom w:val="0"/>
                      <w:divBdr>
                        <w:top w:val="none" w:sz="0" w:space="0" w:color="auto"/>
                        <w:left w:val="none" w:sz="0" w:space="0" w:color="auto"/>
                        <w:bottom w:val="none" w:sz="0" w:space="0" w:color="auto"/>
                        <w:right w:val="none" w:sz="0" w:space="0" w:color="auto"/>
                      </w:divBdr>
                      <w:divsChild>
                        <w:div w:id="412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47927">
      <w:bodyDiv w:val="1"/>
      <w:marLeft w:val="0"/>
      <w:marRight w:val="0"/>
      <w:marTop w:val="0"/>
      <w:marBottom w:val="0"/>
      <w:divBdr>
        <w:top w:val="none" w:sz="0" w:space="0" w:color="auto"/>
        <w:left w:val="none" w:sz="0" w:space="0" w:color="auto"/>
        <w:bottom w:val="none" w:sz="0" w:space="0" w:color="auto"/>
        <w:right w:val="none" w:sz="0" w:space="0" w:color="auto"/>
      </w:divBdr>
      <w:divsChild>
        <w:div w:id="72050356">
          <w:marLeft w:val="0"/>
          <w:marRight w:val="0"/>
          <w:marTop w:val="0"/>
          <w:marBottom w:val="0"/>
          <w:divBdr>
            <w:top w:val="single" w:sz="6" w:space="0" w:color="D8E6F8"/>
            <w:left w:val="single" w:sz="6" w:space="0" w:color="D8E6F8"/>
            <w:bottom w:val="single" w:sz="6" w:space="0" w:color="D8E6F8"/>
            <w:right w:val="single" w:sz="6" w:space="0" w:color="D8E6F8"/>
          </w:divBdr>
          <w:divsChild>
            <w:div w:id="777061680">
              <w:marLeft w:val="0"/>
              <w:marRight w:val="0"/>
              <w:marTop w:val="0"/>
              <w:marBottom w:val="0"/>
              <w:divBdr>
                <w:top w:val="none" w:sz="0" w:space="0" w:color="auto"/>
                <w:left w:val="none" w:sz="0" w:space="0" w:color="auto"/>
                <w:bottom w:val="none" w:sz="0" w:space="0" w:color="auto"/>
                <w:right w:val="none" w:sz="0" w:space="0" w:color="auto"/>
              </w:divBdr>
              <w:divsChild>
                <w:div w:id="982852018">
                  <w:marLeft w:val="0"/>
                  <w:marRight w:val="0"/>
                  <w:marTop w:val="450"/>
                  <w:marBottom w:val="0"/>
                  <w:divBdr>
                    <w:top w:val="none" w:sz="0" w:space="0" w:color="auto"/>
                    <w:left w:val="none" w:sz="0" w:space="0" w:color="auto"/>
                    <w:bottom w:val="none" w:sz="0" w:space="0" w:color="auto"/>
                    <w:right w:val="none" w:sz="0" w:space="0" w:color="auto"/>
                  </w:divBdr>
                  <w:divsChild>
                    <w:div w:id="1577090101">
                      <w:marLeft w:val="0"/>
                      <w:marRight w:val="0"/>
                      <w:marTop w:val="0"/>
                      <w:marBottom w:val="0"/>
                      <w:divBdr>
                        <w:top w:val="none" w:sz="0" w:space="0" w:color="auto"/>
                        <w:left w:val="none" w:sz="0" w:space="0" w:color="auto"/>
                        <w:bottom w:val="none" w:sz="0" w:space="0" w:color="auto"/>
                        <w:right w:val="none" w:sz="0" w:space="0" w:color="auto"/>
                      </w:divBdr>
                      <w:divsChild>
                        <w:div w:id="214666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09848">
      <w:bodyDiv w:val="1"/>
      <w:marLeft w:val="0"/>
      <w:marRight w:val="0"/>
      <w:marTop w:val="0"/>
      <w:marBottom w:val="0"/>
      <w:divBdr>
        <w:top w:val="none" w:sz="0" w:space="0" w:color="auto"/>
        <w:left w:val="none" w:sz="0" w:space="0" w:color="auto"/>
        <w:bottom w:val="none" w:sz="0" w:space="0" w:color="auto"/>
        <w:right w:val="none" w:sz="0" w:space="0" w:color="auto"/>
      </w:divBdr>
      <w:divsChild>
        <w:div w:id="1166439724">
          <w:marLeft w:val="0"/>
          <w:marRight w:val="0"/>
          <w:marTop w:val="0"/>
          <w:marBottom w:val="0"/>
          <w:divBdr>
            <w:top w:val="single" w:sz="6" w:space="0" w:color="D8E6F8"/>
            <w:left w:val="single" w:sz="6" w:space="0" w:color="D8E6F8"/>
            <w:bottom w:val="single" w:sz="6" w:space="0" w:color="D8E6F8"/>
            <w:right w:val="single" w:sz="6" w:space="0" w:color="D8E6F8"/>
          </w:divBdr>
          <w:divsChild>
            <w:div w:id="558594538">
              <w:marLeft w:val="0"/>
              <w:marRight w:val="0"/>
              <w:marTop w:val="0"/>
              <w:marBottom w:val="0"/>
              <w:divBdr>
                <w:top w:val="none" w:sz="0" w:space="0" w:color="auto"/>
                <w:left w:val="none" w:sz="0" w:space="0" w:color="auto"/>
                <w:bottom w:val="none" w:sz="0" w:space="0" w:color="auto"/>
                <w:right w:val="none" w:sz="0" w:space="0" w:color="auto"/>
              </w:divBdr>
              <w:divsChild>
                <w:div w:id="1056202332">
                  <w:marLeft w:val="0"/>
                  <w:marRight w:val="0"/>
                  <w:marTop w:val="450"/>
                  <w:marBottom w:val="0"/>
                  <w:divBdr>
                    <w:top w:val="none" w:sz="0" w:space="0" w:color="auto"/>
                    <w:left w:val="none" w:sz="0" w:space="0" w:color="auto"/>
                    <w:bottom w:val="none" w:sz="0" w:space="0" w:color="auto"/>
                    <w:right w:val="none" w:sz="0" w:space="0" w:color="auto"/>
                  </w:divBdr>
                  <w:divsChild>
                    <w:div w:id="448083670">
                      <w:marLeft w:val="0"/>
                      <w:marRight w:val="0"/>
                      <w:marTop w:val="0"/>
                      <w:marBottom w:val="0"/>
                      <w:divBdr>
                        <w:top w:val="none" w:sz="0" w:space="0" w:color="auto"/>
                        <w:left w:val="none" w:sz="0" w:space="0" w:color="auto"/>
                        <w:bottom w:val="none" w:sz="0" w:space="0" w:color="auto"/>
                        <w:right w:val="none" w:sz="0" w:space="0" w:color="auto"/>
                      </w:divBdr>
                      <w:divsChild>
                        <w:div w:id="142510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806685">
      <w:bodyDiv w:val="1"/>
      <w:marLeft w:val="0"/>
      <w:marRight w:val="0"/>
      <w:marTop w:val="0"/>
      <w:marBottom w:val="0"/>
      <w:divBdr>
        <w:top w:val="none" w:sz="0" w:space="0" w:color="auto"/>
        <w:left w:val="none" w:sz="0" w:space="0" w:color="auto"/>
        <w:bottom w:val="none" w:sz="0" w:space="0" w:color="auto"/>
        <w:right w:val="none" w:sz="0" w:space="0" w:color="auto"/>
      </w:divBdr>
      <w:divsChild>
        <w:div w:id="2139062246">
          <w:marLeft w:val="0"/>
          <w:marRight w:val="0"/>
          <w:marTop w:val="0"/>
          <w:marBottom w:val="0"/>
          <w:divBdr>
            <w:top w:val="single" w:sz="6" w:space="0" w:color="D8E6F8"/>
            <w:left w:val="single" w:sz="6" w:space="0" w:color="D8E6F8"/>
            <w:bottom w:val="single" w:sz="6" w:space="0" w:color="D8E6F8"/>
            <w:right w:val="single" w:sz="6" w:space="0" w:color="D8E6F8"/>
          </w:divBdr>
          <w:divsChild>
            <w:div w:id="643704855">
              <w:marLeft w:val="0"/>
              <w:marRight w:val="0"/>
              <w:marTop w:val="0"/>
              <w:marBottom w:val="0"/>
              <w:divBdr>
                <w:top w:val="none" w:sz="0" w:space="0" w:color="auto"/>
                <w:left w:val="none" w:sz="0" w:space="0" w:color="auto"/>
                <w:bottom w:val="none" w:sz="0" w:space="0" w:color="auto"/>
                <w:right w:val="none" w:sz="0" w:space="0" w:color="auto"/>
              </w:divBdr>
              <w:divsChild>
                <w:div w:id="1300500966">
                  <w:marLeft w:val="0"/>
                  <w:marRight w:val="0"/>
                  <w:marTop w:val="450"/>
                  <w:marBottom w:val="0"/>
                  <w:divBdr>
                    <w:top w:val="none" w:sz="0" w:space="0" w:color="auto"/>
                    <w:left w:val="none" w:sz="0" w:space="0" w:color="auto"/>
                    <w:bottom w:val="none" w:sz="0" w:space="0" w:color="auto"/>
                    <w:right w:val="none" w:sz="0" w:space="0" w:color="auto"/>
                  </w:divBdr>
                  <w:divsChild>
                    <w:div w:id="804737585">
                      <w:marLeft w:val="0"/>
                      <w:marRight w:val="0"/>
                      <w:marTop w:val="0"/>
                      <w:marBottom w:val="0"/>
                      <w:divBdr>
                        <w:top w:val="none" w:sz="0" w:space="0" w:color="auto"/>
                        <w:left w:val="none" w:sz="0" w:space="0" w:color="auto"/>
                        <w:bottom w:val="none" w:sz="0" w:space="0" w:color="auto"/>
                        <w:right w:val="none" w:sz="0" w:space="0" w:color="auto"/>
                      </w:divBdr>
                      <w:divsChild>
                        <w:div w:id="28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360277">
      <w:bodyDiv w:val="1"/>
      <w:marLeft w:val="0"/>
      <w:marRight w:val="0"/>
      <w:marTop w:val="0"/>
      <w:marBottom w:val="0"/>
      <w:divBdr>
        <w:top w:val="none" w:sz="0" w:space="0" w:color="auto"/>
        <w:left w:val="none" w:sz="0" w:space="0" w:color="auto"/>
        <w:bottom w:val="none" w:sz="0" w:space="0" w:color="auto"/>
        <w:right w:val="none" w:sz="0" w:space="0" w:color="auto"/>
      </w:divBdr>
      <w:divsChild>
        <w:div w:id="1822884633">
          <w:marLeft w:val="0"/>
          <w:marRight w:val="0"/>
          <w:marTop w:val="0"/>
          <w:marBottom w:val="0"/>
          <w:divBdr>
            <w:top w:val="single" w:sz="6" w:space="0" w:color="D8E6F8"/>
            <w:left w:val="single" w:sz="6" w:space="0" w:color="D8E6F8"/>
            <w:bottom w:val="single" w:sz="6" w:space="0" w:color="D8E6F8"/>
            <w:right w:val="single" w:sz="6" w:space="0" w:color="D8E6F8"/>
          </w:divBdr>
          <w:divsChild>
            <w:div w:id="715667069">
              <w:marLeft w:val="0"/>
              <w:marRight w:val="0"/>
              <w:marTop w:val="0"/>
              <w:marBottom w:val="0"/>
              <w:divBdr>
                <w:top w:val="none" w:sz="0" w:space="0" w:color="auto"/>
                <w:left w:val="none" w:sz="0" w:space="0" w:color="auto"/>
                <w:bottom w:val="none" w:sz="0" w:space="0" w:color="auto"/>
                <w:right w:val="none" w:sz="0" w:space="0" w:color="auto"/>
              </w:divBdr>
              <w:divsChild>
                <w:div w:id="670328810">
                  <w:marLeft w:val="0"/>
                  <w:marRight w:val="0"/>
                  <w:marTop w:val="450"/>
                  <w:marBottom w:val="0"/>
                  <w:divBdr>
                    <w:top w:val="none" w:sz="0" w:space="0" w:color="auto"/>
                    <w:left w:val="none" w:sz="0" w:space="0" w:color="auto"/>
                    <w:bottom w:val="none" w:sz="0" w:space="0" w:color="auto"/>
                    <w:right w:val="none" w:sz="0" w:space="0" w:color="auto"/>
                  </w:divBdr>
                  <w:divsChild>
                    <w:div w:id="261882521">
                      <w:marLeft w:val="0"/>
                      <w:marRight w:val="0"/>
                      <w:marTop w:val="0"/>
                      <w:marBottom w:val="0"/>
                      <w:divBdr>
                        <w:top w:val="none" w:sz="0" w:space="0" w:color="auto"/>
                        <w:left w:val="none" w:sz="0" w:space="0" w:color="auto"/>
                        <w:bottom w:val="none" w:sz="0" w:space="0" w:color="auto"/>
                        <w:right w:val="none" w:sz="0" w:space="0" w:color="auto"/>
                      </w:divBdr>
                      <w:divsChild>
                        <w:div w:id="10165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15</Pages>
  <Words>932</Words>
  <Characters>5318</Characters>
  <Application>Microsoft Office Word</Application>
  <DocSecurity>0</DocSecurity>
  <Lines>44</Lines>
  <Paragraphs>12</Paragraphs>
  <ScaleCrop>false</ScaleCrop>
  <Company>微软中国</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119</cp:revision>
  <cp:lastPrinted>2018-01-10T08:27:00Z</cp:lastPrinted>
  <dcterms:created xsi:type="dcterms:W3CDTF">2017-06-27T09:20:00Z</dcterms:created>
  <dcterms:modified xsi:type="dcterms:W3CDTF">2018-01-10T12:34:00Z</dcterms:modified>
</cp:coreProperties>
</file>