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41" w:tblpY="1938"/>
        <w:tblOverlap w:val="never"/>
        <w:tblW w:w="9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986"/>
        <w:gridCol w:w="986"/>
        <w:gridCol w:w="694"/>
        <w:gridCol w:w="650"/>
        <w:gridCol w:w="770"/>
        <w:gridCol w:w="2212"/>
        <w:gridCol w:w="23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招聘单位</w:t>
            </w:r>
          </w:p>
        </w:tc>
        <w:tc>
          <w:tcPr>
            <w:tcW w:w="98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招聘岗位所需要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资格条件</w:t>
            </w:r>
          </w:p>
        </w:tc>
        <w:tc>
          <w:tcPr>
            <w:tcW w:w="22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其他</w:t>
            </w:r>
          </w:p>
        </w:tc>
        <w:tc>
          <w:tcPr>
            <w:tcW w:w="23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招聘人数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专业及代码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年龄</w:t>
            </w:r>
          </w:p>
        </w:tc>
        <w:tc>
          <w:tcPr>
            <w:tcW w:w="22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局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洛大镇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中藏医学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中藏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旺藏镇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妇幼临床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妇幼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卡坝乡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达拉乡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医生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阿夏乡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电尕镇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社区卫生服务中心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西医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花园工作站卫生院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桑坝乡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护士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腊子口镇卫生院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尼傲乡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卫生院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中藏医学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1男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35周岁以下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全日制中专及以上学历或执业助理医师及以上资格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  <w:t>取得中、高级专业技术职称的人员年龄放宽至45周岁</w:t>
            </w:r>
          </w:p>
        </w:tc>
      </w:tr>
    </w:tbl>
    <w:p>
      <w:pPr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迭部县2018年乡镇卫生院公开招聘15名医务人员职位表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41908"/>
    <w:rsid w:val="3E3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2018-03-29T01:07:00Z</dcterms:created>
  <dc:creator>Administrator</dc:creator>
  <cp:lastModifiedBy>Administrator</cp:lastModifiedBy>
  <dcterms:modified xsi:type="dcterms:W3CDTF">2018-03-29T01:08:22Z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