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3E" w:rsidRPr="00947D3E" w:rsidRDefault="00947D3E" w:rsidP="00947D3E">
      <w:pPr>
        <w:jc w:val="center"/>
        <w:rPr>
          <w:rFonts w:hint="eastAsia"/>
          <w:b/>
          <w:sz w:val="28"/>
          <w:szCs w:val="28"/>
        </w:rPr>
      </w:pPr>
      <w:proofErr w:type="gramStart"/>
      <w:r w:rsidRPr="00947D3E">
        <w:rPr>
          <w:rFonts w:hint="eastAsia"/>
          <w:b/>
          <w:sz w:val="28"/>
          <w:szCs w:val="28"/>
        </w:rPr>
        <w:t>2017</w:t>
      </w:r>
      <w:r w:rsidRPr="00947D3E">
        <w:rPr>
          <w:rFonts w:hint="eastAsia"/>
          <w:b/>
          <w:sz w:val="28"/>
          <w:szCs w:val="28"/>
        </w:rPr>
        <w:t>年护考报考</w:t>
      </w:r>
      <w:proofErr w:type="gramEnd"/>
      <w:r w:rsidRPr="00947D3E">
        <w:rPr>
          <w:rFonts w:hint="eastAsia"/>
          <w:b/>
          <w:sz w:val="28"/>
          <w:szCs w:val="28"/>
        </w:rPr>
        <w:t>材料提交须知</w:t>
      </w:r>
    </w:p>
    <w:p w:rsidR="00947D3E" w:rsidRDefault="00947D3E" w:rsidP="00947D3E">
      <w:pPr>
        <w:rPr>
          <w:rFonts w:hint="eastAsia"/>
        </w:rPr>
      </w:pPr>
      <w:r>
        <w:rPr>
          <w:rFonts w:hint="eastAsia"/>
        </w:rPr>
        <w:t>一、学校出具的应届毕业生毕业证明及花名</w:t>
      </w:r>
      <w:bookmarkStart w:id="0" w:name="_GoBack"/>
      <w:bookmarkEnd w:id="0"/>
      <w:r>
        <w:rPr>
          <w:rFonts w:hint="eastAsia"/>
        </w:rPr>
        <w:t>册</w:t>
      </w:r>
    </w:p>
    <w:p w:rsidR="00947D3E" w:rsidRDefault="00947D3E" w:rsidP="00947D3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毕业证明中须注明报考人员入学时间、（拟）毕业时间、学制、学历（需注明是否全日制学历）、所学专业、参加护理临床实习情况等内容。毕业证明模板可参考《关于做好护士执业资格考试及注册有关临床实习审核工作的通知》（粤卫办函〔</w:t>
      </w:r>
      <w:r>
        <w:rPr>
          <w:rFonts w:hint="eastAsia"/>
        </w:rPr>
        <w:t>2014</w:t>
      </w:r>
      <w:r>
        <w:rPr>
          <w:rFonts w:hint="eastAsia"/>
        </w:rPr>
        <w:t>〕</w:t>
      </w:r>
      <w:r>
        <w:rPr>
          <w:rFonts w:hint="eastAsia"/>
        </w:rPr>
        <w:t>488</w:t>
      </w:r>
      <w:r>
        <w:rPr>
          <w:rFonts w:hint="eastAsia"/>
        </w:rPr>
        <w:t>号）。一个学校出具一份，如有专业、学制、入学时间等不同情况，在同一份毕业证明里分别说明，无需另出一份。</w:t>
      </w:r>
    </w:p>
    <w:p w:rsidR="00947D3E" w:rsidRDefault="00947D3E" w:rsidP="00947D3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、应届生毕业证明名单附件须参照《</w:t>
      </w:r>
      <w:r>
        <w:rPr>
          <w:rFonts w:hint="eastAsia"/>
        </w:rPr>
        <w:t>2017</w:t>
      </w:r>
      <w:r>
        <w:rPr>
          <w:rFonts w:hint="eastAsia"/>
        </w:rPr>
        <w:t>届毕业生名单（模板）》（见附件）提交，且考生材料顺序须与名单顺序一致，不能使用中国卫生人才网导出的名单，考点上报材料时须提交《</w:t>
      </w:r>
      <w:r>
        <w:rPr>
          <w:rFonts w:hint="eastAsia"/>
        </w:rPr>
        <w:t>2017</w:t>
      </w:r>
      <w:r>
        <w:rPr>
          <w:rFonts w:hint="eastAsia"/>
        </w:rPr>
        <w:t>届毕业生名单》电子版。</w:t>
      </w:r>
    </w:p>
    <w:p w:rsidR="00947D3E" w:rsidRDefault="00947D3E" w:rsidP="00947D3E">
      <w:pPr>
        <w:rPr>
          <w:rFonts w:hint="eastAsia"/>
        </w:rPr>
      </w:pPr>
      <w:r>
        <w:rPr>
          <w:rFonts w:hint="eastAsia"/>
        </w:rPr>
        <w:t>二、审核考生报名所提交材料注意事项</w:t>
      </w:r>
    </w:p>
    <w:p w:rsidR="00947D3E" w:rsidRDefault="00947D3E" w:rsidP="00947D3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、《护士执业资格考试报名申请表》</w:t>
      </w:r>
    </w:p>
    <w:p w:rsidR="00947D3E" w:rsidRDefault="00947D3E" w:rsidP="00947D3E">
      <w:pPr>
        <w:rPr>
          <w:rFonts w:hint="eastAsia"/>
        </w:rPr>
      </w:pPr>
      <w:r>
        <w:rPr>
          <w:rFonts w:hint="eastAsia"/>
        </w:rPr>
        <w:t>①报名申请表所填写</w:t>
      </w:r>
      <w:proofErr w:type="gramStart"/>
      <w:r>
        <w:rPr>
          <w:rFonts w:hint="eastAsia"/>
        </w:rPr>
        <w:t>信息需须准确无误</w:t>
      </w:r>
      <w:proofErr w:type="gramEnd"/>
      <w:r>
        <w:rPr>
          <w:rFonts w:hint="eastAsia"/>
        </w:rPr>
        <w:t>，有误的均需返回考生修改，不能手动修改申请表。例如教育情况的信息与毕业证书不符。</w:t>
      </w:r>
    </w:p>
    <w:p w:rsidR="00947D3E" w:rsidRDefault="00947D3E" w:rsidP="00947D3E">
      <w:pPr>
        <w:rPr>
          <w:rFonts w:hint="eastAsia"/>
        </w:rPr>
      </w:pPr>
      <w:r>
        <w:rPr>
          <w:rFonts w:hint="eastAsia"/>
        </w:rPr>
        <w:t>②报名申请表须有考生签名，且签名不能涂改。</w:t>
      </w:r>
    </w:p>
    <w:p w:rsidR="00947D3E" w:rsidRDefault="00947D3E" w:rsidP="00947D3E">
      <w:pPr>
        <w:rPr>
          <w:rFonts w:hint="eastAsia"/>
        </w:rPr>
      </w:pPr>
      <w:r>
        <w:rPr>
          <w:rFonts w:hint="eastAsia"/>
        </w:rPr>
        <w:t>③报名申请表审查</w:t>
      </w:r>
      <w:proofErr w:type="gramStart"/>
      <w:r>
        <w:rPr>
          <w:rFonts w:hint="eastAsia"/>
        </w:rPr>
        <w:t>意见栏须学校</w:t>
      </w:r>
      <w:proofErr w:type="gramEnd"/>
      <w:r>
        <w:rPr>
          <w:rFonts w:hint="eastAsia"/>
        </w:rPr>
        <w:t>（应届毕业生）或单位、人事档案所在地（非应届毕业生）、考点填写审查意见及盖章。</w:t>
      </w:r>
    </w:p>
    <w:p w:rsidR="00947D3E" w:rsidRDefault="00947D3E" w:rsidP="00947D3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、身份证明</w:t>
      </w:r>
    </w:p>
    <w:p w:rsidR="00947D3E" w:rsidRDefault="00947D3E" w:rsidP="00947D3E">
      <w:pPr>
        <w:rPr>
          <w:rFonts w:hint="eastAsia"/>
        </w:rPr>
      </w:pPr>
      <w:r>
        <w:rPr>
          <w:rFonts w:hint="eastAsia"/>
        </w:rPr>
        <w:t>考生身份证有效期要求到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日之后，有效期在此日期之前的，考生均须提供保证书。</w:t>
      </w:r>
    </w:p>
    <w:p w:rsidR="00947D3E" w:rsidRDefault="00947D3E" w:rsidP="00947D3E">
      <w:pPr>
        <w:rPr>
          <w:rFonts w:hint="eastAsia"/>
        </w:rPr>
      </w:pPr>
      <w:r>
        <w:rPr>
          <w:rFonts w:hint="eastAsia"/>
        </w:rPr>
        <w:t>按照《护士执业资格考试考务管理规定》要求，考试的有效身份证件，包括居民身份证、临时身份证、军队人员有效证件（包括解放军及武警部队的军（警）官证、文职干部证，士兵证）、港澳居民来往内地通行证、台湾居民来往大陆通行证且在有效期内使用的证件。考生须凭准考证和本人有效身份证件（须与报名时提供的证件一致）参加考试。</w:t>
      </w:r>
    </w:p>
    <w:p w:rsidR="00947D3E" w:rsidRDefault="00947D3E" w:rsidP="00947D3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、毕业证书</w:t>
      </w:r>
    </w:p>
    <w:p w:rsidR="00947D3E" w:rsidRDefault="00947D3E" w:rsidP="00947D3E">
      <w:pPr>
        <w:rPr>
          <w:rFonts w:hint="eastAsia"/>
        </w:rPr>
      </w:pPr>
      <w:r>
        <w:rPr>
          <w:rFonts w:hint="eastAsia"/>
        </w:rPr>
        <w:t>考生提供的毕业证书信息须与报名申请表中“教育情况”相符。</w:t>
      </w:r>
    </w:p>
    <w:p w:rsidR="00947D3E" w:rsidRDefault="00947D3E" w:rsidP="00947D3E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、非应届毕业生：须提交全国普通高等学校本专科毕业生就业报到证</w:t>
      </w:r>
      <w:r>
        <w:rPr>
          <w:rFonts w:hint="eastAsia"/>
        </w:rPr>
        <w:t>(</w:t>
      </w:r>
      <w:r>
        <w:rPr>
          <w:rFonts w:hint="eastAsia"/>
        </w:rPr>
        <w:t>通知书</w:t>
      </w:r>
      <w:r>
        <w:rPr>
          <w:rFonts w:hint="eastAsia"/>
        </w:rPr>
        <w:t>)</w:t>
      </w:r>
      <w:r>
        <w:rPr>
          <w:rFonts w:hint="eastAsia"/>
        </w:rPr>
        <w:t>、全国毕业研究生就业报到证</w:t>
      </w:r>
      <w:r>
        <w:rPr>
          <w:rFonts w:hint="eastAsia"/>
        </w:rPr>
        <w:t>(</w:t>
      </w:r>
      <w:r>
        <w:rPr>
          <w:rFonts w:hint="eastAsia"/>
        </w:rPr>
        <w:t>通知书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947D3E" w:rsidRDefault="00947D3E" w:rsidP="00947D3E">
      <w:pPr>
        <w:rPr>
          <w:rFonts w:hint="eastAsia"/>
        </w:rPr>
      </w:pPr>
      <w:r>
        <w:rPr>
          <w:rFonts w:hint="eastAsia"/>
        </w:rPr>
        <w:lastRenderedPageBreak/>
        <w:t>外省学历需提交学历鉴定证明。</w:t>
      </w:r>
    </w:p>
    <w:p w:rsidR="00947D3E" w:rsidRDefault="00947D3E" w:rsidP="00947D3E">
      <w:pPr>
        <w:rPr>
          <w:rFonts w:hint="eastAsia"/>
        </w:rPr>
      </w:pPr>
      <w:r>
        <w:rPr>
          <w:rFonts w:hint="eastAsia"/>
        </w:rPr>
        <w:t>根据《关于做好护士执业资格考试及注册有关临床实习审核工作的通知》（粤卫办函〔</w:t>
      </w:r>
      <w:r>
        <w:rPr>
          <w:rFonts w:hint="eastAsia"/>
        </w:rPr>
        <w:t>2014</w:t>
      </w:r>
      <w:r>
        <w:rPr>
          <w:rFonts w:hint="eastAsia"/>
        </w:rPr>
        <w:t>〕</w:t>
      </w:r>
      <w:r>
        <w:rPr>
          <w:rFonts w:hint="eastAsia"/>
        </w:rPr>
        <w:t>488</w:t>
      </w:r>
      <w:r>
        <w:rPr>
          <w:rFonts w:hint="eastAsia"/>
        </w:rPr>
        <w:t>号）要求，凡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日后毕业（以毕业证书日期为准）的非应届毕业生，报名时须提交在教学、综合医院完成</w:t>
      </w:r>
      <w:r>
        <w:rPr>
          <w:rFonts w:hint="eastAsia"/>
        </w:rPr>
        <w:t>8</w:t>
      </w:r>
      <w:r>
        <w:rPr>
          <w:rFonts w:hint="eastAsia"/>
        </w:rPr>
        <w:t>个月以上的护士临床实习证明。</w:t>
      </w:r>
    </w:p>
    <w:p w:rsidR="00024557" w:rsidRDefault="00947D3E" w:rsidP="00947D3E">
      <w:r>
        <w:rPr>
          <w:rFonts w:hint="eastAsia"/>
        </w:rPr>
        <w:t>5</w:t>
      </w:r>
      <w:r>
        <w:rPr>
          <w:rFonts w:hint="eastAsia"/>
        </w:rPr>
        <w:t>、考生提供的资料复印件均须学校或单位、人事档案所在地盖章验印。</w:t>
      </w:r>
    </w:p>
    <w:sectPr w:rsidR="00024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E8"/>
    <w:rsid w:val="00024557"/>
    <w:rsid w:val="004A21E3"/>
    <w:rsid w:val="008E02E8"/>
    <w:rsid w:val="00947D3E"/>
    <w:rsid w:val="00A6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7468"/>
    <w:rPr>
      <w:iCs/>
      <w:sz w:val="21"/>
      <w:szCs w:val="21"/>
    </w:rPr>
  </w:style>
  <w:style w:type="paragraph" w:styleId="1">
    <w:name w:val="heading 1"/>
    <w:basedOn w:val="a0"/>
    <w:next w:val="a0"/>
    <w:link w:val="1Char"/>
    <w:uiPriority w:val="9"/>
    <w:qFormat/>
    <w:rsid w:val="00A6746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A6746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A6746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A6746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A6746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A6746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A6746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A6746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A6746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A6746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Char">
    <w:name w:val="标题 2 Char"/>
    <w:basedOn w:val="a1"/>
    <w:link w:val="2"/>
    <w:uiPriority w:val="9"/>
    <w:semiHidden/>
    <w:rsid w:val="00A6746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Char">
    <w:name w:val="标题 3 Char"/>
    <w:basedOn w:val="a1"/>
    <w:link w:val="3"/>
    <w:uiPriority w:val="9"/>
    <w:semiHidden/>
    <w:rsid w:val="00A6746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Char">
    <w:name w:val="标题 4 Char"/>
    <w:basedOn w:val="a1"/>
    <w:link w:val="4"/>
    <w:uiPriority w:val="9"/>
    <w:semiHidden/>
    <w:rsid w:val="00A6746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Char">
    <w:name w:val="标题 5 Char"/>
    <w:basedOn w:val="a1"/>
    <w:link w:val="5"/>
    <w:uiPriority w:val="9"/>
    <w:semiHidden/>
    <w:rsid w:val="00A6746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Char">
    <w:name w:val="标题 6 Char"/>
    <w:basedOn w:val="a1"/>
    <w:link w:val="6"/>
    <w:uiPriority w:val="9"/>
    <w:semiHidden/>
    <w:rsid w:val="00A6746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Char">
    <w:name w:val="标题 7 Char"/>
    <w:basedOn w:val="a1"/>
    <w:link w:val="7"/>
    <w:uiPriority w:val="9"/>
    <w:semiHidden/>
    <w:rsid w:val="00A6746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Char">
    <w:name w:val="标题 8 Char"/>
    <w:basedOn w:val="a1"/>
    <w:link w:val="8"/>
    <w:uiPriority w:val="9"/>
    <w:semiHidden/>
    <w:rsid w:val="00A6746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Char">
    <w:name w:val="标题 9 Char"/>
    <w:basedOn w:val="a1"/>
    <w:link w:val="9"/>
    <w:uiPriority w:val="9"/>
    <w:semiHidden/>
    <w:rsid w:val="00A6746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A67468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Char"/>
    <w:uiPriority w:val="10"/>
    <w:qFormat/>
    <w:rsid w:val="00A6746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Char">
    <w:name w:val="标题 Char"/>
    <w:basedOn w:val="a1"/>
    <w:link w:val="a5"/>
    <w:uiPriority w:val="10"/>
    <w:rsid w:val="00A6746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6">
    <w:name w:val="Subtitle"/>
    <w:basedOn w:val="a0"/>
    <w:next w:val="a0"/>
    <w:link w:val="Char0"/>
    <w:uiPriority w:val="11"/>
    <w:qFormat/>
    <w:rsid w:val="00A6746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Char0">
    <w:name w:val="副标题 Char"/>
    <w:basedOn w:val="a1"/>
    <w:link w:val="a6"/>
    <w:uiPriority w:val="11"/>
    <w:rsid w:val="00A6746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7">
    <w:name w:val="Strong"/>
    <w:uiPriority w:val="22"/>
    <w:qFormat/>
    <w:rsid w:val="00A67468"/>
    <w:rPr>
      <w:b/>
      <w:bCs/>
      <w:spacing w:val="0"/>
    </w:rPr>
  </w:style>
  <w:style w:type="character" w:styleId="a8">
    <w:name w:val="Emphasis"/>
    <w:uiPriority w:val="20"/>
    <w:qFormat/>
    <w:rsid w:val="00A6746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9">
    <w:name w:val="No Spacing"/>
    <w:basedOn w:val="a0"/>
    <w:uiPriority w:val="1"/>
    <w:qFormat/>
    <w:rsid w:val="00A67468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A67468"/>
    <w:pPr>
      <w:numPr>
        <w:numId w:val="1"/>
      </w:numPr>
      <w:contextualSpacing/>
    </w:pPr>
    <w:rPr>
      <w:sz w:val="22"/>
    </w:rPr>
  </w:style>
  <w:style w:type="paragraph" w:styleId="aa">
    <w:name w:val="Quote"/>
    <w:basedOn w:val="a0"/>
    <w:next w:val="a0"/>
    <w:link w:val="Char1"/>
    <w:uiPriority w:val="29"/>
    <w:qFormat/>
    <w:rsid w:val="00A67468"/>
    <w:rPr>
      <w:b/>
      <w:i/>
      <w:color w:val="C0504D" w:themeColor="accent2"/>
      <w:sz w:val="24"/>
    </w:rPr>
  </w:style>
  <w:style w:type="character" w:customStyle="1" w:styleId="Char1">
    <w:name w:val="引用 Char"/>
    <w:basedOn w:val="a1"/>
    <w:link w:val="aa"/>
    <w:uiPriority w:val="29"/>
    <w:rsid w:val="00A67468"/>
    <w:rPr>
      <w:b/>
      <w:i/>
      <w:iCs/>
      <w:color w:val="C0504D" w:themeColor="accent2"/>
      <w:sz w:val="24"/>
      <w:szCs w:val="21"/>
    </w:rPr>
  </w:style>
  <w:style w:type="paragraph" w:styleId="ab">
    <w:name w:val="Intense Quote"/>
    <w:basedOn w:val="a0"/>
    <w:next w:val="a0"/>
    <w:link w:val="Char2"/>
    <w:uiPriority w:val="30"/>
    <w:qFormat/>
    <w:rsid w:val="00A674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Char2">
    <w:name w:val="明显引用 Char"/>
    <w:basedOn w:val="a1"/>
    <w:link w:val="ab"/>
    <w:uiPriority w:val="30"/>
    <w:rsid w:val="00A674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">
    <w:name w:val="Subtle Emphasis"/>
    <w:uiPriority w:val="19"/>
    <w:qFormat/>
    <w:rsid w:val="00A6746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d">
    <w:name w:val="Intense Emphasis"/>
    <w:uiPriority w:val="21"/>
    <w:qFormat/>
    <w:rsid w:val="00A674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e">
    <w:name w:val="Subtle Reference"/>
    <w:uiPriority w:val="31"/>
    <w:qFormat/>
    <w:rsid w:val="00A67468"/>
    <w:rPr>
      <w:i/>
      <w:iCs/>
      <w:smallCaps/>
      <w:color w:val="C0504D" w:themeColor="accent2"/>
      <w:u w:color="C0504D" w:themeColor="accent2"/>
    </w:rPr>
  </w:style>
  <w:style w:type="character" w:styleId="af">
    <w:name w:val="Intense Reference"/>
    <w:uiPriority w:val="32"/>
    <w:qFormat/>
    <w:rsid w:val="00A67468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A6746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">
    <w:name w:val="TOC Heading"/>
    <w:basedOn w:val="1"/>
    <w:next w:val="a0"/>
    <w:uiPriority w:val="39"/>
    <w:semiHidden/>
    <w:unhideWhenUsed/>
    <w:qFormat/>
    <w:rsid w:val="00A6746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7468"/>
    <w:rPr>
      <w:iCs/>
      <w:sz w:val="21"/>
      <w:szCs w:val="21"/>
    </w:rPr>
  </w:style>
  <w:style w:type="paragraph" w:styleId="1">
    <w:name w:val="heading 1"/>
    <w:basedOn w:val="a0"/>
    <w:next w:val="a0"/>
    <w:link w:val="1Char"/>
    <w:uiPriority w:val="9"/>
    <w:qFormat/>
    <w:rsid w:val="00A6746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A6746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A6746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A6746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A6746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A6746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A6746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A6746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A6746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A6746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Char">
    <w:name w:val="标题 2 Char"/>
    <w:basedOn w:val="a1"/>
    <w:link w:val="2"/>
    <w:uiPriority w:val="9"/>
    <w:semiHidden/>
    <w:rsid w:val="00A6746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Char">
    <w:name w:val="标题 3 Char"/>
    <w:basedOn w:val="a1"/>
    <w:link w:val="3"/>
    <w:uiPriority w:val="9"/>
    <w:semiHidden/>
    <w:rsid w:val="00A6746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Char">
    <w:name w:val="标题 4 Char"/>
    <w:basedOn w:val="a1"/>
    <w:link w:val="4"/>
    <w:uiPriority w:val="9"/>
    <w:semiHidden/>
    <w:rsid w:val="00A6746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Char">
    <w:name w:val="标题 5 Char"/>
    <w:basedOn w:val="a1"/>
    <w:link w:val="5"/>
    <w:uiPriority w:val="9"/>
    <w:semiHidden/>
    <w:rsid w:val="00A6746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Char">
    <w:name w:val="标题 6 Char"/>
    <w:basedOn w:val="a1"/>
    <w:link w:val="6"/>
    <w:uiPriority w:val="9"/>
    <w:semiHidden/>
    <w:rsid w:val="00A6746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Char">
    <w:name w:val="标题 7 Char"/>
    <w:basedOn w:val="a1"/>
    <w:link w:val="7"/>
    <w:uiPriority w:val="9"/>
    <w:semiHidden/>
    <w:rsid w:val="00A6746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Char">
    <w:name w:val="标题 8 Char"/>
    <w:basedOn w:val="a1"/>
    <w:link w:val="8"/>
    <w:uiPriority w:val="9"/>
    <w:semiHidden/>
    <w:rsid w:val="00A6746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Char">
    <w:name w:val="标题 9 Char"/>
    <w:basedOn w:val="a1"/>
    <w:link w:val="9"/>
    <w:uiPriority w:val="9"/>
    <w:semiHidden/>
    <w:rsid w:val="00A6746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A67468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Char"/>
    <w:uiPriority w:val="10"/>
    <w:qFormat/>
    <w:rsid w:val="00A6746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Char">
    <w:name w:val="标题 Char"/>
    <w:basedOn w:val="a1"/>
    <w:link w:val="a5"/>
    <w:uiPriority w:val="10"/>
    <w:rsid w:val="00A6746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6">
    <w:name w:val="Subtitle"/>
    <w:basedOn w:val="a0"/>
    <w:next w:val="a0"/>
    <w:link w:val="Char0"/>
    <w:uiPriority w:val="11"/>
    <w:qFormat/>
    <w:rsid w:val="00A6746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Char0">
    <w:name w:val="副标题 Char"/>
    <w:basedOn w:val="a1"/>
    <w:link w:val="a6"/>
    <w:uiPriority w:val="11"/>
    <w:rsid w:val="00A6746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7">
    <w:name w:val="Strong"/>
    <w:uiPriority w:val="22"/>
    <w:qFormat/>
    <w:rsid w:val="00A67468"/>
    <w:rPr>
      <w:b/>
      <w:bCs/>
      <w:spacing w:val="0"/>
    </w:rPr>
  </w:style>
  <w:style w:type="character" w:styleId="a8">
    <w:name w:val="Emphasis"/>
    <w:uiPriority w:val="20"/>
    <w:qFormat/>
    <w:rsid w:val="00A6746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9">
    <w:name w:val="No Spacing"/>
    <w:basedOn w:val="a0"/>
    <w:uiPriority w:val="1"/>
    <w:qFormat/>
    <w:rsid w:val="00A67468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A67468"/>
    <w:pPr>
      <w:numPr>
        <w:numId w:val="1"/>
      </w:numPr>
      <w:contextualSpacing/>
    </w:pPr>
    <w:rPr>
      <w:sz w:val="22"/>
    </w:rPr>
  </w:style>
  <w:style w:type="paragraph" w:styleId="aa">
    <w:name w:val="Quote"/>
    <w:basedOn w:val="a0"/>
    <w:next w:val="a0"/>
    <w:link w:val="Char1"/>
    <w:uiPriority w:val="29"/>
    <w:qFormat/>
    <w:rsid w:val="00A67468"/>
    <w:rPr>
      <w:b/>
      <w:i/>
      <w:color w:val="C0504D" w:themeColor="accent2"/>
      <w:sz w:val="24"/>
    </w:rPr>
  </w:style>
  <w:style w:type="character" w:customStyle="1" w:styleId="Char1">
    <w:name w:val="引用 Char"/>
    <w:basedOn w:val="a1"/>
    <w:link w:val="aa"/>
    <w:uiPriority w:val="29"/>
    <w:rsid w:val="00A67468"/>
    <w:rPr>
      <w:b/>
      <w:i/>
      <w:iCs/>
      <w:color w:val="C0504D" w:themeColor="accent2"/>
      <w:sz w:val="24"/>
      <w:szCs w:val="21"/>
    </w:rPr>
  </w:style>
  <w:style w:type="paragraph" w:styleId="ab">
    <w:name w:val="Intense Quote"/>
    <w:basedOn w:val="a0"/>
    <w:next w:val="a0"/>
    <w:link w:val="Char2"/>
    <w:uiPriority w:val="30"/>
    <w:qFormat/>
    <w:rsid w:val="00A674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Char2">
    <w:name w:val="明显引用 Char"/>
    <w:basedOn w:val="a1"/>
    <w:link w:val="ab"/>
    <w:uiPriority w:val="30"/>
    <w:rsid w:val="00A674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">
    <w:name w:val="Subtle Emphasis"/>
    <w:uiPriority w:val="19"/>
    <w:qFormat/>
    <w:rsid w:val="00A6746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d">
    <w:name w:val="Intense Emphasis"/>
    <w:uiPriority w:val="21"/>
    <w:qFormat/>
    <w:rsid w:val="00A674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e">
    <w:name w:val="Subtle Reference"/>
    <w:uiPriority w:val="31"/>
    <w:qFormat/>
    <w:rsid w:val="00A67468"/>
    <w:rPr>
      <w:i/>
      <w:iCs/>
      <w:smallCaps/>
      <w:color w:val="C0504D" w:themeColor="accent2"/>
      <w:u w:color="C0504D" w:themeColor="accent2"/>
    </w:rPr>
  </w:style>
  <w:style w:type="character" w:styleId="af">
    <w:name w:val="Intense Reference"/>
    <w:uiPriority w:val="32"/>
    <w:qFormat/>
    <w:rsid w:val="00A67468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A6746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">
    <w:name w:val="TOC Heading"/>
    <w:basedOn w:val="1"/>
    <w:next w:val="a0"/>
    <w:uiPriority w:val="39"/>
    <w:semiHidden/>
    <w:unhideWhenUsed/>
    <w:qFormat/>
    <w:rsid w:val="00A674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>Company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2016-12-14T02:33:00Z</dcterms:created>
  <dcterms:modified xsi:type="dcterms:W3CDTF">2016-12-14T02:34:00Z</dcterms:modified>
</cp:coreProperties>
</file>