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both"/>
        <w:rPr>
          <w:rFonts w:hint="eastAsia" w:ascii="黑体" w:hAnsi="Times New Roman" w:eastAsia="黑体" w:cs="黑体"/>
          <w:color w:val="000000"/>
          <w:sz w:val="32"/>
          <w:szCs w:val="32"/>
          <w:lang w:val="en-US"/>
        </w:rPr>
      </w:pPr>
      <w:r>
        <w:rPr>
          <w:rFonts w:hint="eastAsia" w:ascii="黑体" w:hAnsi="Times New Roman" w:eastAsia="黑体" w:cs="黑体"/>
          <w:color w:val="000000"/>
          <w:kern w:val="2"/>
          <w:sz w:val="32"/>
          <w:szCs w:val="32"/>
          <w:lang w:val="en-US" w:eastAsia="zh-CN" w:bidi="ar"/>
        </w:rPr>
        <w:t>附件5</w:t>
      </w:r>
    </w:p>
    <w:p>
      <w:pPr>
        <w:keepNext w:val="0"/>
        <w:keepLines w:val="0"/>
        <w:widowControl w:val="0"/>
        <w:suppressLineNumbers w:val="0"/>
        <w:adjustRightInd w:val="0"/>
        <w:snapToGrid w:val="0"/>
        <w:spacing w:before="0" w:beforeAutospacing="0" w:after="0" w:afterAutospacing="0" w:line="660" w:lineRule="exact"/>
        <w:ind w:left="0" w:right="0"/>
        <w:jc w:val="center"/>
        <w:rPr>
          <w:rFonts w:hint="eastAsia" w:ascii="黑体" w:hAnsi="Times New Roman" w:eastAsia="黑体" w:cs="黑体"/>
          <w:sz w:val="44"/>
          <w:szCs w:val="20"/>
          <w:lang w:val="en-US"/>
        </w:rPr>
      </w:pPr>
      <w:bookmarkStart w:id="0" w:name="_GoBack"/>
      <w:r>
        <w:rPr>
          <w:rFonts w:hint="eastAsia" w:ascii="黑体" w:hAnsi="Times New Roman" w:eastAsia="黑体" w:cs="黑体"/>
          <w:kern w:val="2"/>
          <w:sz w:val="44"/>
          <w:szCs w:val="20"/>
          <w:lang w:val="en-US" w:eastAsia="zh-CN" w:bidi="ar"/>
        </w:rPr>
        <w:t>资格复核提交材料目录及要求</w:t>
      </w:r>
    </w:p>
    <w:bookmarkEnd w:id="0"/>
    <w:p>
      <w:pPr>
        <w:keepNext w:val="0"/>
        <w:keepLines w:val="0"/>
        <w:widowControl w:val="0"/>
        <w:suppressLineNumbers w:val="0"/>
        <w:adjustRightInd w:val="0"/>
        <w:spacing w:before="0" w:beforeAutospacing="0" w:after="0" w:afterAutospacing="0" w:line="260" w:lineRule="exact"/>
        <w:ind w:left="0" w:right="0" w:firstLine="641"/>
        <w:jc w:val="both"/>
        <w:rPr>
          <w:rFonts w:eastAsia="仿宋_GB2312"/>
          <w:color w:val="000000"/>
          <w:sz w:val="32"/>
          <w:szCs w:val="20"/>
          <w:lang w:val="en-US"/>
        </w:rPr>
      </w:pP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．《报名</w:t>
      </w:r>
      <w:r>
        <w:rPr>
          <w:rFonts w:hint="eastAsia" w:ascii="Times New Roman" w:hAnsi="Times New Roman" w:eastAsia="仿宋_GB2312" w:cs="仿宋_GB2312"/>
          <w:spacing w:val="6"/>
          <w:kern w:val="2"/>
          <w:sz w:val="32"/>
          <w:szCs w:val="32"/>
          <w:lang w:val="en-US" w:eastAsia="zh-CN" w:bidi="ar"/>
        </w:rPr>
        <w:t>表</w:t>
      </w:r>
      <w:r>
        <w:rPr>
          <w:rFonts w:hint="eastAsia" w:ascii="Times New Roman" w:hAnsi="Times New Roman" w:eastAsia="仿宋_GB2312" w:cs="仿宋_GB2312"/>
          <w:kern w:val="2"/>
          <w:sz w:val="32"/>
          <w:szCs w:val="32"/>
          <w:lang w:val="en-US" w:eastAsia="zh-CN" w:bidi="ar"/>
        </w:rPr>
        <w:t>》（考生从报名网站上自行下载，用</w:t>
      </w:r>
      <w:r>
        <w:rPr>
          <w:rFonts w:hint="default" w:ascii="Times New Roman" w:hAnsi="Times New Roman" w:eastAsia="仿宋_GB2312" w:cs="Times New Roman"/>
          <w:kern w:val="2"/>
          <w:sz w:val="32"/>
          <w:szCs w:val="32"/>
          <w:lang w:val="en-US" w:eastAsia="zh-CN" w:bidi="ar"/>
        </w:rPr>
        <w:t>A4</w:t>
      </w:r>
      <w:r>
        <w:rPr>
          <w:rFonts w:hint="eastAsia" w:ascii="Times New Roman" w:hAnsi="Times New Roman" w:eastAsia="仿宋_GB2312" w:cs="仿宋_GB2312"/>
          <w:kern w:val="2"/>
          <w:sz w:val="32"/>
          <w:szCs w:val="32"/>
          <w:lang w:val="en-US" w:eastAsia="zh-CN" w:bidi="ar"/>
        </w:rPr>
        <w:t>纸打印，经单位审核盖章）一份。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color w:val="000000"/>
          <w:kern w:val="2"/>
          <w:sz w:val="32"/>
          <w:szCs w:val="32"/>
          <w:lang w:val="en-US" w:eastAsia="zh-CN" w:bidi="ar"/>
        </w:rPr>
        <w:t>2.</w:t>
      </w:r>
      <w:r>
        <w:rPr>
          <w:rFonts w:hint="eastAsia" w:ascii="Times New Roman" w:hAnsi="Times New Roman" w:eastAsia="仿宋_GB2312" w:cs="仿宋_GB2312"/>
          <w:color w:val="000000"/>
          <w:kern w:val="2"/>
          <w:sz w:val="32"/>
          <w:szCs w:val="32"/>
          <w:lang w:val="en-US" w:eastAsia="zh-CN" w:bidi="ar"/>
        </w:rPr>
        <w:t>考生报考承诺书一份。</w:t>
      </w:r>
    </w:p>
    <w:p>
      <w:pPr>
        <w:keepNext w:val="0"/>
        <w:keepLines w:val="0"/>
        <w:widowControl w:val="0"/>
        <w:suppressLineNumbers w:val="0"/>
        <w:adjustRightInd w:val="0"/>
        <w:snapToGrid w:val="0"/>
        <w:spacing w:before="0" w:beforeAutospacing="0" w:after="0" w:afterAutospacing="0" w:line="560" w:lineRule="exact"/>
        <w:ind w:left="0" w:right="0" w:firstLine="640"/>
        <w:jc w:val="both"/>
        <w:rPr>
          <w:rFonts w:eastAsia="仿宋_GB2312"/>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仿宋_GB2312"/>
          <w:color w:val="000000"/>
          <w:kern w:val="2"/>
          <w:sz w:val="32"/>
          <w:szCs w:val="32"/>
          <w:lang w:val="en-US" w:eastAsia="zh-CN" w:bidi="ar"/>
        </w:rPr>
        <w:t>工作简历表一份（考生从本网站上自行下载，用</w:t>
      </w:r>
      <w:r>
        <w:rPr>
          <w:rFonts w:hint="default" w:ascii="Times New Roman" w:hAnsi="Times New Roman" w:eastAsia="仿宋_GB2312" w:cs="Times New Roman"/>
          <w:color w:val="000000"/>
          <w:kern w:val="2"/>
          <w:sz w:val="32"/>
          <w:szCs w:val="32"/>
          <w:lang w:val="en-US" w:eastAsia="zh-CN" w:bidi="ar"/>
        </w:rPr>
        <w:t>A4</w:t>
      </w:r>
      <w:r>
        <w:rPr>
          <w:rFonts w:hint="eastAsia" w:ascii="Times New Roman" w:hAnsi="Times New Roman" w:eastAsia="仿宋_GB2312" w:cs="仿宋_GB2312"/>
          <w:color w:val="000000"/>
          <w:kern w:val="2"/>
          <w:sz w:val="32"/>
          <w:szCs w:val="32"/>
          <w:lang w:val="en-US" w:eastAsia="zh-CN" w:bidi="ar"/>
        </w:rPr>
        <w:t>纸打印，签名后经单位审核盖章）。</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方正小标宋简体"/>
          <w:sz w:val="44"/>
          <w:szCs w:val="44"/>
          <w:lang w:val="en-US"/>
        </w:rPr>
      </w:pP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imes New Roman" w:eastAsia="仿宋_GB2312" w:cs="仿宋_GB2312"/>
          <w:color w:val="000000"/>
          <w:kern w:val="0"/>
          <w:sz w:val="32"/>
          <w:szCs w:val="32"/>
          <w:lang w:val="en-US" w:eastAsia="zh-CN" w:bidi="ar"/>
        </w:rPr>
        <w:t>考生有效期内的居民身份证、学历（位）证书原件和复印件各一份。</w:t>
      </w:r>
      <w:r>
        <w:rPr>
          <w:rFonts w:hint="eastAsia" w:ascii="Times New Roman" w:hAnsi="Times New Roman" w:eastAsia="仿宋_GB2312" w:cs="仿宋_GB2312"/>
          <w:kern w:val="2"/>
          <w:sz w:val="32"/>
          <w:szCs w:val="32"/>
          <w:lang w:val="en-US" w:eastAsia="zh-CN" w:bidi="ar"/>
        </w:rPr>
        <w:t>在复核期限内，本人因事无法前往须委托他人送审的，要提交代办委托书，并在之后一个月内，再由本人前往送审点送审。</w:t>
      </w:r>
    </w:p>
    <w:p>
      <w:pPr>
        <w:keepNext w:val="0"/>
        <w:keepLines w:val="0"/>
        <w:widowControl w:val="0"/>
        <w:suppressLineNumbers w:val="0"/>
        <w:adjustRightInd w:val="0"/>
        <w:snapToGrid w:val="0"/>
        <w:spacing w:before="0" w:beforeAutospacing="0" w:after="0" w:afterAutospacing="0" w:line="560" w:lineRule="exact"/>
        <w:ind w:left="0" w:right="0" w:firstLine="600"/>
        <w:jc w:val="both"/>
        <w:rPr>
          <w:rFonts w:eastAsia="仿宋_GB2312"/>
          <w:b/>
          <w:spacing w:val="2"/>
          <w:sz w:val="32"/>
          <w:szCs w:val="32"/>
          <w:lang w:val="en-US"/>
        </w:rPr>
      </w:pP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符合免试部分科目的考生还须提供高级专业技术资格证书及聘书的原件和复印件各一份。</w:t>
      </w:r>
    </w:p>
    <w:p>
      <w:pPr>
        <w:keepNext w:val="0"/>
        <w:keepLines w:val="0"/>
        <w:widowControl w:val="0"/>
        <w:suppressLineNumbers w:val="0"/>
        <w:tabs>
          <w:tab w:val="left" w:pos="1260"/>
          <w:tab w:val="left" w:pos="1440"/>
        </w:tabs>
        <w:adjustRightInd w:val="0"/>
        <w:snapToGrid w:val="0"/>
        <w:spacing w:before="0" w:beforeAutospacing="0" w:after="0" w:afterAutospacing="0" w:line="560" w:lineRule="exact"/>
        <w:ind w:left="0" w:right="0" w:firstLine="640" w:firstLineChars="200"/>
        <w:jc w:val="both"/>
        <w:rPr>
          <w:rFonts w:eastAsia="仿宋_GB2312"/>
          <w:kern w:val="0"/>
          <w:sz w:val="32"/>
          <w:szCs w:val="32"/>
          <w:lang w:val="en-US"/>
        </w:rPr>
      </w:pP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仿宋_GB2312"/>
          <w:kern w:val="0"/>
          <w:sz w:val="32"/>
          <w:szCs w:val="32"/>
          <w:lang w:val="en-US" w:eastAsia="zh-CN" w:bidi="ar"/>
        </w:rPr>
        <w:t>香港、澳门居民申请参加执业药师资格考试，在报名时应向报名机构提交本人身份证明、国务院教育行政部门认可的相应专业学历或学位证书，以及相应专业机构从事相关专业工作年限的证明。</w:t>
      </w:r>
    </w:p>
    <w:p>
      <w:pPr>
        <w:keepNext w:val="0"/>
        <w:keepLines w:val="0"/>
        <w:widowControl w:val="0"/>
        <w:suppressLineNumbers w:val="0"/>
        <w:tabs>
          <w:tab w:val="left" w:pos="1260"/>
          <w:tab w:val="left" w:pos="1440"/>
        </w:tabs>
        <w:adjustRightInd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default" w:ascii="Times New Roman" w:hAnsi="Times New Roman" w:eastAsia="仿宋_GB2312" w:cs="Times New Roman"/>
          <w:kern w:val="0"/>
          <w:sz w:val="32"/>
          <w:szCs w:val="32"/>
          <w:lang w:val="en-US" w:eastAsia="zh-CN" w:bidi="ar"/>
        </w:rPr>
        <w:t>7.</w:t>
      </w:r>
      <w:r>
        <w:rPr>
          <w:rFonts w:hint="eastAsia" w:ascii="Times New Roman" w:hAnsi="Times New Roman" w:eastAsia="仿宋_GB2312" w:cs="仿宋_GB2312"/>
          <w:kern w:val="0"/>
          <w:sz w:val="32"/>
          <w:szCs w:val="32"/>
          <w:lang w:val="en-US" w:eastAsia="zh-CN" w:bidi="ar"/>
        </w:rPr>
        <w:t>台湾居民申请参加执业药师资格考试，在报名时应向报名机构提交《台湾居民来往大陆通行证》、国务院教育行政部门认可的相应专业学历或学位证书和本人工作单位出具的从事相应专业工作年限的证明。</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以上所附材料</w:t>
      </w:r>
      <w:r>
        <w:rPr>
          <w:rFonts w:hint="eastAsia" w:ascii="Times New Roman" w:hAnsi="Times New Roman" w:eastAsia="仿宋_GB2312" w:cs="仿宋_GB2312"/>
          <w:color w:val="000000"/>
          <w:kern w:val="2"/>
          <w:sz w:val="32"/>
          <w:szCs w:val="32"/>
          <w:lang w:val="en-US" w:eastAsia="zh-CN" w:bidi="ar"/>
        </w:rPr>
        <w:t>复印件均使用</w:t>
      </w:r>
      <w:r>
        <w:rPr>
          <w:rFonts w:hint="default" w:ascii="Times New Roman" w:hAnsi="Times New Roman" w:eastAsia="仿宋_GB2312" w:cs="Times New Roman"/>
          <w:color w:val="000000"/>
          <w:kern w:val="2"/>
          <w:sz w:val="32"/>
          <w:szCs w:val="32"/>
          <w:lang w:val="en-US" w:eastAsia="zh-CN" w:bidi="ar"/>
        </w:rPr>
        <w:t>A4</w:t>
      </w:r>
      <w:r>
        <w:rPr>
          <w:rFonts w:hint="eastAsia" w:ascii="Times New Roman" w:hAnsi="Times New Roman" w:eastAsia="仿宋_GB2312" w:cs="仿宋_GB2312"/>
          <w:color w:val="000000"/>
          <w:kern w:val="2"/>
          <w:sz w:val="32"/>
          <w:szCs w:val="32"/>
          <w:lang w:val="en-US" w:eastAsia="zh-CN" w:bidi="ar"/>
        </w:rPr>
        <w:t>纸，并加盖考生所在单位人事部门公章，由负责人签字。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D5B0B"/>
    <w:rsid w:val="414D5B0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2018-08-03T03:04:00Z</dcterms:created>
  <dc:creator>Joker.</dc:creator>
  <cp:lastModifiedBy>Joker.</cp:lastModifiedBy>
  <dcterms:modified xsi:type="dcterms:W3CDTF">2018-08-03T03:04:53Z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