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D2" w:rsidRDefault="003D7A1B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中山大学教师职务聘任</w:t>
      </w:r>
      <w:r w:rsidR="00024DD2" w:rsidRPr="00024DD2">
        <w:rPr>
          <w:rFonts w:eastAsia="黑体" w:hint="eastAsia"/>
          <w:b/>
          <w:bCs/>
          <w:sz w:val="36"/>
        </w:rPr>
        <w:t>代表性学术成果</w:t>
      </w:r>
      <w:r>
        <w:rPr>
          <w:rFonts w:eastAsia="黑体" w:hint="eastAsia"/>
          <w:b/>
          <w:bCs/>
          <w:sz w:val="36"/>
        </w:rPr>
        <w:t>专家评价表</w:t>
      </w:r>
    </w:p>
    <w:p w:rsidR="00B05D05" w:rsidRPr="00B05D05" w:rsidRDefault="00B05D05">
      <w:pPr>
        <w:jc w:val="center"/>
        <w:rPr>
          <w:rFonts w:ascii="仿宋_GB2312" w:eastAsia="仿宋_GB2312"/>
          <w:b/>
          <w:bCs/>
          <w:spacing w:val="-20"/>
          <w:sz w:val="24"/>
        </w:rPr>
      </w:pPr>
      <w:r w:rsidRPr="00B05D05">
        <w:rPr>
          <w:rFonts w:ascii="仿宋_GB2312" w:eastAsia="仿宋_GB2312" w:hint="eastAsia"/>
          <w:b/>
          <w:bCs/>
          <w:spacing w:val="-20"/>
          <w:sz w:val="24"/>
        </w:rPr>
        <w:t>（学科类别：□人文与社会科学学科；□理科；□工科；□医科</w:t>
      </w:r>
      <w:r w:rsidRPr="00B05D05">
        <w:rPr>
          <w:rFonts w:ascii="仿宋_GB2312" w:eastAsia="仿宋_GB2312"/>
          <w:b/>
          <w:bCs/>
          <w:spacing w:val="-20"/>
          <w:sz w:val="24"/>
        </w:rPr>
        <w:t>；</w:t>
      </w:r>
      <w:r w:rsidRPr="00B05D05">
        <w:rPr>
          <w:rFonts w:ascii="仿宋_GB2312" w:eastAsia="仿宋_GB2312" w:hint="eastAsia"/>
          <w:b/>
          <w:bCs/>
          <w:spacing w:val="-20"/>
          <w:sz w:val="24"/>
        </w:rPr>
        <w:t>□公共外语与体育）</w:t>
      </w:r>
    </w:p>
    <w:p w:rsidR="003D7A1B" w:rsidRPr="00F43D7C" w:rsidRDefault="003D7A1B">
      <w:pPr>
        <w:jc w:val="center"/>
        <w:rPr>
          <w:rFonts w:ascii="仿宋_GB2312" w:eastAsia="仿宋_GB2312"/>
          <w:b/>
          <w:bCs/>
          <w:sz w:val="24"/>
        </w:rPr>
      </w:pPr>
      <w:r w:rsidRPr="00F43D7C">
        <w:rPr>
          <w:rFonts w:ascii="仿宋_GB2312" w:eastAsia="仿宋_GB2312" w:hint="eastAsia"/>
          <w:b/>
          <w:bCs/>
          <w:sz w:val="24"/>
        </w:rPr>
        <w:t>（</w:t>
      </w:r>
      <w:r w:rsidR="00DE2CFC" w:rsidRPr="00F43D7C">
        <w:rPr>
          <w:rFonts w:ascii="仿宋_GB2312" w:eastAsia="仿宋_GB2312" w:hint="eastAsia"/>
          <w:b/>
          <w:bCs/>
          <w:sz w:val="24"/>
        </w:rPr>
        <w:t>研究类别：□理论创新研究类；□应用、技术与工程研究类</w:t>
      </w:r>
      <w:r w:rsidRPr="00F43D7C">
        <w:rPr>
          <w:rFonts w:ascii="仿宋_GB2312" w:eastAsia="仿宋_GB2312" w:hint="eastAsia"/>
          <w:b/>
          <w:bCs/>
          <w:sz w:val="24"/>
        </w:rPr>
        <w:t>）</w:t>
      </w:r>
    </w:p>
    <w:p w:rsidR="00DD5C83" w:rsidRDefault="00DD5C83" w:rsidP="004B6553">
      <w:pPr>
        <w:spacing w:line="240" w:lineRule="exact"/>
        <w:ind w:firstLineChars="400" w:firstLine="720"/>
        <w:rPr>
          <w:rFonts w:eastAsia="黑体"/>
          <w:b/>
          <w:bCs/>
          <w:sz w:val="36"/>
        </w:rPr>
      </w:pPr>
      <w:r w:rsidRPr="00DD5C83">
        <w:rPr>
          <w:rFonts w:eastAsia="仿宋_GB2312" w:hint="eastAsia"/>
          <w:sz w:val="18"/>
          <w:szCs w:val="18"/>
        </w:rPr>
        <w:t>对“理论创新研究”的评价主要看其学术理论水平和学术影响力，以有利于潜心研究、长期积累，催生重大原创性成果为重点。对“技术、应用与工程研究”的评价主要看其经济社会效益和实际贡献，以聚焦需求，具有自主知识产权和重大技术突破为重点；或以服务决策需求，形成战略研究报告，支撑思想库智囊团建设为重点；或以围绕人才培养目标，完成教育教学改革工程和重点教材建设为重点。</w:t>
      </w:r>
    </w:p>
    <w:p w:rsidR="003D7A1B" w:rsidRDefault="003D7A1B">
      <w:pPr>
        <w:rPr>
          <w:rFonts w:eastAsia="黑体"/>
          <w:sz w:val="18"/>
        </w:rPr>
      </w:pPr>
      <w:r>
        <w:rPr>
          <w:rFonts w:eastAsia="黑体" w:hint="eastAsia"/>
          <w:sz w:val="32"/>
        </w:rPr>
        <w:t>一、对</w:t>
      </w:r>
      <w:r w:rsidR="00024DD2">
        <w:rPr>
          <w:rFonts w:eastAsia="黑体" w:hint="eastAsia"/>
          <w:sz w:val="32"/>
        </w:rPr>
        <w:t>代表性学术成果</w:t>
      </w:r>
      <w:r>
        <w:rPr>
          <w:rFonts w:eastAsia="黑体" w:hint="eastAsia"/>
          <w:sz w:val="32"/>
        </w:rPr>
        <w:t>的评价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"/>
        <w:gridCol w:w="545"/>
        <w:gridCol w:w="954"/>
        <w:gridCol w:w="885"/>
        <w:gridCol w:w="735"/>
        <w:gridCol w:w="1234"/>
        <w:gridCol w:w="1528"/>
        <w:gridCol w:w="193"/>
        <w:gridCol w:w="9"/>
        <w:gridCol w:w="841"/>
        <w:gridCol w:w="224"/>
        <w:gridCol w:w="627"/>
        <w:gridCol w:w="121"/>
        <w:gridCol w:w="729"/>
        <w:gridCol w:w="735"/>
        <w:gridCol w:w="19"/>
      </w:tblGrid>
      <w:tr w:rsidR="003D7A1B" w:rsidTr="00245EC8">
        <w:trPr>
          <w:trHeight w:val="765"/>
          <w:jc w:val="center"/>
        </w:trPr>
        <w:tc>
          <w:tcPr>
            <w:tcW w:w="1516" w:type="dxa"/>
            <w:gridSpan w:val="3"/>
            <w:vAlign w:val="center"/>
          </w:tcPr>
          <w:p w:rsidR="003D7A1B" w:rsidRDefault="003D7A1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3D7A1B" w:rsidRDefault="003D7A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3D7A1B" w:rsidRDefault="003D7A1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 科</w:t>
            </w:r>
          </w:p>
        </w:tc>
        <w:tc>
          <w:tcPr>
            <w:tcW w:w="1721" w:type="dxa"/>
            <w:gridSpan w:val="2"/>
            <w:vAlign w:val="center"/>
          </w:tcPr>
          <w:p w:rsidR="003D7A1B" w:rsidRDefault="003D7A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D7A1B" w:rsidRDefault="003D7A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申请职位</w:t>
            </w:r>
          </w:p>
        </w:tc>
        <w:tc>
          <w:tcPr>
            <w:tcW w:w="1604" w:type="dxa"/>
            <w:gridSpan w:val="4"/>
            <w:vAlign w:val="center"/>
          </w:tcPr>
          <w:p w:rsidR="003D7A1B" w:rsidRDefault="003D7A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2CFC" w:rsidTr="00A84F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7" w:type="dxa"/>
          <w:wAfter w:w="19" w:type="dxa"/>
          <w:trHeight w:val="755"/>
          <w:jc w:val="center"/>
        </w:trPr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Pr="00245EC8" w:rsidRDefault="00DE2CFC" w:rsidP="001F1E0A">
            <w:pPr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 w:rsidRPr="00245EC8">
              <w:rPr>
                <w:rFonts w:ascii="仿宋_GB2312" w:eastAsia="仿宋_GB2312" w:hint="eastAsia"/>
                <w:b/>
                <w:bCs/>
                <w:sz w:val="22"/>
              </w:rPr>
              <w:t>序号</w:t>
            </w:r>
          </w:p>
        </w:tc>
        <w:tc>
          <w:tcPr>
            <w:tcW w:w="55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Pr="00245EC8" w:rsidRDefault="00DE2CFC" w:rsidP="00560513">
            <w:pPr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 w:rsidRPr="00245EC8">
              <w:rPr>
                <w:rFonts w:ascii="仿宋_GB2312" w:eastAsia="仿宋_GB2312" w:hint="eastAsia"/>
                <w:b/>
                <w:bCs/>
                <w:sz w:val="22"/>
              </w:rPr>
              <w:t>成果名称及基本信息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53" w:rsidRDefault="00DE2CFC" w:rsidP="001F1E0A">
            <w:pPr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 w:rsidRPr="00245EC8">
              <w:rPr>
                <w:rFonts w:ascii="仿宋_GB2312" w:eastAsia="仿宋_GB2312" w:hint="eastAsia"/>
                <w:b/>
                <w:bCs/>
                <w:sz w:val="22"/>
              </w:rPr>
              <w:t>成果</w:t>
            </w:r>
          </w:p>
          <w:p w:rsidR="00DE2CFC" w:rsidRPr="00245EC8" w:rsidRDefault="00DE2CFC" w:rsidP="001F1E0A">
            <w:pPr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 w:rsidRPr="00245EC8">
              <w:rPr>
                <w:rFonts w:ascii="仿宋_GB2312" w:eastAsia="仿宋_GB2312" w:hint="eastAsia"/>
                <w:b/>
                <w:bCs/>
                <w:sz w:val="22"/>
              </w:rPr>
              <w:t>形式</w:t>
            </w:r>
          </w:p>
        </w:tc>
        <w:tc>
          <w:tcPr>
            <w:tcW w:w="22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2CFC" w:rsidRPr="00245EC8" w:rsidRDefault="002F51BF" w:rsidP="001F1E0A">
            <w:pPr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 w:rsidRPr="00245EC8">
              <w:rPr>
                <w:rFonts w:ascii="仿宋_GB2312" w:eastAsia="仿宋_GB2312" w:hint="eastAsia"/>
                <w:b/>
                <w:bCs/>
                <w:sz w:val="22"/>
              </w:rPr>
              <w:t>说明</w:t>
            </w:r>
          </w:p>
        </w:tc>
      </w:tr>
      <w:tr w:rsidR="00DE2CFC" w:rsidTr="00A84F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7" w:type="dxa"/>
          <w:wAfter w:w="19" w:type="dxa"/>
          <w:trHeight w:val="832"/>
          <w:jc w:val="center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</w:p>
        </w:tc>
      </w:tr>
      <w:tr w:rsidR="00DE2CFC" w:rsidTr="00A84F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7" w:type="dxa"/>
          <w:wAfter w:w="19" w:type="dxa"/>
          <w:trHeight w:val="971"/>
          <w:jc w:val="center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</w:p>
        </w:tc>
      </w:tr>
      <w:tr w:rsidR="00DE2CFC" w:rsidTr="00A84F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7" w:type="dxa"/>
          <w:wAfter w:w="19" w:type="dxa"/>
          <w:trHeight w:val="734"/>
          <w:jc w:val="center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CFC" w:rsidRDefault="00DE2CFC" w:rsidP="001F1E0A">
            <w:pPr>
              <w:jc w:val="center"/>
            </w:pPr>
          </w:p>
        </w:tc>
      </w:tr>
      <w:tr w:rsidR="003D7A1B" w:rsidTr="00A84FB4">
        <w:trPr>
          <w:cantSplit/>
          <w:trHeight w:val="604"/>
          <w:jc w:val="center"/>
        </w:trPr>
        <w:tc>
          <w:tcPr>
            <w:tcW w:w="9396" w:type="dxa"/>
            <w:gridSpan w:val="16"/>
            <w:vAlign w:val="center"/>
          </w:tcPr>
          <w:p w:rsidR="003D7A1B" w:rsidRDefault="003D7A1B" w:rsidP="00923B5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敬请鉴定专家参考下列的评价要素，在相应空格内</w:t>
            </w:r>
            <w:r w:rsidR="00923B53">
              <w:rPr>
                <w:rFonts w:ascii="仿宋_GB2312" w:eastAsia="仿宋_GB2312" w:hint="eastAsia"/>
                <w:bCs/>
                <w:sz w:val="28"/>
              </w:rPr>
              <w:t>打</w:t>
            </w:r>
            <w:r>
              <w:rPr>
                <w:rFonts w:ascii="仿宋_GB2312" w:eastAsia="仿宋_GB2312" w:hint="eastAsia"/>
                <w:bCs/>
                <w:sz w:val="28"/>
              </w:rPr>
              <w:t>“√”</w:t>
            </w:r>
          </w:p>
        </w:tc>
      </w:tr>
      <w:tr w:rsidR="00654DA5" w:rsidTr="00B05D05">
        <w:trPr>
          <w:cantSplit/>
          <w:trHeight w:val="412"/>
          <w:jc w:val="center"/>
        </w:trPr>
        <w:tc>
          <w:tcPr>
            <w:tcW w:w="6091" w:type="dxa"/>
            <w:gridSpan w:val="8"/>
            <w:vMerge w:val="restart"/>
            <w:vAlign w:val="center"/>
          </w:tcPr>
          <w:p w:rsidR="00654DA5" w:rsidRPr="005D5BB6" w:rsidRDefault="00654DA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D5BB6">
              <w:rPr>
                <w:rFonts w:ascii="仿宋_GB2312" w:eastAsia="仿宋_GB2312" w:hint="eastAsia"/>
                <w:b/>
                <w:bCs/>
                <w:sz w:val="24"/>
              </w:rPr>
              <w:t>评价指标</w:t>
            </w:r>
          </w:p>
        </w:tc>
        <w:tc>
          <w:tcPr>
            <w:tcW w:w="3305" w:type="dxa"/>
            <w:gridSpan w:val="8"/>
            <w:vAlign w:val="center"/>
          </w:tcPr>
          <w:p w:rsidR="00654DA5" w:rsidRPr="005D5BB6" w:rsidRDefault="00654DA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D5BB6">
              <w:rPr>
                <w:rFonts w:ascii="仿宋_GB2312" w:eastAsia="仿宋_GB2312" w:hint="eastAsia"/>
                <w:b/>
                <w:bCs/>
                <w:sz w:val="24"/>
              </w:rPr>
              <w:t>评价等级</w:t>
            </w:r>
          </w:p>
        </w:tc>
      </w:tr>
      <w:tr w:rsidR="00654DA5" w:rsidTr="004B6553">
        <w:trPr>
          <w:cantSplit/>
          <w:trHeight w:val="505"/>
          <w:jc w:val="center"/>
        </w:trPr>
        <w:tc>
          <w:tcPr>
            <w:tcW w:w="6091" w:type="dxa"/>
            <w:gridSpan w:val="8"/>
            <w:vMerge/>
            <w:vAlign w:val="center"/>
          </w:tcPr>
          <w:p w:rsidR="00654DA5" w:rsidRPr="005D5BB6" w:rsidRDefault="00654DA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4DA5" w:rsidRPr="005D5BB6" w:rsidRDefault="00A84FB4" w:rsidP="00A84FB4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D5BB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654DA5" w:rsidRPr="005D5BB6" w:rsidRDefault="00A84FB4" w:rsidP="00A84FB4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D5BB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良好</w:t>
            </w:r>
          </w:p>
        </w:tc>
        <w:tc>
          <w:tcPr>
            <w:tcW w:w="850" w:type="dxa"/>
            <w:gridSpan w:val="2"/>
            <w:vAlign w:val="center"/>
          </w:tcPr>
          <w:p w:rsidR="00654DA5" w:rsidRPr="005D5BB6" w:rsidRDefault="00654DA5" w:rsidP="00A84FB4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D5BB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一般</w:t>
            </w:r>
          </w:p>
        </w:tc>
        <w:tc>
          <w:tcPr>
            <w:tcW w:w="754" w:type="dxa"/>
            <w:gridSpan w:val="2"/>
            <w:vAlign w:val="center"/>
          </w:tcPr>
          <w:p w:rsidR="00654DA5" w:rsidRPr="005D5BB6" w:rsidRDefault="00A84FB4" w:rsidP="00A84FB4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D5BB6"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较弱</w:t>
            </w:r>
          </w:p>
        </w:tc>
      </w:tr>
      <w:tr w:rsidR="00024DD2" w:rsidTr="00243C37">
        <w:trPr>
          <w:cantSplit/>
          <w:trHeight w:val="557"/>
          <w:jc w:val="center"/>
        </w:trPr>
        <w:tc>
          <w:tcPr>
            <w:tcW w:w="6091" w:type="dxa"/>
            <w:gridSpan w:val="8"/>
            <w:vAlign w:val="center"/>
          </w:tcPr>
          <w:p w:rsidR="00024DD2" w:rsidRDefault="000442CA" w:rsidP="00A84FB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在所从事学科领域内</w:t>
            </w:r>
            <w:r w:rsidRPr="000442CA">
              <w:rPr>
                <w:rFonts w:ascii="仿宋_GB2312" w:eastAsia="仿宋_GB2312" w:hint="eastAsia"/>
                <w:bCs/>
                <w:sz w:val="24"/>
              </w:rPr>
              <w:t>工作</w:t>
            </w:r>
            <w:r w:rsidR="00A84FB4">
              <w:rPr>
                <w:rFonts w:ascii="仿宋_GB2312" w:eastAsia="仿宋_GB2312" w:hint="eastAsia"/>
                <w:bCs/>
                <w:sz w:val="24"/>
              </w:rPr>
              <w:t>的</w:t>
            </w:r>
            <w:r w:rsidR="00A84FB4" w:rsidRPr="000442CA">
              <w:rPr>
                <w:rFonts w:ascii="仿宋_GB2312" w:eastAsia="仿宋_GB2312" w:hint="eastAsia"/>
                <w:bCs/>
                <w:sz w:val="24"/>
              </w:rPr>
              <w:t>创新性</w:t>
            </w:r>
          </w:p>
        </w:tc>
        <w:tc>
          <w:tcPr>
            <w:tcW w:w="850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4DD2" w:rsidRPr="00A84FB4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024DD2" w:rsidTr="00243C37">
        <w:trPr>
          <w:cantSplit/>
          <w:trHeight w:val="495"/>
          <w:jc w:val="center"/>
        </w:trPr>
        <w:tc>
          <w:tcPr>
            <w:tcW w:w="6091" w:type="dxa"/>
            <w:gridSpan w:val="8"/>
            <w:vAlign w:val="center"/>
          </w:tcPr>
          <w:p w:rsidR="00024DD2" w:rsidRDefault="000442CA" w:rsidP="00A84FB4">
            <w:pPr>
              <w:rPr>
                <w:rFonts w:ascii="仿宋_GB2312" w:eastAsia="仿宋_GB2312"/>
                <w:bCs/>
                <w:sz w:val="24"/>
              </w:rPr>
            </w:pPr>
            <w:r w:rsidRPr="000442CA">
              <w:rPr>
                <w:rFonts w:ascii="仿宋_GB2312" w:eastAsia="仿宋_GB2312" w:hint="eastAsia"/>
                <w:bCs/>
                <w:sz w:val="24"/>
              </w:rPr>
              <w:t>学术成果</w:t>
            </w:r>
            <w:r w:rsidR="00A84FB4" w:rsidRPr="000442CA">
              <w:rPr>
                <w:rFonts w:ascii="仿宋_GB2312" w:eastAsia="仿宋_GB2312" w:hint="eastAsia"/>
                <w:bCs/>
                <w:sz w:val="24"/>
              </w:rPr>
              <w:t>质量</w:t>
            </w:r>
          </w:p>
        </w:tc>
        <w:tc>
          <w:tcPr>
            <w:tcW w:w="850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024DD2" w:rsidTr="00243C37">
        <w:trPr>
          <w:cantSplit/>
          <w:trHeight w:val="546"/>
          <w:jc w:val="center"/>
        </w:trPr>
        <w:tc>
          <w:tcPr>
            <w:tcW w:w="6091" w:type="dxa"/>
            <w:gridSpan w:val="8"/>
            <w:vAlign w:val="center"/>
          </w:tcPr>
          <w:p w:rsidR="00024DD2" w:rsidRDefault="000442CA">
            <w:pPr>
              <w:rPr>
                <w:rFonts w:ascii="仿宋_GB2312" w:eastAsia="仿宋_GB2312"/>
                <w:bCs/>
                <w:sz w:val="24"/>
              </w:rPr>
            </w:pPr>
            <w:r w:rsidRPr="000442CA">
              <w:rPr>
                <w:rFonts w:ascii="仿宋_GB2312" w:eastAsia="仿宋_GB2312" w:hint="eastAsia"/>
                <w:bCs/>
                <w:sz w:val="24"/>
              </w:rPr>
              <w:t>学术影响力</w:t>
            </w:r>
          </w:p>
        </w:tc>
        <w:tc>
          <w:tcPr>
            <w:tcW w:w="850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024DD2" w:rsidRDefault="00024D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245EC8" w:rsidTr="000D710A">
        <w:trPr>
          <w:cantSplit/>
          <w:trHeight w:val="621"/>
          <w:jc w:val="center"/>
        </w:trPr>
        <w:tc>
          <w:tcPr>
            <w:tcW w:w="2401" w:type="dxa"/>
            <w:gridSpan w:val="4"/>
            <w:vMerge w:val="restart"/>
            <w:vAlign w:val="center"/>
          </w:tcPr>
          <w:p w:rsidR="00245EC8" w:rsidRPr="005D5BB6" w:rsidRDefault="00245EC8" w:rsidP="00245EC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D5BB6">
              <w:rPr>
                <w:rFonts w:ascii="仿宋_GB2312" w:eastAsia="仿宋_GB2312" w:hint="eastAsia"/>
                <w:b/>
                <w:sz w:val="28"/>
              </w:rPr>
              <w:t>总体评价</w:t>
            </w:r>
          </w:p>
          <w:p w:rsidR="00245EC8" w:rsidRDefault="00245EC8" w:rsidP="00245E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245EC8">
              <w:rPr>
                <w:rFonts w:ascii="仿宋_GB2312" w:eastAsia="仿宋_GB2312" w:hint="eastAsia"/>
                <w:sz w:val="24"/>
              </w:rPr>
              <w:t>综合考虑申请人学术研究等方面情况</w:t>
            </w:r>
            <w:r w:rsidR="00462A01">
              <w:rPr>
                <w:rFonts w:ascii="仿宋_GB2312" w:eastAsia="仿宋_GB2312" w:hint="eastAsia"/>
                <w:sz w:val="24"/>
              </w:rPr>
              <w:t>,</w:t>
            </w:r>
            <w:r w:rsidR="00462A01" w:rsidRPr="006C412A">
              <w:rPr>
                <w:rFonts w:ascii="仿宋_GB2312" w:eastAsia="仿宋_GB2312" w:hint="eastAsia"/>
                <w:b/>
                <w:bCs/>
                <w:sz w:val="24"/>
              </w:rPr>
              <w:t xml:space="preserve"> 在相应空格内打“√”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497" w:type="dxa"/>
            <w:gridSpan w:val="3"/>
            <w:vAlign w:val="center"/>
          </w:tcPr>
          <w:p w:rsidR="00245EC8" w:rsidRPr="005D5BB6" w:rsidRDefault="00245EC8" w:rsidP="00245EC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5D5BB6">
              <w:rPr>
                <w:rFonts w:ascii="仿宋_GB2312" w:eastAsia="仿宋_GB2312" w:hint="eastAsia"/>
                <w:b/>
                <w:sz w:val="24"/>
              </w:rPr>
              <w:t>1.申请人是否具备所申请职位的条件？</w:t>
            </w:r>
          </w:p>
        </w:tc>
        <w:tc>
          <w:tcPr>
            <w:tcW w:w="3498" w:type="dxa"/>
            <w:gridSpan w:val="9"/>
            <w:vAlign w:val="center"/>
          </w:tcPr>
          <w:p w:rsidR="00245EC8" w:rsidRPr="005D5BB6" w:rsidRDefault="00245EC8" w:rsidP="00245EC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5D5BB6">
              <w:rPr>
                <w:rFonts w:ascii="仿宋_GB2312" w:eastAsia="仿宋_GB2312" w:hint="eastAsia"/>
                <w:b/>
                <w:sz w:val="24"/>
              </w:rPr>
              <w:t>2．申请人是否达到贵校同级职位的水平？</w:t>
            </w:r>
          </w:p>
        </w:tc>
      </w:tr>
      <w:tr w:rsidR="00245EC8" w:rsidTr="00245EC8">
        <w:trPr>
          <w:cantSplit/>
          <w:trHeight w:val="618"/>
          <w:jc w:val="center"/>
        </w:trPr>
        <w:tc>
          <w:tcPr>
            <w:tcW w:w="2401" w:type="dxa"/>
            <w:gridSpan w:val="4"/>
            <w:vMerge/>
            <w:vAlign w:val="center"/>
          </w:tcPr>
          <w:p w:rsidR="00245EC8" w:rsidRDefault="00245E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245EC8" w:rsidRPr="00243C37" w:rsidRDefault="00245EC8" w:rsidP="00243C37">
            <w:pPr>
              <w:spacing w:line="360" w:lineRule="auto"/>
              <w:ind w:firstLineChars="150" w:firstLine="361"/>
              <w:rPr>
                <w:rFonts w:ascii="仿宋_GB2312" w:eastAsia="仿宋_GB2312"/>
                <w:b/>
                <w:sz w:val="24"/>
              </w:rPr>
            </w:pPr>
            <w:r w:rsidRPr="00243C37">
              <w:rPr>
                <w:rFonts w:ascii="仿宋_GB2312" w:eastAsia="仿宋_GB2312" w:hint="eastAsia"/>
                <w:b/>
                <w:sz w:val="24"/>
              </w:rPr>
              <w:t>具备</w:t>
            </w:r>
          </w:p>
        </w:tc>
        <w:tc>
          <w:tcPr>
            <w:tcW w:w="1528" w:type="dxa"/>
            <w:vAlign w:val="center"/>
          </w:tcPr>
          <w:p w:rsidR="00245EC8" w:rsidRPr="00245EC8" w:rsidRDefault="00245EC8" w:rsidP="00F5513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245EC8" w:rsidRDefault="00245EC8" w:rsidP="00F5513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达到</w:t>
            </w:r>
          </w:p>
        </w:tc>
        <w:tc>
          <w:tcPr>
            <w:tcW w:w="1483" w:type="dxa"/>
            <w:gridSpan w:val="3"/>
            <w:vAlign w:val="center"/>
          </w:tcPr>
          <w:p w:rsidR="00245EC8" w:rsidRDefault="00245EC8" w:rsidP="00F5513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</w:tr>
      <w:tr w:rsidR="00245EC8" w:rsidTr="00245EC8">
        <w:trPr>
          <w:cantSplit/>
          <w:trHeight w:val="618"/>
          <w:jc w:val="center"/>
        </w:trPr>
        <w:tc>
          <w:tcPr>
            <w:tcW w:w="2401" w:type="dxa"/>
            <w:gridSpan w:val="4"/>
            <w:vMerge/>
            <w:vAlign w:val="center"/>
          </w:tcPr>
          <w:p w:rsidR="00245EC8" w:rsidRDefault="00245E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245EC8" w:rsidRPr="00243C37" w:rsidRDefault="00245EC8" w:rsidP="00243C37">
            <w:pPr>
              <w:spacing w:line="360" w:lineRule="auto"/>
              <w:ind w:firstLineChars="150" w:firstLine="361"/>
              <w:rPr>
                <w:rFonts w:ascii="仿宋_GB2312" w:eastAsia="仿宋_GB2312"/>
                <w:b/>
                <w:sz w:val="24"/>
              </w:rPr>
            </w:pPr>
            <w:r w:rsidRPr="00243C37">
              <w:rPr>
                <w:rFonts w:ascii="仿宋_GB2312" w:eastAsia="仿宋_GB2312" w:hint="eastAsia"/>
                <w:b/>
                <w:sz w:val="24"/>
              </w:rPr>
              <w:t>基本具备</w:t>
            </w:r>
          </w:p>
        </w:tc>
        <w:tc>
          <w:tcPr>
            <w:tcW w:w="1528" w:type="dxa"/>
            <w:vAlign w:val="center"/>
          </w:tcPr>
          <w:p w:rsidR="00245EC8" w:rsidRDefault="00245EC8" w:rsidP="00F5513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245EC8" w:rsidRDefault="00245EC8" w:rsidP="00F5513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基本达到</w:t>
            </w:r>
          </w:p>
        </w:tc>
        <w:tc>
          <w:tcPr>
            <w:tcW w:w="1483" w:type="dxa"/>
            <w:gridSpan w:val="3"/>
            <w:vAlign w:val="center"/>
          </w:tcPr>
          <w:p w:rsidR="00245EC8" w:rsidRDefault="00245EC8" w:rsidP="00F5513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</w:tr>
      <w:tr w:rsidR="00245EC8" w:rsidTr="00245EC8">
        <w:trPr>
          <w:cantSplit/>
          <w:trHeight w:val="618"/>
          <w:jc w:val="center"/>
        </w:trPr>
        <w:tc>
          <w:tcPr>
            <w:tcW w:w="2401" w:type="dxa"/>
            <w:gridSpan w:val="4"/>
            <w:vMerge/>
            <w:vAlign w:val="center"/>
          </w:tcPr>
          <w:p w:rsidR="00245EC8" w:rsidRDefault="00245E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245EC8" w:rsidRPr="00243C37" w:rsidRDefault="00245EC8" w:rsidP="00243C37">
            <w:pPr>
              <w:spacing w:line="360" w:lineRule="auto"/>
              <w:ind w:firstLineChars="150" w:firstLine="361"/>
              <w:rPr>
                <w:rFonts w:ascii="仿宋_GB2312" w:eastAsia="仿宋_GB2312"/>
                <w:b/>
                <w:sz w:val="24"/>
              </w:rPr>
            </w:pPr>
            <w:r w:rsidRPr="00243C37">
              <w:rPr>
                <w:rFonts w:ascii="仿宋_GB2312" w:eastAsia="仿宋_GB2312" w:hint="eastAsia"/>
                <w:b/>
                <w:sz w:val="24"/>
              </w:rPr>
              <w:t>尚未具备</w:t>
            </w:r>
          </w:p>
        </w:tc>
        <w:tc>
          <w:tcPr>
            <w:tcW w:w="1528" w:type="dxa"/>
            <w:vAlign w:val="center"/>
          </w:tcPr>
          <w:p w:rsidR="00245EC8" w:rsidRDefault="00245EC8" w:rsidP="00F5513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245EC8" w:rsidRDefault="00245EC8" w:rsidP="00F5513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尚未达到</w:t>
            </w:r>
          </w:p>
        </w:tc>
        <w:tc>
          <w:tcPr>
            <w:tcW w:w="1483" w:type="dxa"/>
            <w:gridSpan w:val="3"/>
            <w:vAlign w:val="center"/>
          </w:tcPr>
          <w:p w:rsidR="00245EC8" w:rsidRDefault="00245EC8" w:rsidP="00F5513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</w:tr>
      <w:tr w:rsidR="00243C37" w:rsidTr="00DE6F61">
        <w:trPr>
          <w:cantSplit/>
          <w:trHeight w:val="618"/>
          <w:jc w:val="center"/>
        </w:trPr>
        <w:tc>
          <w:tcPr>
            <w:tcW w:w="9396" w:type="dxa"/>
            <w:gridSpan w:val="16"/>
            <w:vAlign w:val="center"/>
          </w:tcPr>
          <w:p w:rsidR="00243C37" w:rsidRDefault="00243C37" w:rsidP="009E6D6F">
            <w:pPr>
              <w:rPr>
                <w:rFonts w:ascii="仿宋_GB2312" w:eastAsia="仿宋_GB2312"/>
                <w:sz w:val="24"/>
              </w:rPr>
            </w:pPr>
            <w:r w:rsidRPr="00243C37">
              <w:rPr>
                <w:rFonts w:ascii="仿宋_GB2312" w:eastAsia="仿宋_GB2312" w:hint="eastAsia"/>
                <w:bCs/>
                <w:sz w:val="24"/>
              </w:rPr>
              <w:t>中山大学将申请人材料送</w:t>
            </w:r>
            <w:r w:rsidRPr="009E6D6F">
              <w:rPr>
                <w:rFonts w:ascii="仿宋_GB2312" w:eastAsia="仿宋_GB2312" w:hint="eastAsia"/>
                <w:b/>
                <w:bCs/>
                <w:sz w:val="24"/>
              </w:rPr>
              <w:t>3位</w:t>
            </w:r>
            <w:r w:rsidRPr="00243C37">
              <w:rPr>
                <w:rFonts w:ascii="仿宋_GB2312" w:eastAsia="仿宋_GB2312" w:hint="eastAsia"/>
                <w:bCs/>
                <w:sz w:val="24"/>
              </w:rPr>
              <w:t>同行专家进行评审，</w:t>
            </w:r>
            <w:r w:rsidR="009E6D6F">
              <w:rPr>
                <w:rFonts w:ascii="仿宋_GB2312" w:eastAsia="仿宋_GB2312" w:hint="eastAsia"/>
                <w:bCs/>
                <w:sz w:val="24"/>
              </w:rPr>
              <w:t>3份</w:t>
            </w:r>
            <w:r w:rsidRPr="00243C37">
              <w:rPr>
                <w:rFonts w:ascii="仿宋_GB2312" w:eastAsia="仿宋_GB2312" w:hint="eastAsia"/>
                <w:bCs/>
                <w:sz w:val="24"/>
              </w:rPr>
              <w:t>同行专家评议意见中，如包含</w:t>
            </w:r>
            <w:r w:rsidRPr="009E6D6F">
              <w:rPr>
                <w:rFonts w:ascii="仿宋_GB2312" w:eastAsia="仿宋_GB2312"/>
                <w:b/>
                <w:bCs/>
                <w:sz w:val="24"/>
              </w:rPr>
              <w:t>1</w:t>
            </w:r>
            <w:r w:rsidRPr="009E6D6F">
              <w:rPr>
                <w:rFonts w:ascii="仿宋_GB2312" w:eastAsia="仿宋_GB2312" w:hint="eastAsia"/>
                <w:b/>
                <w:bCs/>
                <w:sz w:val="24"/>
              </w:rPr>
              <w:t>个</w:t>
            </w:r>
            <w:r w:rsidRPr="00243C37">
              <w:rPr>
                <w:rFonts w:ascii="仿宋_GB2312" w:eastAsia="仿宋_GB2312" w:hint="eastAsia"/>
                <w:bCs/>
                <w:sz w:val="24"/>
              </w:rPr>
              <w:t>以上（含</w:t>
            </w:r>
            <w:r w:rsidRPr="00243C37">
              <w:rPr>
                <w:rFonts w:ascii="仿宋_GB2312" w:eastAsia="仿宋_GB2312"/>
                <w:bCs/>
                <w:sz w:val="24"/>
              </w:rPr>
              <w:t>1</w:t>
            </w:r>
            <w:r w:rsidRPr="00243C37">
              <w:rPr>
                <w:rFonts w:ascii="仿宋_GB2312" w:eastAsia="仿宋_GB2312" w:hint="eastAsia"/>
                <w:bCs/>
                <w:sz w:val="24"/>
              </w:rPr>
              <w:t>个）“尚未具备”或</w:t>
            </w:r>
            <w:r w:rsidRPr="009E6D6F">
              <w:rPr>
                <w:rFonts w:ascii="仿宋_GB2312" w:eastAsia="仿宋_GB2312"/>
                <w:b/>
                <w:bCs/>
                <w:sz w:val="24"/>
              </w:rPr>
              <w:t>2</w:t>
            </w:r>
            <w:r w:rsidRPr="009E6D6F">
              <w:rPr>
                <w:rFonts w:ascii="仿宋_GB2312" w:eastAsia="仿宋_GB2312" w:hint="eastAsia"/>
                <w:b/>
                <w:bCs/>
                <w:sz w:val="24"/>
              </w:rPr>
              <w:t>个</w:t>
            </w:r>
            <w:r w:rsidRPr="00243C37">
              <w:rPr>
                <w:rFonts w:ascii="仿宋_GB2312" w:eastAsia="仿宋_GB2312" w:hint="eastAsia"/>
                <w:bCs/>
                <w:sz w:val="24"/>
              </w:rPr>
              <w:t>以上（含</w:t>
            </w:r>
            <w:r w:rsidRPr="00243C37">
              <w:rPr>
                <w:rFonts w:ascii="仿宋_GB2312" w:eastAsia="仿宋_GB2312"/>
                <w:bCs/>
                <w:sz w:val="24"/>
              </w:rPr>
              <w:t>2</w:t>
            </w:r>
            <w:r w:rsidRPr="00243C37">
              <w:rPr>
                <w:rFonts w:ascii="仿宋_GB2312" w:eastAsia="仿宋_GB2312" w:hint="eastAsia"/>
                <w:bCs/>
                <w:sz w:val="24"/>
              </w:rPr>
              <w:t>个）“基本具备”，则认定为未通过同行专家评议，不能进入下一评审环节。</w:t>
            </w:r>
          </w:p>
        </w:tc>
      </w:tr>
    </w:tbl>
    <w:p w:rsidR="003D7A1B" w:rsidRDefault="003D7A1B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32"/>
        </w:rPr>
        <w:lastRenderedPageBreak/>
        <w:t>二、对</w:t>
      </w:r>
      <w:r w:rsidR="00024DD2">
        <w:rPr>
          <w:rFonts w:eastAsia="黑体" w:hint="eastAsia"/>
          <w:sz w:val="32"/>
        </w:rPr>
        <w:t>代表性学术成果</w:t>
      </w:r>
      <w:r>
        <w:rPr>
          <w:rFonts w:ascii="黑体" w:eastAsia="黑体" w:hint="eastAsia"/>
          <w:sz w:val="32"/>
        </w:rPr>
        <w:t>及申请人学术研究的综合评价意见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4"/>
      </w:tblGrid>
      <w:tr w:rsidR="003D7A1B" w:rsidTr="00D577BF">
        <w:trPr>
          <w:trHeight w:val="9709"/>
          <w:jc w:val="center"/>
        </w:trPr>
        <w:tc>
          <w:tcPr>
            <w:tcW w:w="9244" w:type="dxa"/>
          </w:tcPr>
          <w:p w:rsidR="003D7A1B" w:rsidRDefault="003D7A1B">
            <w:pPr>
              <w:rPr>
                <w:rFonts w:ascii="仿宋_GB2312" w:eastAsia="仿宋_GB2312"/>
                <w:sz w:val="24"/>
              </w:rPr>
            </w:pPr>
          </w:p>
          <w:p w:rsidR="003D7A1B" w:rsidRDefault="003D7A1B" w:rsidP="00D577BF">
            <w:pPr>
              <w:rPr>
                <w:rFonts w:ascii="黑体" w:eastAsia="黑体"/>
                <w:sz w:val="24"/>
              </w:rPr>
            </w:pPr>
          </w:p>
          <w:p w:rsidR="00D577BF" w:rsidRPr="00DD5C83" w:rsidRDefault="00D577BF" w:rsidP="00D577BF">
            <w:pPr>
              <w:rPr>
                <w:rFonts w:ascii="黑体" w:eastAsia="黑体"/>
                <w:sz w:val="18"/>
                <w:szCs w:val="18"/>
              </w:rPr>
            </w:pPr>
          </w:p>
        </w:tc>
      </w:tr>
    </w:tbl>
    <w:p w:rsidR="003D7A1B" w:rsidRDefault="003D7A1B" w:rsidP="00243C37">
      <w:pPr>
        <w:spacing w:beforeLines="100" w:line="42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鉴定专家单位</w:t>
      </w:r>
      <w:r w:rsidR="00D577BF">
        <w:rPr>
          <w:rFonts w:ascii="仿宋_GB2312" w:eastAsia="仿宋_GB2312" w:hint="eastAsia"/>
          <w:sz w:val="24"/>
        </w:rPr>
        <w:t>：</w:t>
      </w:r>
      <w:r w:rsidR="00D577BF" w:rsidRPr="00D577BF">
        <w:rPr>
          <w:rFonts w:ascii="仿宋_GB2312" w:eastAsia="仿宋_GB2312" w:hint="eastAsia"/>
          <w:sz w:val="24"/>
          <w:u w:val="single"/>
        </w:rPr>
        <w:t xml:space="preserve">           </w:t>
      </w:r>
      <w:r w:rsidR="00D577BF">
        <w:rPr>
          <w:rFonts w:ascii="仿宋_GB2312" w:eastAsia="仿宋_GB2312" w:hint="eastAsia"/>
          <w:sz w:val="24"/>
        </w:rPr>
        <w:t xml:space="preserve">    姓名：</w:t>
      </w:r>
      <w:r w:rsidR="00D577BF" w:rsidRPr="00D577BF">
        <w:rPr>
          <w:rFonts w:ascii="仿宋_GB2312" w:eastAsia="仿宋_GB2312" w:hint="eastAsia"/>
          <w:sz w:val="24"/>
          <w:u w:val="single"/>
        </w:rPr>
        <w:t xml:space="preserve">            </w:t>
      </w:r>
      <w:r w:rsidR="00D577BF">
        <w:rPr>
          <w:rFonts w:ascii="仿宋_GB2312" w:eastAsia="仿宋_GB2312" w:hint="eastAsia"/>
          <w:sz w:val="24"/>
        </w:rPr>
        <w:t xml:space="preserve">  专业技术职务：</w:t>
      </w:r>
      <w:r w:rsidR="00D577BF" w:rsidRPr="00D577BF">
        <w:rPr>
          <w:rFonts w:ascii="仿宋_GB2312" w:eastAsia="仿宋_GB2312" w:hint="eastAsia"/>
          <w:sz w:val="24"/>
          <w:u w:val="single"/>
        </w:rPr>
        <w:t xml:space="preserve">       </w:t>
      </w:r>
    </w:p>
    <w:p w:rsidR="00D577BF" w:rsidRDefault="00D577BF" w:rsidP="00243C37">
      <w:pPr>
        <w:spacing w:beforeLines="100" w:line="42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学科：</w:t>
      </w:r>
      <w:r w:rsidRPr="00D577BF">
        <w:rPr>
          <w:rFonts w:ascii="仿宋_GB2312" w:eastAsia="仿宋_GB2312" w:hint="eastAsia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sz w:val="24"/>
        </w:rPr>
        <w:t xml:space="preserve">    研究方向：</w:t>
      </w:r>
      <w:r w:rsidRPr="00D577BF">
        <w:rPr>
          <w:rFonts w:ascii="仿宋_GB2312" w:eastAsia="仿宋_GB2312" w:hint="eastAsia"/>
          <w:sz w:val="24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:rsidR="00D577BF" w:rsidRDefault="00D577BF" w:rsidP="00243C37">
      <w:pPr>
        <w:spacing w:beforeLines="100" w:line="42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人才头衔或荣誉称号：</w:t>
      </w:r>
      <w:r w:rsidRPr="00D577BF">
        <w:rPr>
          <w:rFonts w:ascii="仿宋_GB2312" w:eastAsia="仿宋_GB2312" w:hint="eastAsia"/>
          <w:sz w:val="24"/>
          <w:u w:val="single"/>
        </w:rPr>
        <w:t xml:space="preserve">                   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:rsidR="006E207B" w:rsidRDefault="003D7A1B" w:rsidP="00243C37">
      <w:pPr>
        <w:spacing w:beforeLines="100" w:line="42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鉴定专家所在单位人事部门</w:t>
      </w:r>
      <w:r w:rsidR="00245EC8">
        <w:rPr>
          <w:rFonts w:ascii="仿宋_GB2312" w:eastAsia="仿宋_GB2312" w:hint="eastAsia"/>
          <w:sz w:val="24"/>
        </w:rPr>
        <w:t>（</w:t>
      </w:r>
      <w:r w:rsidR="00245EC8" w:rsidRPr="00D577BF">
        <w:rPr>
          <w:rFonts w:ascii="仿宋_GB2312" w:eastAsia="仿宋_GB2312" w:hint="eastAsia"/>
          <w:b/>
          <w:sz w:val="24"/>
        </w:rPr>
        <w:t>公章</w:t>
      </w:r>
      <w:r w:rsidR="00245EC8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</w:t>
      </w:r>
      <w:r w:rsidR="00D577BF">
        <w:rPr>
          <w:rFonts w:ascii="仿宋_GB2312" w:eastAsia="仿宋_GB2312" w:hint="eastAsia"/>
          <w:sz w:val="24"/>
        </w:rPr>
        <w:t xml:space="preserve">                         </w:t>
      </w:r>
      <w:r>
        <w:rPr>
          <w:rFonts w:ascii="仿宋_GB2312" w:eastAsia="仿宋_GB2312" w:hint="eastAsia"/>
          <w:sz w:val="24"/>
        </w:rPr>
        <w:t>年   月   日</w:t>
      </w:r>
    </w:p>
    <w:p w:rsidR="00F5513F" w:rsidRDefault="00F5513F" w:rsidP="00DD5C83">
      <w:pPr>
        <w:widowControl/>
        <w:spacing w:line="320" w:lineRule="exact"/>
        <w:rPr>
          <w:b/>
          <w:szCs w:val="21"/>
        </w:rPr>
      </w:pPr>
    </w:p>
    <w:p w:rsidR="00D577BF" w:rsidRDefault="00D577BF">
      <w:pPr>
        <w:widowControl/>
        <w:jc w:val="left"/>
        <w:rPr>
          <w:b/>
          <w:szCs w:val="21"/>
        </w:rPr>
        <w:sectPr w:rsidR="00D577BF" w:rsidSect="00456563"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623" w:left="1797" w:header="851" w:footer="992" w:gutter="0"/>
          <w:pgNumType w:start="1"/>
          <w:cols w:space="720"/>
          <w:docGrid w:type="lines" w:linePitch="312"/>
        </w:sectPr>
      </w:pPr>
      <w:bookmarkStart w:id="0" w:name="_GoBack"/>
      <w:bookmarkEnd w:id="0"/>
    </w:p>
    <w:tbl>
      <w:tblPr>
        <w:tblStyle w:val="a6"/>
        <w:tblW w:w="1388" w:type="pct"/>
        <w:tblLayout w:type="fixed"/>
        <w:tblLook w:val="04A0"/>
      </w:tblPr>
      <w:tblGrid>
        <w:gridCol w:w="2061"/>
        <w:gridCol w:w="2100"/>
      </w:tblGrid>
      <w:tr w:rsidR="00D577BF" w:rsidRPr="00EA4C7E" w:rsidTr="00E02663">
        <w:trPr>
          <w:trHeight w:val="312"/>
        </w:trPr>
        <w:tc>
          <w:tcPr>
            <w:tcW w:w="2476" w:type="pct"/>
            <w:vMerge w:val="restart"/>
            <w:vAlign w:val="center"/>
            <w:hideMark/>
          </w:tcPr>
          <w:p w:rsidR="00D577BF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职工号/</w:t>
            </w:r>
          </w:p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评审材料编号</w:t>
            </w:r>
          </w:p>
        </w:tc>
        <w:tc>
          <w:tcPr>
            <w:tcW w:w="2524" w:type="pct"/>
            <w:vMerge w:val="restart"/>
            <w:vAlign w:val="center"/>
          </w:tcPr>
          <w:p w:rsidR="00D577BF" w:rsidRPr="00EA4C7E" w:rsidRDefault="00245EC8" w:rsidP="00E026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  <w:r w:rsidR="00D577BF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人姓名</w:t>
            </w:r>
          </w:p>
        </w:tc>
      </w:tr>
      <w:tr w:rsidR="00D577BF" w:rsidRPr="00EA4C7E" w:rsidTr="00E02663">
        <w:trPr>
          <w:trHeight w:val="312"/>
        </w:trPr>
        <w:tc>
          <w:tcPr>
            <w:tcW w:w="2476" w:type="pct"/>
            <w:vMerge/>
            <w:hideMark/>
          </w:tcPr>
          <w:p w:rsidR="00D577BF" w:rsidRPr="00EA4C7E" w:rsidRDefault="00D577BF" w:rsidP="00E026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4" w:type="pct"/>
            <w:vMerge/>
          </w:tcPr>
          <w:p w:rsidR="00D577BF" w:rsidRPr="00EA4C7E" w:rsidRDefault="00D577BF" w:rsidP="00E026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77BF" w:rsidRPr="00923C17" w:rsidTr="00E02663">
        <w:trPr>
          <w:trHeight w:val="567"/>
        </w:trPr>
        <w:tc>
          <w:tcPr>
            <w:tcW w:w="2476" w:type="pct"/>
            <w:noWrap/>
            <w:hideMark/>
          </w:tcPr>
          <w:p w:rsidR="00D577BF" w:rsidRPr="00D577BF" w:rsidRDefault="00D577BF" w:rsidP="00E0266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D577BF">
              <w:rPr>
                <w:rFonts w:ascii="宋体" w:eastAsia="宋体" w:hAnsi="宋体" w:cs="宋体" w:hint="eastAsia"/>
                <w:b/>
                <w:noProof/>
                <w:color w:val="FF0000"/>
                <w:kern w:val="0"/>
                <w:sz w:val="22"/>
              </w:rPr>
              <w:t>填写职工号</w:t>
            </w:r>
          </w:p>
        </w:tc>
        <w:tc>
          <w:tcPr>
            <w:tcW w:w="2524" w:type="pct"/>
          </w:tcPr>
          <w:p w:rsidR="00D577BF" w:rsidRPr="00923C17" w:rsidRDefault="00D577BF" w:rsidP="00D577BF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D577BF" w:rsidRDefault="00D577BF">
      <w:pPr>
        <w:widowControl/>
        <w:jc w:val="left"/>
        <w:rPr>
          <w:b/>
          <w:szCs w:val="21"/>
        </w:rPr>
      </w:pPr>
    </w:p>
    <w:p w:rsidR="00D577BF" w:rsidRDefault="00D577BF" w:rsidP="00D577BF">
      <w:pPr>
        <w:jc w:val="center"/>
        <w:rPr>
          <w:rFonts w:ascii="方正小标宋简体" w:eastAsia="方正小标宋简体"/>
          <w:sz w:val="48"/>
          <w:szCs w:val="48"/>
        </w:rPr>
      </w:pPr>
    </w:p>
    <w:p w:rsidR="00D577BF" w:rsidRPr="008854E2" w:rsidRDefault="00D577BF" w:rsidP="008854E2">
      <w:pPr>
        <w:jc w:val="center"/>
        <w:rPr>
          <w:rFonts w:ascii="黑体" w:eastAsia="黑体" w:hAnsi="黑体"/>
          <w:b/>
          <w:sz w:val="48"/>
          <w:szCs w:val="48"/>
        </w:rPr>
      </w:pPr>
      <w:r w:rsidRPr="005657DC">
        <w:rPr>
          <w:rFonts w:ascii="黑体" w:eastAsia="黑体" w:hAnsi="黑体" w:hint="eastAsia"/>
          <w:b/>
          <w:sz w:val="48"/>
          <w:szCs w:val="48"/>
        </w:rPr>
        <w:t>专家信息表</w:t>
      </w:r>
    </w:p>
    <w:p w:rsidR="00D577BF" w:rsidRDefault="00D577BF" w:rsidP="00D577BF">
      <w:pPr>
        <w:jc w:val="center"/>
        <w:rPr>
          <w:sz w:val="44"/>
          <w:szCs w:val="44"/>
        </w:rPr>
      </w:pPr>
    </w:p>
    <w:tbl>
      <w:tblPr>
        <w:tblStyle w:val="a6"/>
        <w:tblW w:w="4939" w:type="pct"/>
        <w:tblLayout w:type="fixed"/>
        <w:tblLook w:val="04A0"/>
      </w:tblPr>
      <w:tblGrid>
        <w:gridCol w:w="1125"/>
        <w:gridCol w:w="1389"/>
        <w:gridCol w:w="1644"/>
        <w:gridCol w:w="1984"/>
        <w:gridCol w:w="1519"/>
        <w:gridCol w:w="1931"/>
        <w:gridCol w:w="1087"/>
        <w:gridCol w:w="977"/>
        <w:gridCol w:w="3151"/>
      </w:tblGrid>
      <w:tr w:rsidR="00D577BF" w:rsidRPr="00EA4C7E" w:rsidTr="00E02663">
        <w:trPr>
          <w:trHeight w:val="495"/>
        </w:trPr>
        <w:tc>
          <w:tcPr>
            <w:tcW w:w="380" w:type="pct"/>
            <w:vMerge w:val="restart"/>
            <w:noWrap/>
            <w:vAlign w:val="center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专家所在学校</w:t>
            </w:r>
          </w:p>
        </w:tc>
        <w:tc>
          <w:tcPr>
            <w:tcW w:w="469" w:type="pct"/>
            <w:vMerge w:val="restart"/>
            <w:noWrap/>
            <w:vAlign w:val="center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专家姓名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70" w:type="pct"/>
            <w:vMerge w:val="restart"/>
            <w:noWrap/>
            <w:vAlign w:val="center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银行卡号码</w:t>
            </w:r>
          </w:p>
        </w:tc>
        <w:tc>
          <w:tcPr>
            <w:tcW w:w="513" w:type="pct"/>
            <w:noWrap/>
            <w:vAlign w:val="center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652" w:type="pct"/>
            <w:noWrap/>
            <w:vAlign w:val="center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67" w:type="pct"/>
            <w:vMerge w:val="restart"/>
            <w:noWrap/>
            <w:vAlign w:val="center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开户行（XX银行）</w:t>
            </w:r>
          </w:p>
        </w:tc>
        <w:tc>
          <w:tcPr>
            <w:tcW w:w="330" w:type="pct"/>
            <w:vMerge w:val="restart"/>
            <w:noWrap/>
            <w:vAlign w:val="center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开户行所在城市</w:t>
            </w:r>
          </w:p>
        </w:tc>
        <w:tc>
          <w:tcPr>
            <w:tcW w:w="1064" w:type="pct"/>
            <w:vMerge w:val="restart"/>
            <w:vAlign w:val="center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支行（分理处）</w:t>
            </w: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（XX省市XX支行/分理处）</w:t>
            </w:r>
          </w:p>
        </w:tc>
      </w:tr>
      <w:tr w:rsidR="00D577BF" w:rsidRPr="00EA4C7E" w:rsidTr="00E02663">
        <w:trPr>
          <w:trHeight w:val="926"/>
        </w:trPr>
        <w:tc>
          <w:tcPr>
            <w:tcW w:w="380" w:type="pct"/>
            <w:vMerge/>
            <w:hideMark/>
          </w:tcPr>
          <w:p w:rsidR="00D577BF" w:rsidRPr="00EA4C7E" w:rsidRDefault="00D577BF" w:rsidP="00E026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9" w:type="pct"/>
            <w:vMerge/>
            <w:hideMark/>
          </w:tcPr>
          <w:p w:rsidR="00D577BF" w:rsidRPr="00EA4C7E" w:rsidRDefault="00D577BF" w:rsidP="00E026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vMerge/>
            <w:hideMark/>
          </w:tcPr>
          <w:p w:rsidR="00D577BF" w:rsidRPr="00EA4C7E" w:rsidRDefault="00D577BF" w:rsidP="00E026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vMerge/>
            <w:hideMark/>
          </w:tcPr>
          <w:p w:rsidR="00D577BF" w:rsidRPr="00EA4C7E" w:rsidRDefault="00D577BF" w:rsidP="00E026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pct"/>
            <w:gridSpan w:val="2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（手机号码、电子邮箱请务必至少填写一项，用于个人信息需要补充或更正时联系以及评审费发放后短信/邮件通知）</w:t>
            </w:r>
          </w:p>
        </w:tc>
        <w:tc>
          <w:tcPr>
            <w:tcW w:w="367" w:type="pct"/>
            <w:vMerge/>
            <w:hideMark/>
          </w:tcPr>
          <w:p w:rsidR="00D577BF" w:rsidRPr="00EA4C7E" w:rsidRDefault="00D577BF" w:rsidP="00E026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hideMark/>
          </w:tcPr>
          <w:p w:rsidR="00D577BF" w:rsidRPr="00EA4C7E" w:rsidRDefault="00D577BF" w:rsidP="00E026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pct"/>
            <w:vMerge/>
            <w:hideMark/>
          </w:tcPr>
          <w:p w:rsidR="00D577BF" w:rsidRPr="00EA4C7E" w:rsidRDefault="00D577BF" w:rsidP="00E026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77BF" w:rsidRPr="00EA4C7E" w:rsidTr="00E02663">
        <w:trPr>
          <w:trHeight w:val="720"/>
        </w:trPr>
        <w:tc>
          <w:tcPr>
            <w:tcW w:w="380" w:type="pct"/>
            <w:noWrap/>
            <w:hideMark/>
          </w:tcPr>
          <w:p w:rsidR="00D577BF" w:rsidRPr="00596F18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9" w:type="pct"/>
            <w:noWrap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noWrap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noWrap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noWrap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noWrap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noWrap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noWrap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pct"/>
            <w:hideMark/>
          </w:tcPr>
          <w:p w:rsidR="00D577BF" w:rsidRPr="00EA4C7E" w:rsidRDefault="00D577BF" w:rsidP="00E02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577BF" w:rsidRDefault="00D577BF" w:rsidP="00D577BF"/>
    <w:p w:rsidR="00D577BF" w:rsidRPr="00EA4C7E" w:rsidRDefault="00D577BF" w:rsidP="00D577BF">
      <w:pPr>
        <w:widowControl/>
        <w:rPr>
          <w:rFonts w:ascii="宋体" w:hAnsi="宋体" w:cs="宋体"/>
          <w:color w:val="000000"/>
          <w:kern w:val="0"/>
          <w:sz w:val="22"/>
        </w:rPr>
      </w:pPr>
      <w:r w:rsidRPr="00EA4C7E">
        <w:rPr>
          <w:rFonts w:ascii="宋体" w:hAnsi="宋体" w:cs="宋体" w:hint="eastAsia"/>
          <w:color w:val="000000"/>
          <w:kern w:val="0"/>
          <w:sz w:val="22"/>
        </w:rPr>
        <w:t>备注：</w:t>
      </w:r>
      <w:r w:rsidR="00923B53" w:rsidRPr="00923B53">
        <w:rPr>
          <w:rFonts w:ascii="宋体" w:hAnsi="宋体" w:cs="宋体"/>
          <w:color w:val="000000"/>
          <w:kern w:val="0"/>
          <w:sz w:val="22"/>
        </w:rPr>
        <w:t>同行专家评审</w:t>
      </w:r>
      <w:r w:rsidR="00923B53" w:rsidRPr="00923B53">
        <w:rPr>
          <w:rFonts w:ascii="宋体" w:hAnsi="宋体" w:cs="宋体" w:hint="eastAsia"/>
          <w:color w:val="000000"/>
          <w:kern w:val="0"/>
          <w:sz w:val="22"/>
        </w:rPr>
        <w:t>费（每份材料</w:t>
      </w:r>
      <w:r w:rsidR="00923B53" w:rsidRPr="00923B53">
        <w:rPr>
          <w:rFonts w:ascii="宋体" w:hAnsi="宋体" w:cs="宋体" w:hint="eastAsia"/>
          <w:color w:val="000000"/>
          <w:kern w:val="0"/>
          <w:sz w:val="22"/>
          <w:u w:val="single"/>
        </w:rPr>
        <w:t>伍佰元</w:t>
      </w:r>
      <w:r w:rsidR="00923B53" w:rsidRPr="00923B53">
        <w:rPr>
          <w:rFonts w:ascii="宋体" w:hAnsi="宋体" w:cs="宋体"/>
          <w:color w:val="000000"/>
          <w:kern w:val="0"/>
          <w:sz w:val="22"/>
        </w:rPr>
        <w:t>整）</w:t>
      </w:r>
      <w:r w:rsidRPr="00EA4C7E">
        <w:rPr>
          <w:rFonts w:ascii="宋体" w:hAnsi="宋体" w:cs="宋体" w:hint="eastAsia"/>
          <w:color w:val="000000"/>
          <w:kern w:val="0"/>
          <w:sz w:val="22"/>
        </w:rPr>
        <w:t>若您评审多份由</w:t>
      </w:r>
      <w:r w:rsidR="008854E2">
        <w:rPr>
          <w:rFonts w:ascii="宋体" w:hAnsi="宋体" w:cs="宋体" w:hint="eastAsia"/>
          <w:color w:val="000000"/>
          <w:kern w:val="0"/>
          <w:sz w:val="22"/>
        </w:rPr>
        <w:t>中山大学</w:t>
      </w:r>
      <w:r w:rsidRPr="00EA4C7E">
        <w:rPr>
          <w:rFonts w:ascii="宋体" w:hAnsi="宋体" w:cs="宋体" w:hint="eastAsia"/>
          <w:color w:val="000000"/>
          <w:kern w:val="0"/>
          <w:sz w:val="22"/>
        </w:rPr>
        <w:t>送审的材料，请您按不同被评审人填写多份专家信息表，谢谢！</w:t>
      </w:r>
    </w:p>
    <w:p w:rsidR="00D577BF" w:rsidRPr="00245EC8" w:rsidRDefault="008854E2" w:rsidP="008854E2">
      <w:pPr>
        <w:widowControl/>
        <w:rPr>
          <w:rFonts w:ascii="仿宋" w:eastAsia="仿宋" w:hAnsi="仿宋"/>
          <w:b/>
          <w:sz w:val="32"/>
          <w:szCs w:val="32"/>
        </w:rPr>
      </w:pPr>
      <w:r w:rsidRPr="00245EC8">
        <w:rPr>
          <w:rFonts w:ascii="宋体" w:hAnsi="宋体" w:cs="宋体"/>
          <w:b/>
          <w:color w:val="000000"/>
          <w:kern w:val="0"/>
          <w:sz w:val="24"/>
        </w:rPr>
        <w:t>我们郑重承诺</w:t>
      </w:r>
      <w:r w:rsidRPr="00245EC8">
        <w:rPr>
          <w:rFonts w:ascii="宋体" w:hAnsi="宋体" w:cs="宋体" w:hint="eastAsia"/>
          <w:b/>
          <w:color w:val="000000"/>
          <w:kern w:val="0"/>
          <w:sz w:val="24"/>
        </w:rPr>
        <w:t>，</w:t>
      </w:r>
      <w:r w:rsidRPr="00245EC8">
        <w:rPr>
          <w:rFonts w:ascii="宋体" w:hAnsi="宋体" w:cs="宋体"/>
          <w:b/>
          <w:color w:val="000000"/>
          <w:kern w:val="0"/>
          <w:sz w:val="24"/>
        </w:rPr>
        <w:t>将对您的有关个人信息予以保密。</w:t>
      </w:r>
      <w:r w:rsidRPr="00245EC8">
        <w:rPr>
          <w:rFonts w:ascii="宋体" w:hAnsi="宋体" w:cs="宋体" w:hint="eastAsia"/>
          <w:b/>
          <w:color w:val="000000"/>
          <w:kern w:val="0"/>
          <w:sz w:val="24"/>
        </w:rPr>
        <w:t>非常</w:t>
      </w:r>
      <w:r w:rsidRPr="00245EC8">
        <w:rPr>
          <w:rFonts w:ascii="宋体" w:hAnsi="宋体" w:cs="宋体"/>
          <w:b/>
          <w:color w:val="000000"/>
          <w:kern w:val="0"/>
          <w:sz w:val="24"/>
        </w:rPr>
        <w:t>感谢您的评审，祝身体健康，工作顺利</w:t>
      </w:r>
      <w:r w:rsidR="00245EC8">
        <w:rPr>
          <w:rFonts w:ascii="宋体" w:hAnsi="宋体" w:cs="宋体" w:hint="eastAsia"/>
          <w:b/>
          <w:color w:val="000000"/>
          <w:kern w:val="0"/>
          <w:sz w:val="24"/>
        </w:rPr>
        <w:t>，新年快乐</w:t>
      </w:r>
      <w:r w:rsidRPr="00245EC8">
        <w:rPr>
          <w:rFonts w:ascii="宋体" w:hAnsi="宋体" w:cs="宋体"/>
          <w:b/>
          <w:color w:val="000000"/>
          <w:kern w:val="0"/>
          <w:sz w:val="24"/>
        </w:rPr>
        <w:t>！</w:t>
      </w:r>
    </w:p>
    <w:p w:rsidR="0073407C" w:rsidRDefault="0073407C">
      <w:pPr>
        <w:widowControl/>
        <w:jc w:val="left"/>
        <w:rPr>
          <w:b/>
          <w:szCs w:val="21"/>
        </w:rPr>
      </w:pPr>
    </w:p>
    <w:p w:rsidR="008854E2" w:rsidRDefault="008854E2" w:rsidP="0073407C">
      <w:pPr>
        <w:ind w:leftChars="-200" w:left="-420" w:rightChars="-149" w:right="-313"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</w:p>
    <w:sectPr w:rsidR="008854E2" w:rsidSect="00D577BF">
      <w:pgSz w:w="16838" w:h="11906" w:orient="landscape"/>
      <w:pgMar w:top="1797" w:right="1440" w:bottom="1797" w:left="624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56" w:rsidRDefault="00633F56">
      <w:r>
        <w:separator/>
      </w:r>
    </w:p>
  </w:endnote>
  <w:endnote w:type="continuationSeparator" w:id="1">
    <w:p w:rsidR="00633F56" w:rsidRDefault="0063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1B" w:rsidRDefault="003D7A1B">
    <w:pPr>
      <w:pStyle w:val="a5"/>
      <w:framePr w:h="0" w:wrap="around" w:vAnchor="text" w:hAnchor="margin" w:xAlign="right" w:y="1"/>
      <w:rPr>
        <w:rStyle w:val="a3"/>
      </w:rPr>
    </w:pPr>
  </w:p>
  <w:p w:rsidR="003D7A1B" w:rsidRDefault="003D7A1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1B" w:rsidRDefault="003D7A1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56" w:rsidRDefault="00633F56">
      <w:r>
        <w:separator/>
      </w:r>
    </w:p>
  </w:footnote>
  <w:footnote w:type="continuationSeparator" w:id="1">
    <w:p w:rsidR="00633F56" w:rsidRDefault="00633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1B" w:rsidRDefault="003D7A1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C470"/>
    <w:multiLevelType w:val="singleLevel"/>
    <w:tmpl w:val="540EC470"/>
    <w:lvl w:ilvl="0">
      <w:start w:val="1"/>
      <w:numFmt w:val="decimal"/>
      <w:suff w:val="nothing"/>
      <w:lvlText w:val="（%1）"/>
      <w:lvlJc w:val="left"/>
    </w:lvl>
  </w:abstractNum>
  <w:abstractNum w:abstractNumId="1">
    <w:nsid w:val="5427CC4C"/>
    <w:multiLevelType w:val="singleLevel"/>
    <w:tmpl w:val="5427CC4C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DD2"/>
    <w:rsid w:val="00031948"/>
    <w:rsid w:val="000442CA"/>
    <w:rsid w:val="00046010"/>
    <w:rsid w:val="000603E3"/>
    <w:rsid w:val="0006678F"/>
    <w:rsid w:val="000D0F3D"/>
    <w:rsid w:val="001210E3"/>
    <w:rsid w:val="00122A94"/>
    <w:rsid w:val="00172A27"/>
    <w:rsid w:val="00186157"/>
    <w:rsid w:val="001F364A"/>
    <w:rsid w:val="00222514"/>
    <w:rsid w:val="00243C37"/>
    <w:rsid w:val="00245EC8"/>
    <w:rsid w:val="002521A8"/>
    <w:rsid w:val="002E58A1"/>
    <w:rsid w:val="002F51BF"/>
    <w:rsid w:val="0036359E"/>
    <w:rsid w:val="00372863"/>
    <w:rsid w:val="003D49BE"/>
    <w:rsid w:val="003D7A1B"/>
    <w:rsid w:val="00456563"/>
    <w:rsid w:val="00462A01"/>
    <w:rsid w:val="004B6553"/>
    <w:rsid w:val="00560513"/>
    <w:rsid w:val="005B264C"/>
    <w:rsid w:val="005D5BB6"/>
    <w:rsid w:val="005E4201"/>
    <w:rsid w:val="0062191D"/>
    <w:rsid w:val="00633F56"/>
    <w:rsid w:val="006452D8"/>
    <w:rsid w:val="00654DA5"/>
    <w:rsid w:val="006E207B"/>
    <w:rsid w:val="007209D2"/>
    <w:rsid w:val="0073407C"/>
    <w:rsid w:val="007A11A2"/>
    <w:rsid w:val="0081544C"/>
    <w:rsid w:val="00822B9E"/>
    <w:rsid w:val="00843A95"/>
    <w:rsid w:val="008854E2"/>
    <w:rsid w:val="00923B53"/>
    <w:rsid w:val="00926AE3"/>
    <w:rsid w:val="00971D8C"/>
    <w:rsid w:val="00973DF5"/>
    <w:rsid w:val="00976825"/>
    <w:rsid w:val="009802FE"/>
    <w:rsid w:val="009E6D6F"/>
    <w:rsid w:val="00A5132F"/>
    <w:rsid w:val="00A84FB4"/>
    <w:rsid w:val="00B05D05"/>
    <w:rsid w:val="00B15D48"/>
    <w:rsid w:val="00B25B79"/>
    <w:rsid w:val="00B94093"/>
    <w:rsid w:val="00BB6391"/>
    <w:rsid w:val="00BE75D8"/>
    <w:rsid w:val="00C566F1"/>
    <w:rsid w:val="00C73217"/>
    <w:rsid w:val="00C7527E"/>
    <w:rsid w:val="00CD4C77"/>
    <w:rsid w:val="00CF53FD"/>
    <w:rsid w:val="00D103F9"/>
    <w:rsid w:val="00D301FE"/>
    <w:rsid w:val="00D577BF"/>
    <w:rsid w:val="00D7168A"/>
    <w:rsid w:val="00DD5C83"/>
    <w:rsid w:val="00DE2CFC"/>
    <w:rsid w:val="00E05D0C"/>
    <w:rsid w:val="00E161A9"/>
    <w:rsid w:val="00E4196A"/>
    <w:rsid w:val="00F42A51"/>
    <w:rsid w:val="00F43D7C"/>
    <w:rsid w:val="00F5513F"/>
    <w:rsid w:val="00F77704"/>
    <w:rsid w:val="00FC2AFF"/>
    <w:rsid w:val="00FE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5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56563"/>
  </w:style>
  <w:style w:type="paragraph" w:styleId="a4">
    <w:name w:val="header"/>
    <w:basedOn w:val="a"/>
    <w:rsid w:val="0045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56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">
    <w:name w:val="Char Char"/>
    <w:basedOn w:val="a"/>
    <w:rsid w:val="00456563"/>
  </w:style>
  <w:style w:type="paragraph" w:customStyle="1" w:styleId="Char">
    <w:name w:val="Char"/>
    <w:basedOn w:val="a"/>
    <w:rsid w:val="00456563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table" w:styleId="a6">
    <w:name w:val="Table Grid"/>
    <w:basedOn w:val="a1"/>
    <w:uiPriority w:val="59"/>
    <w:rsid w:val="00D577B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C0E1-D9E0-4D8D-91D6-03CF1E4E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180</Words>
  <Characters>1030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zsu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 表 作 专 家 评 价 表</dc:title>
  <dc:creator>lucien</dc:creator>
  <cp:lastModifiedBy>admin</cp:lastModifiedBy>
  <cp:revision>13</cp:revision>
  <cp:lastPrinted>2010-04-17T04:15:00Z</cp:lastPrinted>
  <dcterms:created xsi:type="dcterms:W3CDTF">2017-12-07T06:58:00Z</dcterms:created>
  <dcterms:modified xsi:type="dcterms:W3CDTF">2017-12-08T00:20:00Z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