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spacing w:val="-3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pacing w:val="-3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pacing w:val="-3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hint="eastAsia" w:ascii="仿宋_GB2312" w:hAnsi="宋体" w:eastAsia="仿宋_GB2312" w:cs="宋体"/>
          <w:b/>
          <w:spacing w:val="-30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广东省第二人民医院珠海医院（珠海高新区人民医院）</w:t>
      </w:r>
      <w:r>
        <w:rPr>
          <w:rFonts w:hint="eastAsia" w:ascii="华文中宋" w:hAnsi="华文中宋" w:eastAsia="华文中宋" w:cs="华文中宋"/>
          <w:sz w:val="40"/>
          <w:szCs w:val="40"/>
        </w:rPr>
        <w:t>招聘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工作</w:t>
      </w:r>
      <w:r>
        <w:rPr>
          <w:rFonts w:hint="eastAsia" w:ascii="华文中宋" w:hAnsi="华文中宋" w:eastAsia="华文中宋" w:cs="华文中宋"/>
          <w:sz w:val="40"/>
          <w:szCs w:val="40"/>
        </w:rPr>
        <w:t>人员报名表</w:t>
      </w:r>
      <w:bookmarkStart w:id="0" w:name="_GoBack"/>
      <w:bookmarkEnd w:id="0"/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报考岗位 ：              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8"/>
        <w:gridCol w:w="793"/>
        <w:gridCol w:w="353"/>
        <w:gridCol w:w="212"/>
        <w:gridCol w:w="141"/>
        <w:gridCol w:w="353"/>
        <w:gridCol w:w="353"/>
        <w:gridCol w:w="94"/>
        <w:gridCol w:w="259"/>
        <w:gridCol w:w="304"/>
        <w:gridCol w:w="49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31"/>
        <w:gridCol w:w="150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506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11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4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0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手机号码</w:t>
            </w:r>
          </w:p>
        </w:tc>
        <w:tc>
          <w:tcPr>
            <w:tcW w:w="139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4499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党政机关  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</w:rPr>
              <w:t xml:space="preserve">事业单位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</w:rPr>
              <w:t xml:space="preserve"> 企业  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79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是否</w:t>
            </w:r>
            <w:r>
              <w:rPr>
                <w:rFonts w:hint="eastAsia" w:ascii="仿宋_GB2312"/>
                <w:spacing w:val="-12"/>
                <w:sz w:val="24"/>
                <w:lang w:eastAsia="zh-CN"/>
              </w:rPr>
              <w:t>规培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2" w:hRule="atLeast"/>
        </w:trPr>
        <w:tc>
          <w:tcPr>
            <w:tcW w:w="1006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2" w:type="dxa"/>
            <w:gridSpan w:val="30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29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7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15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3029" w:type="dxa"/>
            <w:gridSpan w:val="6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0" w:type="dxa"/>
            <w:gridSpan w:val="31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0" w:type="dxa"/>
            <w:gridSpan w:val="31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考生承诺</w:t>
            </w:r>
          </w:p>
        </w:tc>
        <w:tc>
          <w:tcPr>
            <w:tcW w:w="8880" w:type="dxa"/>
            <w:gridSpan w:val="31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20" w:beforeLines="50" w:beforeAutospacing="0" w:after="0" w:afterAutospacing="0"/>
              <w:ind w:left="0" w:right="0"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24"/>
                <w:szCs w:val="24"/>
                <w:lang w:val="en-US" w:eastAsia="zh-CN" w:bidi="ar"/>
              </w:rPr>
              <w:t>本人所交的资料及本表所填的信息完全真实。如有虚假，本人愿意承担相应的法律责任。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承诺人（亲笔签名）：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u w:val="dotted"/>
                <w:lang w:val="en-US" w:eastAsia="zh-CN" w:bidi="ar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0" w:type="dxa"/>
            <w:gridSpan w:val="31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240" w:firstLineChars="1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948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113" w:right="113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880" w:type="dxa"/>
            <w:gridSpan w:val="31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。如：初级工、中级工、高级工、技师、高级技师以及教师资格证、会计从业资格证等。</w:t>
      </w:r>
    </w:p>
    <w:p>
      <w:pPr>
        <w:adjustRightInd w:val="0"/>
        <w:snapToGrid w:val="0"/>
        <w:spacing w:line="300" w:lineRule="exact"/>
        <w:ind w:left="557" w:leftChars="151" w:hanging="240" w:hangingChars="1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经国家认定的具有法律效力的资格。如：企业法律顾问、执业（助理）医师、执业（中）药师、造价工程师、房地产估价师、注册税务师、注册会计师</w:t>
      </w:r>
      <w:r>
        <w:rPr>
          <w:rFonts w:hint="eastAsia" w:ascii="仿宋_GB2312" w:hAnsi="仿宋"/>
          <w:sz w:val="24"/>
        </w:rPr>
        <w:t>等。</w:t>
      </w:r>
    </w:p>
    <w:p>
      <w:pPr>
        <w:adjustRightInd w:val="0"/>
        <w:snapToGrid w:val="0"/>
        <w:spacing w:line="300" w:lineRule="exact"/>
        <w:ind w:firstLine="480" w:firstLineChars="200"/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Univers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775B1"/>
    <w:rsid w:val="09130135"/>
    <w:rsid w:val="2D0775B1"/>
    <w:rsid w:val="4EED6B55"/>
    <w:rsid w:val="71CD5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2016-12-14T08:03:00Z</dcterms:created>
  <dc:creator>Administrator</dc:creator>
  <cp:lastModifiedBy>Administrator</cp:lastModifiedBy>
  <dcterms:modified xsi:type="dcterms:W3CDTF">2016-12-30T04:35:12Z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