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07" w:rsidRPr="00BF7467" w:rsidRDefault="00B12407" w:rsidP="00B12407">
      <w:pPr>
        <w:pStyle w:val="a3"/>
        <w:shd w:val="clear" w:color="auto" w:fill="FFFFFF"/>
        <w:spacing w:before="150" w:beforeAutospacing="0" w:after="0" w:afterAutospacing="0" w:line="4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B12407" w:rsidRDefault="00B12407" w:rsidP="00B12407">
      <w:pPr>
        <w:pStyle w:val="a3"/>
        <w:shd w:val="clear" w:color="auto" w:fill="FFFFFF"/>
        <w:spacing w:before="150" w:beforeAutospacing="0" w:after="0" w:afterAutospacing="0"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41190">
        <w:rPr>
          <w:rFonts w:ascii="方正小标宋简体" w:eastAsia="方正小标宋简体" w:hint="eastAsia"/>
          <w:color w:val="000000"/>
          <w:sz w:val="44"/>
          <w:szCs w:val="44"/>
        </w:rPr>
        <w:t>梅州市城市基础地理信息中心</w:t>
      </w:r>
    </w:p>
    <w:p w:rsidR="00B12407" w:rsidRDefault="00B12407" w:rsidP="00B12407">
      <w:pPr>
        <w:pStyle w:val="a3"/>
        <w:shd w:val="clear" w:color="auto" w:fill="FFFFFF"/>
        <w:spacing w:before="150" w:beforeAutospacing="0" w:after="0" w:afterAutospacing="0" w:line="480" w:lineRule="exact"/>
        <w:ind w:firstLineChars="550" w:firstLine="2420"/>
        <w:rPr>
          <w:rFonts w:ascii="方正小标宋简体" w:eastAsia="方正小标宋简体"/>
          <w:color w:val="000000"/>
          <w:sz w:val="44"/>
          <w:szCs w:val="44"/>
        </w:rPr>
      </w:pPr>
      <w:r w:rsidRPr="00F41190">
        <w:rPr>
          <w:rFonts w:ascii="方正小标宋简体" w:eastAsia="方正小标宋简体" w:hint="eastAsia"/>
          <w:color w:val="000000"/>
          <w:sz w:val="44"/>
          <w:szCs w:val="44"/>
        </w:rPr>
        <w:t>公开招聘人员职位表</w:t>
      </w:r>
    </w:p>
    <w:p w:rsidR="00B12407" w:rsidRPr="00F41190" w:rsidRDefault="00B12407" w:rsidP="00B12407">
      <w:pPr>
        <w:pStyle w:val="a3"/>
        <w:shd w:val="clear" w:color="auto" w:fill="FFFFFF"/>
        <w:spacing w:before="150" w:beforeAutospacing="0" w:after="0" w:afterAutospacing="0" w:line="480" w:lineRule="exact"/>
        <w:ind w:firstLineChars="600" w:firstLine="2650"/>
        <w:rPr>
          <w:rFonts w:ascii="方正小标宋简体" w:eastAsia="方正小标宋简体"/>
          <w:b/>
          <w:color w:val="000000"/>
          <w:sz w:val="44"/>
          <w:szCs w:val="4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851"/>
        <w:gridCol w:w="1843"/>
        <w:gridCol w:w="3260"/>
        <w:gridCol w:w="3118"/>
      </w:tblGrid>
      <w:tr w:rsidR="00B12407" w:rsidRPr="00E061F8" w:rsidTr="003209C3">
        <w:trPr>
          <w:trHeight w:val="805"/>
        </w:trPr>
        <w:tc>
          <w:tcPr>
            <w:tcW w:w="1560" w:type="dxa"/>
            <w:vAlign w:val="center"/>
          </w:tcPr>
          <w:p w:rsidR="00B12407" w:rsidRPr="00F41190" w:rsidRDefault="00B12407" w:rsidP="003209C3">
            <w:pPr>
              <w:widowControl/>
              <w:shd w:val="clear" w:color="auto" w:fill="FFFFFF"/>
              <w:spacing w:line="480" w:lineRule="exact"/>
              <w:jc w:val="center"/>
              <w:rPr>
                <w:rFonts w:ascii="方正小标宋简体" w:eastAsia="方正小标宋简体"/>
                <w:b/>
                <w:color w:val="000000"/>
                <w:sz w:val="44"/>
                <w:szCs w:val="44"/>
              </w:rPr>
            </w:pPr>
            <w:r w:rsidRPr="00F4119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B12407" w:rsidRPr="00E061F8" w:rsidRDefault="00B12407" w:rsidP="003209C3">
            <w:pPr>
              <w:widowControl/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43" w:type="dxa"/>
            <w:vAlign w:val="center"/>
          </w:tcPr>
          <w:p w:rsidR="00B12407" w:rsidRPr="00F41190" w:rsidRDefault="00B12407" w:rsidP="003209C3">
            <w:pPr>
              <w:widowControl/>
              <w:shd w:val="clear" w:color="auto" w:fill="FFFFFF"/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4119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3260" w:type="dxa"/>
            <w:vAlign w:val="center"/>
          </w:tcPr>
          <w:p w:rsidR="00B12407" w:rsidRPr="00F41190" w:rsidRDefault="00B12407" w:rsidP="003209C3">
            <w:pPr>
              <w:widowControl/>
              <w:shd w:val="clear" w:color="auto" w:fill="FFFFFF"/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4119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118" w:type="dxa"/>
            <w:vAlign w:val="center"/>
          </w:tcPr>
          <w:p w:rsidR="00B12407" w:rsidRPr="00E061F8" w:rsidRDefault="00B12407" w:rsidP="003209C3">
            <w:pPr>
              <w:widowControl/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B12407" w:rsidTr="003209C3">
        <w:tc>
          <w:tcPr>
            <w:tcW w:w="15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411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行政管理</w:t>
            </w:r>
          </w:p>
        </w:tc>
        <w:tc>
          <w:tcPr>
            <w:tcW w:w="851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全日制本科</w:t>
            </w:r>
            <w:r w:rsidRPr="00F71A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32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汉语言文学、法律或城乡规划等相关专业</w:t>
            </w:r>
          </w:p>
        </w:tc>
        <w:tc>
          <w:tcPr>
            <w:tcW w:w="3118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有较强的文字组织能力，熟练掌握office、PPT等办公软件，能熟练使用</w:t>
            </w:r>
            <w:r w:rsidRPr="00450811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Adobe Photoshop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 w:rsidRPr="00450811">
              <w:rPr>
                <w:rFonts w:ascii="仿宋_GB2312" w:eastAsia="仿宋_GB2312"/>
                <w:color w:val="000000"/>
                <w:sz w:val="28"/>
                <w:szCs w:val="28"/>
              </w:rPr>
              <w:t>AutoCAD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等软件者优先考虑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B12407" w:rsidTr="003209C3">
        <w:trPr>
          <w:trHeight w:val="5566"/>
        </w:trPr>
        <w:tc>
          <w:tcPr>
            <w:tcW w:w="15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技术岗位1</w:t>
            </w:r>
          </w:p>
        </w:tc>
        <w:tc>
          <w:tcPr>
            <w:tcW w:w="851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71A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全日制本科及以上学历</w:t>
            </w:r>
          </w:p>
        </w:tc>
        <w:tc>
          <w:tcPr>
            <w:tcW w:w="32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地理信息系统</w:t>
            </w:r>
            <w:r w:rsidRPr="00F411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18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具</w:t>
            </w:r>
            <w:r w:rsidRPr="008339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有相关工作经验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</w:t>
            </w:r>
            <w:r w:rsidRPr="008339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年以上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，有初级或以上职称，</w:t>
            </w: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熟悉GIS理论知识和空间数据的处理技术；熟练使用ArcGIS、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CASS</w:t>
            </w: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等相关软件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，具有大型项目数据处理的经验</w:t>
            </w: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；责任心强，工作细致认真，服从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单位</w:t>
            </w: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工作安排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 w:rsidR="00B12407" w:rsidTr="003209C3">
        <w:trPr>
          <w:trHeight w:val="4457"/>
        </w:trPr>
        <w:tc>
          <w:tcPr>
            <w:tcW w:w="1560" w:type="dxa"/>
            <w:vAlign w:val="center"/>
          </w:tcPr>
          <w:p w:rsidR="00B12407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技术岗位2</w:t>
            </w:r>
          </w:p>
        </w:tc>
        <w:tc>
          <w:tcPr>
            <w:tcW w:w="851" w:type="dxa"/>
            <w:vAlign w:val="center"/>
          </w:tcPr>
          <w:p w:rsidR="00B12407" w:rsidRPr="00E061F8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12407" w:rsidRPr="00F71A0D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71A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全日制本科及以上学历</w:t>
            </w:r>
          </w:p>
        </w:tc>
        <w:tc>
          <w:tcPr>
            <w:tcW w:w="3260" w:type="dxa"/>
            <w:vAlign w:val="center"/>
          </w:tcPr>
          <w:p w:rsidR="00B12407" w:rsidRPr="00E061F8" w:rsidDel="00B56518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地理信息系统</w:t>
            </w:r>
            <w:r w:rsidRPr="00F44B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18" w:type="dxa"/>
            <w:vAlign w:val="center"/>
          </w:tcPr>
          <w:p w:rsidR="00B12407" w:rsidRDefault="00B12407" w:rsidP="003209C3">
            <w:pPr>
              <w:pStyle w:val="a3"/>
              <w:spacing w:before="150" w:beforeAutospacing="0" w:after="0" w:afterAutospacing="0"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具</w:t>
            </w:r>
            <w:r w:rsidRPr="008339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有相关工作经验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一年</w:t>
            </w:r>
            <w:r w:rsidRPr="008339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年以上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F44B4B">
              <w:rPr>
                <w:rFonts w:ascii="仿宋_GB2312" w:eastAsia="仿宋_GB2312"/>
                <w:color w:val="000000"/>
                <w:sz w:val="28"/>
                <w:szCs w:val="28"/>
              </w:rPr>
              <w:t>熟练使用ArcGIS、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CASS</w:t>
            </w:r>
            <w:r w:rsidRPr="00F44B4B">
              <w:rPr>
                <w:rFonts w:ascii="仿宋_GB2312" w:eastAsia="仿宋_GB2312"/>
                <w:color w:val="000000"/>
                <w:sz w:val="28"/>
                <w:szCs w:val="28"/>
              </w:rPr>
              <w:t>等相关软件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，具有</w:t>
            </w:r>
            <w:r w:rsidRPr="00347DAC">
              <w:rPr>
                <w:rFonts w:ascii="仿宋_GB2312" w:eastAsia="仿宋_GB2312"/>
                <w:color w:val="000000"/>
                <w:sz w:val="28"/>
                <w:szCs w:val="28"/>
              </w:rPr>
              <w:t>地理信息系统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二次开发工作经验，从事过大型系统的集成、开发、运维。</w:t>
            </w:r>
          </w:p>
        </w:tc>
      </w:tr>
      <w:tr w:rsidR="00B12407" w:rsidTr="003209C3">
        <w:tc>
          <w:tcPr>
            <w:tcW w:w="15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技术岗位3</w:t>
            </w:r>
          </w:p>
        </w:tc>
        <w:tc>
          <w:tcPr>
            <w:tcW w:w="851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71A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全日制本科及以上学历</w:t>
            </w:r>
          </w:p>
        </w:tc>
        <w:tc>
          <w:tcPr>
            <w:tcW w:w="32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71A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工程或</w:t>
            </w:r>
            <w:r w:rsidRPr="00F71A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给排水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工程专业</w:t>
            </w:r>
          </w:p>
        </w:tc>
        <w:tc>
          <w:tcPr>
            <w:tcW w:w="3118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熟悉市政工程、交通工程、给排水工程，熟悉使用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CAD、鸿业软件。</w:t>
            </w:r>
          </w:p>
        </w:tc>
      </w:tr>
      <w:tr w:rsidR="00B12407" w:rsidTr="003209C3">
        <w:tc>
          <w:tcPr>
            <w:tcW w:w="15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技术岗位4</w:t>
            </w:r>
          </w:p>
        </w:tc>
        <w:tc>
          <w:tcPr>
            <w:tcW w:w="851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71A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全日制本科及以上学历</w:t>
            </w:r>
          </w:p>
        </w:tc>
        <w:tc>
          <w:tcPr>
            <w:tcW w:w="32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计算机相关专业</w:t>
            </w:r>
          </w:p>
        </w:tc>
        <w:tc>
          <w:tcPr>
            <w:tcW w:w="3118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熟悉掌握JAVAWEB或C#语言开发；熟练使用ORCLE数据库；熟悉TOMCAT或IIS服务器优化。</w:t>
            </w:r>
          </w:p>
        </w:tc>
      </w:tr>
      <w:tr w:rsidR="00B12407" w:rsidTr="003209C3">
        <w:tc>
          <w:tcPr>
            <w:tcW w:w="15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技术岗位5</w:t>
            </w:r>
          </w:p>
        </w:tc>
        <w:tc>
          <w:tcPr>
            <w:tcW w:w="851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71A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全日制本科及以上学历</w:t>
            </w:r>
          </w:p>
        </w:tc>
        <w:tc>
          <w:tcPr>
            <w:tcW w:w="3260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人文地理、</w:t>
            </w:r>
            <w:r w:rsidRPr="00F411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城乡规划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、风景园林规划设计、建筑设计专业、</w:t>
            </w:r>
            <w:r w:rsidRPr="00EB1FC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城市与区域规划</w:t>
            </w:r>
          </w:p>
        </w:tc>
        <w:tc>
          <w:tcPr>
            <w:tcW w:w="3118" w:type="dxa"/>
            <w:vAlign w:val="center"/>
          </w:tcPr>
          <w:p w:rsidR="00B12407" w:rsidRPr="00F41190" w:rsidRDefault="00B12407" w:rsidP="003209C3">
            <w:pPr>
              <w:pStyle w:val="a3"/>
              <w:spacing w:before="150" w:beforeAutospacing="0" w:after="0" w:afterAutospacing="0"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411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熟练掌握计算机绘图设计程序，熟练应用</w:t>
            </w:r>
            <w:r w:rsidRPr="00F41190">
              <w:rPr>
                <w:rFonts w:ascii="仿宋_GB2312" w:eastAsia="仿宋_GB2312"/>
                <w:color w:val="000000"/>
                <w:sz w:val="28"/>
                <w:szCs w:val="28"/>
              </w:rPr>
              <w:t>CAD及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PS</w:t>
            </w:r>
            <w:r w:rsidRPr="00F411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B12407" w:rsidRDefault="00B12407" w:rsidP="00B12407">
      <w:pPr>
        <w:pStyle w:val="a3"/>
        <w:shd w:val="clear" w:color="auto" w:fill="FFFFFF"/>
        <w:spacing w:before="150" w:beforeAutospacing="0" w:after="0" w:afterAutospacing="0" w:line="480" w:lineRule="exact"/>
        <w:ind w:firstLineChars="600" w:firstLine="2640"/>
        <w:rPr>
          <w:rFonts w:ascii="方正小标宋简体" w:eastAsia="方正小标宋简体"/>
          <w:color w:val="000000"/>
          <w:sz w:val="44"/>
          <w:szCs w:val="44"/>
        </w:rPr>
      </w:pPr>
    </w:p>
    <w:p w:rsidR="003E6302" w:rsidRPr="00B12407" w:rsidRDefault="003E6302">
      <w:bookmarkStart w:id="0" w:name="_GoBack"/>
      <w:bookmarkEnd w:id="0"/>
    </w:p>
    <w:sectPr w:rsidR="003E6302" w:rsidRPr="00B1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07"/>
    <w:rsid w:val="003E6302"/>
    <w:rsid w:val="00B12407"/>
    <w:rsid w:val="00D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1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1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1</cp:revision>
  <dcterms:created xsi:type="dcterms:W3CDTF">2017-09-04T01:33:00Z</dcterms:created>
  <dcterms:modified xsi:type="dcterms:W3CDTF">2017-09-04T01:33:00Z</dcterms:modified>
</cp:coreProperties>
</file>