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1" w:type="dxa"/>
        <w:tblInd w:w="-522" w:type="dxa"/>
        <w:tblLayout w:type="fixed"/>
        <w:tblLook w:val="0000"/>
      </w:tblPr>
      <w:tblGrid>
        <w:gridCol w:w="2560"/>
        <w:gridCol w:w="2134"/>
        <w:gridCol w:w="1534"/>
        <w:gridCol w:w="2134"/>
        <w:gridCol w:w="1774"/>
        <w:gridCol w:w="3027"/>
        <w:gridCol w:w="1846"/>
        <w:gridCol w:w="762"/>
      </w:tblGrid>
      <w:tr w:rsidR="00F560AC" w:rsidTr="000B43FF">
        <w:trPr>
          <w:trHeight w:val="405"/>
        </w:trPr>
        <w:tc>
          <w:tcPr>
            <w:tcW w:w="2135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FC643A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FC643A">
              <w:rPr>
                <w:rFonts w:ascii="Times New Roman" w:eastAsia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bottom"/>
          </w:tcPr>
          <w:p w:rsidR="00F560AC" w:rsidRDefault="00F560AC" w:rsidP="000B43FF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60AC" w:rsidRPr="00FC643A" w:rsidRDefault="00F560AC" w:rsidP="00FC643A">
      <w:pPr>
        <w:spacing w:line="580" w:lineRule="exact"/>
        <w:jc w:val="left"/>
        <w:rPr>
          <w:rFonts w:ascii="公文小标宋简" w:eastAsia="宋体" w:hAnsi="宋体" w:cs="宋体"/>
          <w:b/>
          <w:color w:val="000000"/>
          <w:kern w:val="0"/>
          <w:sz w:val="44"/>
          <w:szCs w:val="44"/>
        </w:rPr>
      </w:pPr>
      <w:r w:rsidRPr="003533C6">
        <w:rPr>
          <w:rFonts w:ascii="公文小标宋简" w:eastAsia="公文小标宋简" w:hAnsi="宋体" w:cs="宋体"/>
          <w:b/>
          <w:color w:val="000000"/>
          <w:kern w:val="0"/>
          <w:sz w:val="44"/>
          <w:szCs w:val="44"/>
        </w:rPr>
        <w:t>201</w:t>
      </w:r>
      <w:r>
        <w:rPr>
          <w:rFonts w:ascii="公文小标宋简" w:eastAsia="宋体" w:hAnsi="宋体" w:cs="宋体" w:hint="eastAsia"/>
          <w:b/>
          <w:color w:val="000000"/>
          <w:kern w:val="0"/>
          <w:sz w:val="44"/>
          <w:szCs w:val="44"/>
        </w:rPr>
        <w:t>8</w:t>
      </w:r>
      <w:r w:rsidRPr="003533C6">
        <w:rPr>
          <w:rFonts w:ascii="公文小标宋简" w:eastAsia="公文小标宋简" w:hAnsi="宋体" w:cs="宋体"/>
          <w:b/>
          <w:color w:val="000000"/>
          <w:kern w:val="0"/>
          <w:sz w:val="44"/>
          <w:szCs w:val="44"/>
        </w:rPr>
        <w:t>年（第</w:t>
      </w:r>
      <w:r w:rsidR="00D80953">
        <w:rPr>
          <w:rFonts w:ascii="公文小标宋简" w:eastAsia="宋体" w:hAnsi="宋体" w:cs="宋体" w:hint="eastAsia"/>
          <w:b/>
          <w:color w:val="000000"/>
          <w:kern w:val="0"/>
          <w:sz w:val="44"/>
          <w:szCs w:val="44"/>
        </w:rPr>
        <w:t>二</w:t>
      </w:r>
      <w:r w:rsidRPr="00B87856">
        <w:rPr>
          <w:rFonts w:ascii="公文小标宋简" w:eastAsia="公文小标宋简" w:hAnsi="宋体" w:cs="宋体" w:hint="eastAsia"/>
          <w:b/>
          <w:color w:val="000000"/>
          <w:kern w:val="0"/>
          <w:sz w:val="44"/>
          <w:szCs w:val="44"/>
        </w:rPr>
        <w:t>批</w:t>
      </w:r>
      <w:r w:rsidRPr="00B87856">
        <w:rPr>
          <w:rFonts w:ascii="公文小标宋简" w:eastAsia="公文小标宋简" w:hAnsi="宋体" w:cs="宋体"/>
          <w:b/>
          <w:color w:val="000000"/>
          <w:kern w:val="0"/>
          <w:sz w:val="44"/>
          <w:szCs w:val="44"/>
        </w:rPr>
        <w:t>）</w:t>
      </w:r>
      <w:r w:rsidR="00F6790A" w:rsidRPr="004417D0">
        <w:rPr>
          <w:rFonts w:ascii="公文小标宋简" w:eastAsia="公文小标宋简" w:hAnsi="宋体" w:cs="宋体" w:hint="eastAsia"/>
          <w:b/>
          <w:color w:val="000000"/>
          <w:kern w:val="0"/>
          <w:sz w:val="44"/>
          <w:szCs w:val="44"/>
        </w:rPr>
        <w:t>广州市番禺区</w:t>
      </w:r>
      <w:r w:rsidR="00F6790A">
        <w:rPr>
          <w:rFonts w:ascii="公文小标宋简" w:eastAsia="公文小标宋简" w:hAnsi="宋体" w:cs="宋体" w:hint="eastAsia"/>
          <w:b/>
          <w:color w:val="000000"/>
          <w:kern w:val="0"/>
          <w:sz w:val="44"/>
          <w:szCs w:val="44"/>
        </w:rPr>
        <w:t>中心血站</w:t>
      </w:r>
      <w:r>
        <w:rPr>
          <w:rFonts w:ascii="公文小标宋简" w:eastAsia="宋体" w:hAnsi="宋体" w:cs="宋体" w:hint="eastAsia"/>
          <w:b/>
          <w:color w:val="000000"/>
          <w:kern w:val="0"/>
          <w:sz w:val="44"/>
          <w:szCs w:val="44"/>
        </w:rPr>
        <w:t>公开招考</w:t>
      </w:r>
      <w:r w:rsidR="00FC643A">
        <w:rPr>
          <w:rFonts w:ascii="公文小标宋简" w:eastAsia="宋体" w:hAnsi="宋体" w:cs="宋体" w:hint="eastAsia"/>
          <w:b/>
          <w:color w:val="000000"/>
          <w:kern w:val="0"/>
          <w:sz w:val="44"/>
          <w:szCs w:val="44"/>
        </w:rPr>
        <w:t>编外人员</w:t>
      </w:r>
      <w:r>
        <w:rPr>
          <w:rFonts w:ascii="公文小标宋简" w:eastAsia="宋体" w:hAnsi="宋体" w:cs="宋体" w:hint="eastAsia"/>
          <w:b/>
          <w:color w:val="000000"/>
          <w:kern w:val="0"/>
          <w:sz w:val="44"/>
          <w:szCs w:val="44"/>
        </w:rPr>
        <w:t>职位表</w:t>
      </w:r>
    </w:p>
    <w:p w:rsidR="00F560AC" w:rsidRDefault="00F560AC" w:rsidP="00F560AC">
      <w:pPr>
        <w:spacing w:line="580" w:lineRule="exact"/>
        <w:jc w:val="left"/>
        <w:rPr>
          <w:b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填报单位（盖章）：广州市番禺区</w:t>
      </w:r>
      <w:r w:rsidR="00FC643A">
        <w:rPr>
          <w:rFonts w:ascii="楷体_GB2312" w:eastAsia="楷体_GB2312" w:hAnsi="宋体" w:cs="宋体" w:hint="eastAsia"/>
          <w:kern w:val="0"/>
          <w:sz w:val="24"/>
          <w:szCs w:val="24"/>
        </w:rPr>
        <w:t>中心血站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                                      2018年</w:t>
      </w:r>
      <w:r w:rsidR="00085486">
        <w:rPr>
          <w:rFonts w:ascii="楷体_GB2312" w:eastAsia="楷体_GB2312" w:hAnsi="宋体" w:cs="宋体" w:hint="eastAsia"/>
          <w:kern w:val="0"/>
          <w:sz w:val="24"/>
          <w:szCs w:val="24"/>
        </w:rPr>
        <w:t>8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t>月</w:t>
      </w:r>
      <w:r w:rsidR="009F1C86">
        <w:rPr>
          <w:rFonts w:ascii="楷体_GB2312" w:eastAsia="楷体_GB2312" w:hAnsi="宋体" w:cs="宋体" w:hint="eastAsia"/>
          <w:kern w:val="0"/>
          <w:sz w:val="24"/>
          <w:szCs w:val="24"/>
        </w:rPr>
        <w:t>1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t>日</w:t>
      </w:r>
    </w:p>
    <w:tbl>
      <w:tblPr>
        <w:tblW w:w="14380" w:type="dxa"/>
        <w:tblInd w:w="-522" w:type="dxa"/>
        <w:tblLayout w:type="fixed"/>
        <w:tblLook w:val="0000"/>
      </w:tblPr>
      <w:tblGrid>
        <w:gridCol w:w="1915"/>
        <w:gridCol w:w="1080"/>
        <w:gridCol w:w="1730"/>
        <w:gridCol w:w="2709"/>
        <w:gridCol w:w="4536"/>
        <w:gridCol w:w="2410"/>
      </w:tblGrid>
      <w:tr w:rsidR="0072362F" w:rsidRPr="006B40FB" w:rsidTr="00BE1A2E">
        <w:trPr>
          <w:trHeight w:val="150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招考岗位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职位数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学历专业要求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2F" w:rsidRPr="006B40FB" w:rsidRDefault="0072362F" w:rsidP="000B43FF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 w:rsidRPr="006B40FB">
              <w:rPr>
                <w:rFonts w:hAnsi="宋体" w:cs="宋体" w:hint="eastAsia"/>
                <w:b/>
                <w:bCs/>
                <w:kern w:val="0"/>
                <w:sz w:val="21"/>
                <w:szCs w:val="21"/>
              </w:rPr>
              <w:t>招考对象(社会)</w:t>
            </w:r>
          </w:p>
        </w:tc>
      </w:tr>
      <w:tr w:rsidR="0072362F" w:rsidRPr="006B40FB" w:rsidTr="00BE1A2E">
        <w:trPr>
          <w:trHeight w:val="19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Pr="00DE2299" w:rsidRDefault="0072362F" w:rsidP="000B43F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护士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Pr="00DE2299" w:rsidRDefault="0072362F" w:rsidP="000B43F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D8" w:rsidRDefault="00513ED8" w:rsidP="000B43FF">
            <w:pPr>
              <w:widowControl/>
              <w:ind w:leftChars="38" w:left="122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2362F" w:rsidRDefault="0072362F" w:rsidP="000B43FF">
            <w:pPr>
              <w:widowControl/>
              <w:ind w:leftChars="38" w:left="122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护理学</w:t>
            </w:r>
          </w:p>
          <w:p w:rsidR="00E24CB1" w:rsidRPr="00DE2299" w:rsidRDefault="00E24CB1" w:rsidP="00513ED8">
            <w:pPr>
              <w:widowControl/>
              <w:ind w:leftChars="38" w:left="12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Pr="00DE2299" w:rsidRDefault="00812796" w:rsidP="000B43FF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</w:t>
            </w:r>
            <w:r w:rsidR="0072362F"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专或以上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Pr="00DE2299" w:rsidRDefault="0072362F" w:rsidP="000B43FF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2362F" w:rsidRPr="00DE2299" w:rsidRDefault="0072362F" w:rsidP="000B43FF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社会人员：年龄在35周岁以下，具有护士执业证书和护士专业技术资格证书；</w:t>
            </w:r>
          </w:p>
          <w:p w:rsidR="0072362F" w:rsidRPr="00DE2299" w:rsidRDefault="0072362F" w:rsidP="000B43FF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应届毕业生：年龄在35周岁以下。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2F" w:rsidRPr="00DE2299" w:rsidRDefault="0072362F" w:rsidP="000B43F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E22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社会及应届毕业生</w:t>
            </w:r>
          </w:p>
        </w:tc>
      </w:tr>
      <w:tr w:rsidR="0072362F" w:rsidRPr="006B40FB" w:rsidTr="00BE1A2E">
        <w:trPr>
          <w:trHeight w:val="192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Default="0072362F" w:rsidP="00F469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Default="0072362F" w:rsidP="00F469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Default="0072362F" w:rsidP="00F4697B">
            <w:pPr>
              <w:widowControl/>
              <w:ind w:leftChars="38" w:left="1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Default="00812796" w:rsidP="00F4697B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</w:t>
            </w:r>
            <w:r w:rsidR="00723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专或以上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2F" w:rsidRDefault="0072362F" w:rsidP="00F469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社会人员：年龄在35周岁以下，具有检验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士专业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技术资格证书；</w:t>
            </w:r>
          </w:p>
          <w:p w:rsidR="0072362F" w:rsidRDefault="0072362F" w:rsidP="00F469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应届毕业生：年龄在35周岁以下。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2F" w:rsidRPr="00E704B3" w:rsidRDefault="0072362F" w:rsidP="00F469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4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社会及应届毕业生</w:t>
            </w:r>
          </w:p>
        </w:tc>
      </w:tr>
    </w:tbl>
    <w:p w:rsidR="00F560AC" w:rsidRPr="00812796" w:rsidRDefault="00F560AC" w:rsidP="00812796">
      <w:pPr>
        <w:spacing w:line="580" w:lineRule="exact"/>
        <w:jc w:val="left"/>
        <w:rPr>
          <w:b/>
          <w:sz w:val="21"/>
          <w:szCs w:val="21"/>
        </w:rPr>
      </w:pP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注意：</w:t>
      </w:r>
      <w:r w:rsidRPr="00BE78FA">
        <w:rPr>
          <w:rFonts w:hint="eastAsia"/>
          <w:b/>
          <w:sz w:val="21"/>
          <w:szCs w:val="21"/>
        </w:rPr>
        <w:t xml:space="preserve"> </w:t>
      </w: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岗位年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龄计算以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201</w:t>
      </w: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8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年</w:t>
      </w:r>
      <w:r w:rsidR="00812796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7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月</w:t>
      </w:r>
      <w:r w:rsidR="00812796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31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日为界（以年龄要求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35</w:t>
      </w: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周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岁为例，即要求报考者须是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19</w:t>
      </w: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83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年</w:t>
      </w:r>
      <w:r w:rsidR="00812796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8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月</w:t>
      </w:r>
      <w:r w:rsidRPr="00BE78FA">
        <w:rPr>
          <w:rFonts w:ascii="宋体" w:hAnsi="仿宋_GB2312" w:cs="仿宋_GB2312" w:hint="eastAsia"/>
          <w:b/>
          <w:color w:val="333333"/>
          <w:kern w:val="0"/>
          <w:sz w:val="21"/>
          <w:szCs w:val="21"/>
        </w:rPr>
        <w:t>1</w:t>
      </w:r>
      <w:r w:rsidRPr="00BE78FA">
        <w:rPr>
          <w:rFonts w:ascii="宋体" w:hAnsi="仿宋_GB2312" w:cs="仿宋_GB2312"/>
          <w:b/>
          <w:color w:val="333333"/>
          <w:kern w:val="0"/>
          <w:sz w:val="21"/>
          <w:szCs w:val="21"/>
        </w:rPr>
        <w:t>日后出生，其他以此类推）</w:t>
      </w:r>
    </w:p>
    <w:p w:rsidR="004207D0" w:rsidRPr="00812796" w:rsidRDefault="004207D0"/>
    <w:sectPr w:rsidR="004207D0" w:rsidRPr="00812796" w:rsidSect="00F560AC">
      <w:pgSz w:w="16838" w:h="11906" w:orient="landscape"/>
      <w:pgMar w:top="567" w:right="1230" w:bottom="1134" w:left="123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3F" w:rsidRDefault="00D8493F" w:rsidP="00F560AC">
      <w:r>
        <w:separator/>
      </w:r>
    </w:p>
  </w:endnote>
  <w:endnote w:type="continuationSeparator" w:id="0">
    <w:p w:rsidR="00D8493F" w:rsidRDefault="00D8493F" w:rsidP="00F5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3F" w:rsidRDefault="00D8493F" w:rsidP="00F560AC">
      <w:r>
        <w:separator/>
      </w:r>
    </w:p>
  </w:footnote>
  <w:footnote w:type="continuationSeparator" w:id="0">
    <w:p w:rsidR="00D8493F" w:rsidRDefault="00D8493F" w:rsidP="00F56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0AC"/>
    <w:rsid w:val="00062F52"/>
    <w:rsid w:val="00074D0C"/>
    <w:rsid w:val="00085486"/>
    <w:rsid w:val="00135665"/>
    <w:rsid w:val="00153A1F"/>
    <w:rsid w:val="001F44C8"/>
    <w:rsid w:val="003A3B7B"/>
    <w:rsid w:val="004207D0"/>
    <w:rsid w:val="00444436"/>
    <w:rsid w:val="00513ED8"/>
    <w:rsid w:val="0069189A"/>
    <w:rsid w:val="006C1E23"/>
    <w:rsid w:val="006C2926"/>
    <w:rsid w:val="0072362F"/>
    <w:rsid w:val="007C6437"/>
    <w:rsid w:val="00812796"/>
    <w:rsid w:val="0081651C"/>
    <w:rsid w:val="0087077E"/>
    <w:rsid w:val="00885389"/>
    <w:rsid w:val="008977AF"/>
    <w:rsid w:val="008F545C"/>
    <w:rsid w:val="009149ED"/>
    <w:rsid w:val="0094020D"/>
    <w:rsid w:val="009B0ED9"/>
    <w:rsid w:val="009D48D5"/>
    <w:rsid w:val="009F1C86"/>
    <w:rsid w:val="00BB40DF"/>
    <w:rsid w:val="00BE1A2E"/>
    <w:rsid w:val="00C246DB"/>
    <w:rsid w:val="00C56AF5"/>
    <w:rsid w:val="00D80953"/>
    <w:rsid w:val="00D8493F"/>
    <w:rsid w:val="00E24CB1"/>
    <w:rsid w:val="00E25412"/>
    <w:rsid w:val="00E408F9"/>
    <w:rsid w:val="00ED7516"/>
    <w:rsid w:val="00F560AC"/>
    <w:rsid w:val="00F6790A"/>
    <w:rsid w:val="00FA713C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A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19</cp:revision>
  <cp:lastPrinted>2018-08-02T02:04:00Z</cp:lastPrinted>
  <dcterms:created xsi:type="dcterms:W3CDTF">2018-02-11T08:27:00Z</dcterms:created>
  <dcterms:modified xsi:type="dcterms:W3CDTF">2018-08-02T02:05:00Z</dcterms:modified>
</cp:coreProperties>
</file>