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150"/>
        <w:rPr>
          <w:rFonts w:hint="eastAsia" w:ascii="宋体" w:hAnsi="宋体"/>
          <w:b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tbl>
      <w:tblPr>
        <w:tblStyle w:val="3"/>
        <w:tblW w:w="57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200"/>
        <w:gridCol w:w="1200"/>
        <w:gridCol w:w="1200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72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体能测试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评分表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成绩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男子项目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女子项目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10米×4往返跑（秒）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1000米跑（分′秒）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10米×4往返跑（秒）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800米跑（分′秒）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10″10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3′35″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11″10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3′30″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10″40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3′40″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11″40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3′35″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10″70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3′45″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11″70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3′40″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11″00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3′50″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12″00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3′45″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11″30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3′55″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12″30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3′50″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11″60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4′00″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12″60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3′55″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11″90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4′05″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12″90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4′00″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12″20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4′10″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13″20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4′05″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12″50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4′15″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13″50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4′10″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12″80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4′20″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13″80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4′15″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13″10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4′25″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14″10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4′20″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13″40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4′30″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14″40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4′25″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13″70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4′35″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14″70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4′30″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14″00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4′40″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15″00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4′35″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注：体能测试出现违规或未能完成测试的考生按0分计算分值，男子项目10米×4往返跑用时高于</w:t>
      </w:r>
      <w:r>
        <w:rPr>
          <w:rFonts w:hint="eastAsia" w:ascii="宋体" w:hAnsi="宋体" w:cs="宋体"/>
          <w:kern w:val="0"/>
          <w:sz w:val="28"/>
          <w:szCs w:val="28"/>
        </w:rPr>
        <w:t>14″00，1000米跑用时高于4′40″的按25分计算分值；</w:t>
      </w:r>
      <w:r>
        <w:rPr>
          <w:rFonts w:hint="eastAsia" w:ascii="宋体" w:hAnsi="宋体"/>
          <w:sz w:val="28"/>
          <w:szCs w:val="28"/>
        </w:rPr>
        <w:t>女子项目10米×4往返跑用时高于</w:t>
      </w:r>
      <w:r>
        <w:rPr>
          <w:rFonts w:hint="eastAsia" w:ascii="宋体" w:hAnsi="宋体" w:cs="宋体"/>
          <w:kern w:val="0"/>
          <w:sz w:val="28"/>
          <w:szCs w:val="28"/>
        </w:rPr>
        <w:t>15″00，800米跑用时高于4′35″的按25分计算分值。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4316"/>
    <w:rsid w:val="005B66F6"/>
    <w:rsid w:val="00954316"/>
    <w:rsid w:val="009B43EA"/>
    <w:rsid w:val="00D14925"/>
    <w:rsid w:val="04651424"/>
    <w:rsid w:val="05FC360B"/>
    <w:rsid w:val="0BCF26BD"/>
    <w:rsid w:val="64805ED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spacing w:line="600" w:lineRule="atLeast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243</Characters>
  <Lines>2</Lines>
  <Paragraphs>1</Paragraphs>
  <ScaleCrop>false</ScaleCrop>
  <LinksUpToDate>false</LinksUpToDate>
  <CharactersWithSpaces>284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2018-08-04T09:13:00Z</dcterms:created>
  <dc:creator>Administrator</dc:creator>
  <cp:lastModifiedBy>Administrator</cp:lastModifiedBy>
  <dcterms:modified xsi:type="dcterms:W3CDTF">2018-08-06T08:06:47Z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