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中山市第一中学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公开招聘高层次人才（专任教师）报名表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>2017年2018年已办理暂缓就业生。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5" w:lineRule="exact"/>
              <w:ind w:left="7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EC820E1"/>
    <w:rsid w:val="40425C68"/>
    <w:rsid w:val="4B6D4473"/>
    <w:rsid w:val="4C681BD9"/>
    <w:rsid w:val="50CA3251"/>
    <w:rsid w:val="53B92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菁儿</cp:lastModifiedBy>
  <dcterms:modified xsi:type="dcterms:W3CDTF">2018-11-13T04:33:24Z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2052-10.1.0.7469</vt:lpwstr>
  </property>
</Properties>
</file>