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中山翠亨新区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经济发展局</w:t>
      </w:r>
      <w:r>
        <w:rPr>
          <w:rFonts w:hint="eastAsia" w:ascii="黑体" w:hAnsi="黑体" w:eastAsia="黑体" w:cs="黑体"/>
          <w:sz w:val="36"/>
          <w:szCs w:val="36"/>
        </w:rPr>
        <w:t>招商工作人员报名登记表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83"/>
        <w:gridCol w:w="1215"/>
        <w:gridCol w:w="201"/>
        <w:gridCol w:w="1273"/>
        <w:gridCol w:w="566"/>
        <w:gridCol w:w="454"/>
        <w:gridCol w:w="960"/>
        <w:gridCol w:w="995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69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69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参加工作时间</w:t>
            </w:r>
          </w:p>
        </w:tc>
        <w:tc>
          <w:tcPr>
            <w:tcW w:w="169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7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69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02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9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874" w:type="dxa"/>
            <w:gridSpan w:val="3"/>
            <w:vAlign w:val="top"/>
          </w:tcPr>
          <w:p>
            <w:pPr>
              <w:spacing w:line="72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全日制教育毕业院校及专业</w:t>
            </w:r>
          </w:p>
        </w:tc>
        <w:tc>
          <w:tcPr>
            <w:tcW w:w="34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位</w:t>
            </w:r>
          </w:p>
        </w:tc>
        <w:tc>
          <w:tcPr>
            <w:tcW w:w="171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gridSpan w:val="3"/>
            <w:vAlign w:val="top"/>
          </w:tcPr>
          <w:p>
            <w:pPr>
              <w:spacing w:line="72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在职学习毕业院校及专业</w:t>
            </w:r>
          </w:p>
        </w:tc>
        <w:tc>
          <w:tcPr>
            <w:tcW w:w="3454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位</w:t>
            </w:r>
          </w:p>
        </w:tc>
        <w:tc>
          <w:tcPr>
            <w:tcW w:w="171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255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7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现工作单位及职务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学习、工作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经历</w:t>
            </w:r>
          </w:p>
          <w:p>
            <w:pPr>
              <w:spacing w:line="360" w:lineRule="auto"/>
              <w:jc w:val="both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0" w:type="dxa"/>
            <w:gridSpan w:val="8"/>
            <w:vAlign w:val="top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79"/>
        <w:gridCol w:w="854"/>
        <w:gridCol w:w="707"/>
        <w:gridCol w:w="850"/>
        <w:gridCol w:w="1199"/>
        <w:gridCol w:w="1211"/>
        <w:gridCol w:w="8"/>
        <w:gridCol w:w="112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64" w:type="dxa"/>
            <w:gridSpan w:val="2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主要社会关系</w:t>
            </w:r>
          </w:p>
        </w:tc>
        <w:tc>
          <w:tcPr>
            <w:tcW w:w="854" w:type="dxa"/>
            <w:vAlign w:val="top"/>
          </w:tcPr>
          <w:p>
            <w:pPr>
              <w:spacing w:line="72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与本人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spacing w:line="72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工作单位及职务</w:t>
            </w:r>
          </w:p>
        </w:tc>
        <w:tc>
          <w:tcPr>
            <w:tcW w:w="113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所在地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gridSpan w:val="2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gridSpan w:val="2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gridSpan w:val="2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5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4189" w:type="dxa"/>
            <w:gridSpan w:val="5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本人签名</w:t>
            </w:r>
          </w:p>
        </w:tc>
        <w:tc>
          <w:tcPr>
            <w:tcW w:w="2546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r>
        <w:rPr>
          <w:rFonts w:hint="eastAsia"/>
          <w:color w:val="FF0000"/>
        </w:rPr>
        <w:t>：此表可复印。须如实填写，经考核发现与事实不符的，后果自负。</w:t>
      </w:r>
      <w:r>
        <w:rPr>
          <w:rFonts w:hint="eastAsia"/>
          <w:color w:val="FF0000"/>
          <w:lang w:val="en-US" w:eastAsia="zh-CN"/>
        </w:rPr>
        <w:t xml:space="preserve">      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p>
      <w:pPr>
        <w:widowControl/>
        <w:spacing w:line="574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531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4173"/>
    <w:rsid w:val="42143231"/>
    <w:rsid w:val="4FA576E3"/>
    <w:rsid w:val="5AF23A54"/>
    <w:rsid w:val="6954697F"/>
    <w:rsid w:val="76ED41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2017-03-21T08:09:00Z</dcterms:created>
  <dc:creator>Administrator</dc:creator>
  <cp:lastModifiedBy>Administrator</cp:lastModifiedBy>
  <cp:lastPrinted>2017-04-10T08:21:00Z</cp:lastPrinted>
  <dcterms:modified xsi:type="dcterms:W3CDTF">2017-04-11T07:07:33Z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