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contextualSpacing/>
        <w:jc w:val="left"/>
        <w:rPr>
          <w:rFonts w:hint="eastAsia" w:ascii="仿宋_GB2312" w:hAnsi="仿宋_GB2312" w:eastAsia="仿宋_GB2312"/>
          <w:bCs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</w:p>
    <w:p>
      <w:pPr>
        <w:pStyle w:val="4"/>
        <w:ind w:left="0" w:leftChars="0" w:right="0" w:rightChars="0" w:firstLine="0" w:firstLineChars="0"/>
        <w:contextualSpacing/>
        <w:jc w:val="center"/>
        <w:rPr>
          <w:rFonts w:hint="eastAsia" w:ascii="华康简标题宋" w:hAnsi="华康简标题宋" w:eastAsia="华康简标题宋"/>
          <w:b w:val="0"/>
          <w:bCs w:val="0"/>
          <w:sz w:val="44"/>
          <w:szCs w:val="36"/>
        </w:rPr>
      </w:pPr>
      <w:bookmarkStart w:id="0" w:name="_GoBack"/>
      <w:r>
        <w:rPr>
          <w:rFonts w:hint="eastAsia" w:ascii="华康简标题宋" w:hAnsi="华康简标题宋" w:eastAsia="华康简标题宋"/>
          <w:b w:val="0"/>
          <w:bCs w:val="0"/>
          <w:sz w:val="44"/>
          <w:szCs w:val="36"/>
        </w:rPr>
        <w:t>越秀区</w:t>
      </w:r>
      <w:r>
        <w:rPr>
          <w:rFonts w:hint="eastAsia" w:ascii="华康简标题宋" w:hAnsi="华康简标题宋" w:eastAsia="华康简标题宋"/>
          <w:b w:val="0"/>
          <w:bCs w:val="0"/>
          <w:sz w:val="44"/>
          <w:szCs w:val="36"/>
          <w:lang w:eastAsia="zh-CN"/>
        </w:rPr>
        <w:t>政务服务中心</w:t>
      </w:r>
      <w:r>
        <w:rPr>
          <w:rFonts w:hint="eastAsia" w:ascii="华康简标题宋" w:hAnsi="华康简标题宋" w:eastAsia="华康简标题宋"/>
          <w:b w:val="0"/>
          <w:bCs w:val="0"/>
          <w:sz w:val="44"/>
          <w:szCs w:val="36"/>
        </w:rPr>
        <w:t>公开遴选事业编制</w:t>
      </w:r>
    </w:p>
    <w:p>
      <w:pPr>
        <w:pStyle w:val="4"/>
        <w:ind w:left="0" w:leftChars="0" w:right="0" w:rightChars="0" w:firstLine="0" w:firstLineChars="0"/>
        <w:contextualSpacing/>
        <w:jc w:val="center"/>
        <w:rPr>
          <w:rFonts w:hint="eastAsia" w:ascii="华康简标题宋" w:hAnsi="华康简标题宋" w:eastAsia="华康简标题宋"/>
          <w:b w:val="0"/>
          <w:bCs w:val="0"/>
          <w:spacing w:val="-13"/>
          <w:sz w:val="44"/>
          <w:szCs w:val="32"/>
        </w:rPr>
      </w:pPr>
      <w:r>
        <w:rPr>
          <w:rFonts w:hint="eastAsia" w:ascii="华康简标题宋" w:hAnsi="华康简标题宋" w:eastAsia="华康简标题宋"/>
          <w:b w:val="0"/>
          <w:bCs w:val="0"/>
          <w:sz w:val="44"/>
          <w:szCs w:val="36"/>
          <w:lang w:eastAsia="zh-CN"/>
        </w:rPr>
        <w:t>工</w:t>
      </w:r>
      <w:r>
        <w:rPr>
          <w:rFonts w:hint="eastAsia" w:ascii="华康简标题宋" w:hAnsi="华康简标题宋" w:eastAsia="华康简标题宋"/>
          <w:b w:val="0"/>
          <w:bCs w:val="0"/>
          <w:sz w:val="44"/>
          <w:szCs w:val="36"/>
        </w:rPr>
        <w:t>作人员报名登记表</w:t>
      </w:r>
    </w:p>
    <w:bookmarkEnd w:id="0"/>
    <w:p>
      <w:pPr>
        <w:pStyle w:val="4"/>
        <w:snapToGrid w:val="0"/>
        <w:spacing w:line="300" w:lineRule="auto"/>
        <w:jc w:val="center"/>
        <w:rPr>
          <w:rFonts w:eastAsia="楷体_GB2312"/>
          <w:sz w:val="10"/>
        </w:rPr>
      </w:pPr>
    </w:p>
    <w:p>
      <w:pPr>
        <w:pStyle w:val="4"/>
        <w:snapToGrid w:val="0"/>
        <w:spacing w:line="300" w:lineRule="auto"/>
        <w:jc w:val="center"/>
        <w:rPr>
          <w:b/>
          <w:sz w:val="44"/>
          <w:szCs w:val="44"/>
        </w:rPr>
      </w:pPr>
      <w:r>
        <w:rPr>
          <w:rFonts w:eastAsia="楷体_GB2312"/>
          <w:sz w:val="24"/>
        </w:rPr>
        <w:t>编号：　　　　　　　　　（填表前请认真阅读本报名表背面的填表说明）</w:t>
      </w:r>
    </w:p>
    <w:tbl>
      <w:tblPr>
        <w:tblStyle w:val="3"/>
        <w:tblW w:w="1022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"/>
        <w:gridCol w:w="75"/>
        <w:gridCol w:w="973"/>
        <w:gridCol w:w="362"/>
        <w:gridCol w:w="70"/>
        <w:gridCol w:w="691"/>
        <w:gridCol w:w="97"/>
        <w:gridCol w:w="49"/>
        <w:gridCol w:w="6"/>
        <w:gridCol w:w="83"/>
        <w:gridCol w:w="188"/>
        <w:gridCol w:w="342"/>
        <w:gridCol w:w="75"/>
        <w:gridCol w:w="268"/>
        <w:gridCol w:w="21"/>
        <w:gridCol w:w="322"/>
        <w:gridCol w:w="131"/>
        <w:gridCol w:w="212"/>
        <w:gridCol w:w="32"/>
        <w:gridCol w:w="6"/>
        <w:gridCol w:w="304"/>
        <w:gridCol w:w="131"/>
        <w:gridCol w:w="212"/>
        <w:gridCol w:w="23"/>
        <w:gridCol w:w="284"/>
        <w:gridCol w:w="36"/>
        <w:gridCol w:w="348"/>
        <w:gridCol w:w="70"/>
        <w:gridCol w:w="273"/>
        <w:gridCol w:w="87"/>
        <w:gridCol w:w="255"/>
        <w:gridCol w:w="355"/>
        <w:gridCol w:w="7"/>
        <w:gridCol w:w="336"/>
        <w:gridCol w:w="343"/>
        <w:gridCol w:w="249"/>
        <w:gridCol w:w="51"/>
        <w:gridCol w:w="42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4"/>
              <w:snapToGrid w:val="0"/>
              <w:ind w:left="31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492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708" w:type="dxa"/>
            <w:gridSpan w:val="8"/>
            <w:vAlign w:val="center"/>
          </w:tcPr>
          <w:p>
            <w:pPr>
              <w:pStyle w:val="4"/>
              <w:wordWrap w:val="0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492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708" w:type="dxa"/>
            <w:gridSpan w:val="8"/>
            <w:vAlign w:val="center"/>
          </w:tcPr>
          <w:p>
            <w:pPr>
              <w:pStyle w:val="4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329" w:type="dxa"/>
            <w:gridSpan w:val="8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0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384" w:type="dxa"/>
            <w:gridSpan w:val="13"/>
            <w:vAlign w:val="center"/>
          </w:tcPr>
          <w:p>
            <w:pPr>
              <w:pStyle w:val="4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  月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0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393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24" w:type="dxa"/>
            <w:gridSpan w:val="7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1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94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802" w:type="dxa"/>
            <w:gridSpan w:val="41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1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20" w:type="dxa"/>
            <w:gridSpan w:val="43"/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78" w:type="dxa"/>
            <w:gridSpan w:val="1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220" w:type="dxa"/>
            <w:gridSpan w:val="43"/>
            <w:vAlign w:val="center"/>
          </w:tcPr>
          <w:p>
            <w:pPr>
              <w:pStyle w:val="4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727" w:type="dxa"/>
            <w:gridSpan w:val="40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727" w:type="dxa"/>
            <w:gridSpan w:val="40"/>
            <w:vAlign w:val="top"/>
          </w:tcPr>
          <w:p>
            <w:pPr>
              <w:pStyle w:val="4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restart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4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</w:trPr>
        <w:tc>
          <w:tcPr>
            <w:tcW w:w="1493" w:type="dxa"/>
            <w:gridSpan w:val="3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4363" w:type="dxa"/>
            <w:gridSpan w:val="20"/>
            <w:vAlign w:val="bottom"/>
          </w:tcPr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360" w:lineRule="auto"/>
              <w:ind w:right="596" w:firstLine="240" w:firstLineChars="10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4364" w:type="dxa"/>
            <w:gridSpan w:val="20"/>
            <w:vAlign w:val="bottom"/>
          </w:tcPr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360" w:lineRule="auto"/>
              <w:ind w:right="596" w:firstLine="240" w:firstLineChars="10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exact"/>
        </w:trPr>
        <w:tc>
          <w:tcPr>
            <w:tcW w:w="1493" w:type="dxa"/>
            <w:gridSpan w:val="3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727" w:type="dxa"/>
            <w:gridSpan w:val="40"/>
            <w:vAlign w:val="center"/>
          </w:tcPr>
          <w:p>
            <w:pPr>
              <w:pStyle w:val="4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1、编号：考生报名填表时不填，由</w:t>
            </w:r>
            <w:r>
              <w:rPr>
                <w:rFonts w:hint="eastAsia" w:eastAsia="楷体_GB2312"/>
                <w:kern w:val="0"/>
                <w:sz w:val="24"/>
              </w:rPr>
              <w:t>区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政务</w:t>
            </w:r>
            <w:r>
              <w:rPr>
                <w:rFonts w:hint="eastAsia" w:eastAsia="楷体_GB2312"/>
                <w:kern w:val="0"/>
                <w:sz w:val="24"/>
              </w:rPr>
              <w:t>办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2、工作单位与现任职务：工作单位要填全称，职务要具体到何科室。</w:t>
            </w:r>
          </w:p>
          <w:p>
            <w:pPr>
              <w:pStyle w:val="4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3、学历：按所受教育已取得最高学历填写。未取得“学历证明”之前，仍按原学历填写，须注意“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在读”“大专证书”、“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课程进修班结业”等均不能作为学历填写。</w:t>
            </w:r>
          </w:p>
          <w:p>
            <w:pPr>
              <w:pStyle w:val="4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4、学制及学习形式填写“全日制”、“在职”、“半脱产”、“全脱产”等。</w:t>
            </w:r>
          </w:p>
          <w:p>
            <w:pPr>
              <w:pStyle w:val="4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5、自荐报名的，“单位审核意见”栏可不填写。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C26EF"/>
    <w:rsid w:val="392C2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2017-07-05T01:48:00Z</dcterms:created>
  <dc:creator>区政务办</dc:creator>
  <cp:lastModifiedBy>区政务办</cp:lastModifiedBy>
  <dcterms:modified xsi:type="dcterms:W3CDTF">2017-07-05T01:49:31Z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