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60" w:rsidRPr="00814560" w:rsidRDefault="00814560" w:rsidP="00814560">
      <w:pPr>
        <w:spacing w:line="520" w:lineRule="exact"/>
        <w:jc w:val="center"/>
        <w:rPr>
          <w:rFonts w:hint="eastAsia"/>
          <w:b/>
          <w:sz w:val="32"/>
          <w:szCs w:val="32"/>
        </w:rPr>
      </w:pPr>
      <w:r w:rsidRPr="00814560">
        <w:rPr>
          <w:rFonts w:hint="eastAsia"/>
          <w:b/>
          <w:sz w:val="32"/>
          <w:szCs w:val="32"/>
        </w:rPr>
        <w:t>申请人到现场确认应提交以下资料</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⑴由本人填写的《教师资格认定申请表》一式</w:t>
      </w:r>
      <w:r w:rsidRPr="00814560">
        <w:rPr>
          <w:rFonts w:hint="eastAsia"/>
          <w:sz w:val="32"/>
          <w:szCs w:val="32"/>
        </w:rPr>
        <w:t>2</w:t>
      </w:r>
      <w:r w:rsidRPr="00814560">
        <w:rPr>
          <w:rFonts w:hint="eastAsia"/>
          <w:sz w:val="32"/>
          <w:szCs w:val="32"/>
        </w:rPr>
        <w:t>份（用</w:t>
      </w:r>
      <w:r w:rsidRPr="00814560">
        <w:rPr>
          <w:rFonts w:hint="eastAsia"/>
          <w:sz w:val="32"/>
          <w:szCs w:val="32"/>
        </w:rPr>
        <w:t>A3</w:t>
      </w:r>
      <w:r w:rsidRPr="00814560">
        <w:rPr>
          <w:rFonts w:hint="eastAsia"/>
          <w:sz w:val="32"/>
          <w:szCs w:val="32"/>
        </w:rPr>
        <w:t>纸双面打印一式</w:t>
      </w:r>
      <w:r w:rsidRPr="00814560">
        <w:rPr>
          <w:rFonts w:hint="eastAsia"/>
          <w:sz w:val="32"/>
          <w:szCs w:val="32"/>
        </w:rPr>
        <w:t>2</w:t>
      </w:r>
      <w:r w:rsidRPr="00814560">
        <w:rPr>
          <w:rFonts w:hint="eastAsia"/>
          <w:sz w:val="32"/>
          <w:szCs w:val="32"/>
        </w:rPr>
        <w:t>份，并在指定处签名）；</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⑵身份证原件和复印件；</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⑶学历证书原件和复印件；</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⑷体格检查合格证明原件；</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⑸普通话水平测试等级证书原件和复印件；</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⑹《申请人思想品德鉴定表》；</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⑺户口簿原件和复印件或当地人才交流中心出具的人事关系证明；</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⑻</w:t>
      </w:r>
      <w:r w:rsidRPr="00814560">
        <w:rPr>
          <w:rFonts w:hint="eastAsia"/>
          <w:sz w:val="32"/>
          <w:szCs w:val="32"/>
        </w:rPr>
        <w:t>1</w:t>
      </w:r>
      <w:r w:rsidRPr="00814560">
        <w:rPr>
          <w:rFonts w:hint="eastAsia"/>
          <w:sz w:val="32"/>
          <w:szCs w:val="32"/>
        </w:rPr>
        <w:t>寸近期同底正面免冠纸质照片</w:t>
      </w:r>
      <w:r w:rsidRPr="00814560">
        <w:rPr>
          <w:rFonts w:hint="eastAsia"/>
          <w:sz w:val="32"/>
          <w:szCs w:val="32"/>
        </w:rPr>
        <w:t>4</w:t>
      </w:r>
      <w:r w:rsidRPr="00814560">
        <w:rPr>
          <w:rFonts w:hint="eastAsia"/>
          <w:sz w:val="32"/>
          <w:szCs w:val="32"/>
        </w:rPr>
        <w:t>张（其中</w:t>
      </w:r>
      <w:r w:rsidRPr="00814560">
        <w:rPr>
          <w:rFonts w:hint="eastAsia"/>
          <w:sz w:val="32"/>
          <w:szCs w:val="32"/>
        </w:rPr>
        <w:t>2</w:t>
      </w:r>
      <w:r w:rsidRPr="00814560">
        <w:rPr>
          <w:rFonts w:hint="eastAsia"/>
          <w:sz w:val="32"/>
          <w:szCs w:val="32"/>
        </w:rPr>
        <w:t>张贴于教师资格认定申请表上，</w:t>
      </w:r>
      <w:r w:rsidRPr="00814560">
        <w:rPr>
          <w:rFonts w:hint="eastAsia"/>
          <w:sz w:val="32"/>
          <w:szCs w:val="32"/>
        </w:rPr>
        <w:t>1</w:t>
      </w:r>
      <w:r w:rsidRPr="00814560">
        <w:rPr>
          <w:rFonts w:hint="eastAsia"/>
          <w:sz w:val="32"/>
          <w:szCs w:val="32"/>
        </w:rPr>
        <w:t>张贴于体检表上）；</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⑼非师范教育类专业毕业及虽有师范教育类专业毕业学历但与申请认定的教师资格种类学历要求不一致的申请人，取得自学考试教育学和心理学课程合格证书人员提供合格证原件和复印件。参加全国教师资格考试成绩合格人员提供《中小学和幼儿园教师资格考试合格证明》原件和复印件；</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⑽申请认定中等职业学校实习指导教师资格的人员，需提供专业技术职务证书或工人技术等级证书原件和复印件；</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⑾除在编正式教师外，其他申请人需提供由广东省教育厅学历认证中心出具的学历鉴定证明原件和复印件；</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⑿在编正式教师须由所在学校出具在编在职及所在教学岗位证明。</w:t>
      </w:r>
    </w:p>
    <w:p w:rsidR="00814560" w:rsidRPr="00814560" w:rsidRDefault="00814560" w:rsidP="00814560">
      <w:pPr>
        <w:spacing w:line="520" w:lineRule="exact"/>
        <w:ind w:firstLineChars="200" w:firstLine="640"/>
        <w:rPr>
          <w:rFonts w:hint="eastAsia"/>
          <w:sz w:val="32"/>
          <w:szCs w:val="32"/>
        </w:rPr>
      </w:pPr>
      <w:r w:rsidRPr="00814560">
        <w:rPr>
          <w:rFonts w:hint="eastAsia"/>
          <w:sz w:val="32"/>
          <w:szCs w:val="32"/>
        </w:rPr>
        <w:t>以上要求同时提供原件和复印件的证明（证书）材料，由教师资格认定机构审核后留存复印件，原件退还申请人。</w:t>
      </w:r>
    </w:p>
    <w:p w:rsidR="00000000" w:rsidRPr="00814560" w:rsidRDefault="00814560" w:rsidP="00814560">
      <w:pPr>
        <w:spacing w:line="520" w:lineRule="exact"/>
        <w:ind w:firstLineChars="200" w:firstLine="640"/>
        <w:rPr>
          <w:sz w:val="32"/>
          <w:szCs w:val="32"/>
        </w:rPr>
      </w:pPr>
      <w:r w:rsidRPr="00814560">
        <w:rPr>
          <w:rFonts w:hint="eastAsia"/>
          <w:sz w:val="32"/>
          <w:szCs w:val="32"/>
        </w:rPr>
        <w:t>复印件统一用</w:t>
      </w:r>
      <w:r w:rsidRPr="00814560">
        <w:rPr>
          <w:rFonts w:hint="eastAsia"/>
          <w:sz w:val="32"/>
          <w:szCs w:val="32"/>
        </w:rPr>
        <w:t>A4</w:t>
      </w:r>
      <w:r w:rsidRPr="00814560">
        <w:rPr>
          <w:rFonts w:hint="eastAsia"/>
          <w:sz w:val="32"/>
          <w:szCs w:val="32"/>
        </w:rPr>
        <w:t>纸并按封面的证明材料顺序装订好。</w:t>
      </w:r>
    </w:p>
    <w:sectPr w:rsidR="00000000" w:rsidRPr="008145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560" w:rsidRDefault="00814560" w:rsidP="00814560">
      <w:r>
        <w:separator/>
      </w:r>
    </w:p>
  </w:endnote>
  <w:endnote w:type="continuationSeparator" w:id="1">
    <w:p w:rsidR="00814560" w:rsidRDefault="00814560" w:rsidP="008145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560" w:rsidRDefault="00814560" w:rsidP="00814560">
      <w:r>
        <w:separator/>
      </w:r>
    </w:p>
  </w:footnote>
  <w:footnote w:type="continuationSeparator" w:id="1">
    <w:p w:rsidR="00814560" w:rsidRDefault="00814560" w:rsidP="008145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560"/>
    <w:rsid w:val="00814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45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4560"/>
    <w:rPr>
      <w:sz w:val="18"/>
      <w:szCs w:val="18"/>
    </w:rPr>
  </w:style>
  <w:style w:type="paragraph" w:styleId="a4">
    <w:name w:val="footer"/>
    <w:basedOn w:val="a"/>
    <w:link w:val="Char0"/>
    <w:uiPriority w:val="99"/>
    <w:semiHidden/>
    <w:unhideWhenUsed/>
    <w:rsid w:val="008145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45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Company>Hewlett-Packard Company</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2016-09-07T03:41:00Z</dcterms:created>
  <dcterms:modified xsi:type="dcterms:W3CDTF">2016-09-07T03:42:00Z</dcterms:modified>
</cp:coreProperties>
</file>