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F" w:rsidRDefault="00D471CF" w:rsidP="00D471CF">
      <w:pPr>
        <w:pStyle w:val="NewNew"/>
        <w:jc w:val="center"/>
        <w:rPr>
          <w:rFonts w:ascii="方正小标宋简体" w:eastAsia="方正小标宋简体" w:hint="eastAsia"/>
          <w:bCs/>
          <w:sz w:val="44"/>
          <w:szCs w:val="36"/>
        </w:rPr>
      </w:pPr>
      <w:r>
        <w:rPr>
          <w:rFonts w:ascii="方正小标宋简体" w:eastAsia="方正小标宋简体" w:hint="eastAsia"/>
          <w:bCs/>
          <w:sz w:val="44"/>
          <w:szCs w:val="36"/>
        </w:rPr>
        <w:t>2017年医师资格考试考务工作时限要求</w:t>
      </w:r>
    </w:p>
    <w:p w:rsidR="00D471CF" w:rsidRDefault="00D471CF" w:rsidP="00D471CF">
      <w:pPr>
        <w:numPr>
          <w:ilvl w:val="0"/>
          <w:numId w:val="1"/>
        </w:numPr>
        <w:spacing w:line="360" w:lineRule="auto"/>
        <w:ind w:firstLineChars="200" w:firstLine="600"/>
        <w:rPr>
          <w:rFonts w:ascii="仿宋_GB2312" w:eastAsia="仿宋_GB2312" w:hAnsi="仿宋_GB2312" w:hint="eastAsia"/>
          <w:b/>
          <w:bCs/>
          <w:sz w:val="30"/>
          <w:szCs w:val="32"/>
        </w:rPr>
      </w:pPr>
      <w:r>
        <w:rPr>
          <w:rFonts w:ascii="仿宋_GB2312" w:eastAsia="仿宋_GB2312" w:hAnsi="仿宋_GB2312" w:hint="eastAsia"/>
          <w:kern w:val="0"/>
          <w:sz w:val="30"/>
          <w:szCs w:val="32"/>
        </w:rPr>
        <w:t>单位统一将考生</w:t>
      </w:r>
      <w:r>
        <w:rPr>
          <w:rFonts w:ascii="仿宋_GB2312" w:eastAsia="仿宋_GB2312" w:hAnsi="仿宋_GB2312" w:hint="eastAsia"/>
          <w:snapToGrid w:val="0"/>
          <w:kern w:val="0"/>
          <w:sz w:val="30"/>
          <w:szCs w:val="32"/>
        </w:rPr>
        <w:t>《报名成功通知单》</w:t>
      </w:r>
      <w:r>
        <w:rPr>
          <w:rFonts w:ascii="仿宋_GB2312" w:eastAsia="仿宋_GB2312" w:hAnsi="仿宋_GB2312" w:hint="eastAsia"/>
          <w:kern w:val="0"/>
          <w:sz w:val="30"/>
          <w:szCs w:val="32"/>
        </w:rPr>
        <w:t>交当地卫生计生局：</w:t>
      </w:r>
      <w:r>
        <w:rPr>
          <w:rFonts w:ascii="仿宋_GB2312" w:eastAsia="仿宋_GB2312" w:hAnsi="仿宋_GB2312" w:hint="eastAsia"/>
          <w:b/>
          <w:bCs/>
          <w:sz w:val="30"/>
          <w:szCs w:val="32"/>
        </w:rPr>
        <w:t>2月22日前。</w:t>
      </w:r>
    </w:p>
    <w:p w:rsidR="00D471CF" w:rsidRDefault="00D471CF" w:rsidP="00D471CF">
      <w:pPr>
        <w:numPr>
          <w:ilvl w:val="0"/>
          <w:numId w:val="1"/>
        </w:numPr>
        <w:spacing w:line="360" w:lineRule="auto"/>
        <w:ind w:firstLineChars="200" w:firstLine="600"/>
        <w:rPr>
          <w:rFonts w:ascii="仿宋_GB2312" w:eastAsia="仿宋_GB2312" w:hAnsi="仿宋_GB2312" w:hint="eastAsia"/>
          <w:sz w:val="30"/>
          <w:szCs w:val="32"/>
        </w:rPr>
      </w:pPr>
      <w:r>
        <w:rPr>
          <w:rFonts w:ascii="仿宋_GB2312" w:eastAsia="仿宋_GB2312" w:hAnsi="仿宋_GB2312" w:hint="eastAsia"/>
          <w:sz w:val="30"/>
          <w:szCs w:val="32"/>
        </w:rPr>
        <w:t>各县(市、区)卫生计生局</w:t>
      </w:r>
      <w:r>
        <w:rPr>
          <w:rFonts w:ascii="仿宋_GB2312" w:eastAsia="仿宋_GB2312" w:hAnsi="仿宋_GB2312" w:hint="eastAsia"/>
          <w:snapToGrid w:val="0"/>
          <w:kern w:val="0"/>
          <w:sz w:val="30"/>
          <w:szCs w:val="32"/>
        </w:rPr>
        <w:t>登陆国家医学考试中心网站</w:t>
      </w:r>
      <w:r>
        <w:rPr>
          <w:rFonts w:ascii="仿宋_GB2312" w:eastAsia="仿宋_GB2312" w:hAnsi="仿宋_GB2312" w:hint="eastAsia"/>
          <w:sz w:val="30"/>
          <w:szCs w:val="32"/>
        </w:rPr>
        <w:t>上点击审核通过并打印考生</w:t>
      </w:r>
      <w:r>
        <w:rPr>
          <w:rFonts w:ascii="仿宋_GB2312" w:eastAsia="仿宋_GB2312" w:hAnsi="仿宋_GB2312" w:hint="eastAsia"/>
          <w:snapToGrid w:val="0"/>
          <w:kern w:val="0"/>
          <w:sz w:val="30"/>
          <w:szCs w:val="32"/>
        </w:rPr>
        <w:t>《医师资格考试报名暨授予医师资格申请表》（一式两份，一份交考生，一份交当地</w:t>
      </w:r>
      <w:r>
        <w:rPr>
          <w:rFonts w:ascii="仿宋_GB2312" w:eastAsia="仿宋_GB2312" w:hAnsi="仿宋_GB2312" w:hint="eastAsia"/>
          <w:sz w:val="30"/>
          <w:szCs w:val="32"/>
        </w:rPr>
        <w:t>卫生计生局存档</w:t>
      </w:r>
      <w:r>
        <w:rPr>
          <w:rFonts w:ascii="仿宋_GB2312" w:eastAsia="仿宋_GB2312" w:hAnsi="仿宋_GB2312" w:hint="eastAsia"/>
          <w:snapToGrid w:val="0"/>
          <w:kern w:val="0"/>
          <w:sz w:val="30"/>
          <w:szCs w:val="32"/>
        </w:rPr>
        <w:t>）</w:t>
      </w:r>
      <w:r>
        <w:rPr>
          <w:rFonts w:ascii="仿宋_GB2312" w:eastAsia="仿宋_GB2312" w:hAnsi="仿宋_GB2312" w:hint="eastAsia"/>
          <w:sz w:val="30"/>
          <w:szCs w:val="32"/>
        </w:rPr>
        <w:t>的时间：</w:t>
      </w:r>
      <w:r>
        <w:rPr>
          <w:rFonts w:ascii="仿宋_GB2312" w:eastAsia="仿宋_GB2312" w:hAnsi="仿宋_GB2312" w:hint="eastAsia"/>
          <w:b/>
          <w:bCs/>
          <w:sz w:val="30"/>
          <w:szCs w:val="32"/>
        </w:rPr>
        <w:t>云城区2月24日上午、郁南县2月24日下午、新兴县2月27日上午、云安区2月27日下午</w:t>
      </w:r>
      <w:r>
        <w:rPr>
          <w:rFonts w:ascii="仿宋_GB2312" w:eastAsia="仿宋_GB2312" w:hAnsi="仿宋_GB2312" w:hint="eastAsia"/>
          <w:sz w:val="30"/>
          <w:szCs w:val="32"/>
        </w:rPr>
        <w:t>、</w:t>
      </w:r>
      <w:r>
        <w:rPr>
          <w:rFonts w:ascii="仿宋_GB2312" w:eastAsia="仿宋_GB2312" w:hAnsi="仿宋_GB2312" w:hint="eastAsia"/>
          <w:b/>
          <w:bCs/>
          <w:sz w:val="30"/>
          <w:szCs w:val="32"/>
        </w:rPr>
        <w:t>罗定市2月28日、</w:t>
      </w:r>
    </w:p>
    <w:p w:rsidR="00D471CF" w:rsidRDefault="00D471CF" w:rsidP="00D471CF">
      <w:pPr>
        <w:pStyle w:val="NewNew"/>
        <w:widowControl/>
        <w:spacing w:line="360" w:lineRule="auto"/>
        <w:ind w:firstLineChars="200" w:firstLine="602"/>
        <w:rPr>
          <w:rFonts w:ascii="仿宋_GB2312" w:eastAsia="仿宋_GB2312" w:hAnsi="仿宋_GB2312" w:hint="eastAsia"/>
          <w:b/>
          <w:bCs/>
          <w:sz w:val="30"/>
          <w:szCs w:val="32"/>
        </w:rPr>
      </w:pPr>
      <w:r>
        <w:rPr>
          <w:rFonts w:ascii="仿宋_GB2312" w:eastAsia="仿宋_GB2312" w:hAnsi="仿宋_GB2312" w:hint="eastAsia"/>
          <w:b/>
          <w:bCs/>
          <w:sz w:val="30"/>
          <w:szCs w:val="32"/>
        </w:rPr>
        <w:t>三、</w:t>
      </w:r>
      <w:r>
        <w:rPr>
          <w:rFonts w:ascii="仿宋_GB2312" w:eastAsia="仿宋_GB2312" w:hAnsi="仿宋_GB2312" w:hint="eastAsia"/>
          <w:kern w:val="0"/>
          <w:sz w:val="30"/>
          <w:szCs w:val="32"/>
        </w:rPr>
        <w:t>单位统一将报考材料交当地卫生计生局：</w:t>
      </w:r>
      <w:r>
        <w:rPr>
          <w:rFonts w:ascii="仿宋_GB2312" w:eastAsia="仿宋_GB2312" w:hAnsi="仿宋_GB2312" w:hint="eastAsia"/>
          <w:b/>
          <w:bCs/>
          <w:sz w:val="30"/>
          <w:szCs w:val="32"/>
        </w:rPr>
        <w:t>3月11日前。</w:t>
      </w:r>
    </w:p>
    <w:p w:rsidR="00D471CF" w:rsidRDefault="00D471CF" w:rsidP="00D471CF">
      <w:pPr>
        <w:pStyle w:val="NewNew"/>
        <w:spacing w:line="360" w:lineRule="auto"/>
        <w:ind w:firstLineChars="200" w:firstLine="602"/>
        <w:rPr>
          <w:rFonts w:ascii="仿宋_GB2312" w:eastAsia="仿宋_GB2312" w:hAnsi="仿宋_GB2312" w:hint="eastAsia"/>
          <w:sz w:val="30"/>
          <w:szCs w:val="32"/>
        </w:rPr>
      </w:pPr>
      <w:r>
        <w:rPr>
          <w:rFonts w:ascii="仿宋_GB2312" w:eastAsia="仿宋_GB2312" w:hAnsi="仿宋_GB2312" w:hint="eastAsia"/>
          <w:b/>
          <w:bCs/>
          <w:sz w:val="30"/>
          <w:szCs w:val="32"/>
        </w:rPr>
        <w:t>四、</w:t>
      </w:r>
      <w:r>
        <w:rPr>
          <w:rFonts w:ascii="仿宋_GB2312" w:eastAsia="仿宋_GB2312" w:hAnsi="仿宋_GB2312" w:hint="eastAsia"/>
          <w:sz w:val="30"/>
          <w:szCs w:val="32"/>
        </w:rPr>
        <w:t>实践技能考试时间：</w:t>
      </w:r>
      <w:r>
        <w:rPr>
          <w:rFonts w:ascii="仿宋_GB2312" w:eastAsia="仿宋_GB2312" w:hAnsi="仿宋_GB2312" w:hint="eastAsia"/>
          <w:sz w:val="30"/>
        </w:rPr>
        <w:t>6月17日-6月23日</w:t>
      </w:r>
      <w:r>
        <w:rPr>
          <w:rFonts w:ascii="仿宋_GB2312" w:eastAsia="仿宋_GB2312" w:hAnsi="仿宋_GB2312" w:hint="eastAsia"/>
          <w:sz w:val="30"/>
          <w:szCs w:val="32"/>
        </w:rPr>
        <w:t>。</w:t>
      </w:r>
    </w:p>
    <w:p w:rsidR="00D471CF" w:rsidRDefault="00D471CF" w:rsidP="00D471CF">
      <w:pPr>
        <w:pStyle w:val="NewNew"/>
        <w:spacing w:line="360" w:lineRule="auto"/>
        <w:ind w:firstLineChars="200" w:firstLine="602"/>
        <w:rPr>
          <w:rFonts w:ascii="仿宋_GB2312" w:eastAsia="仿宋_GB2312" w:hAnsi="仿宋_GB2312" w:hint="eastAsia"/>
          <w:sz w:val="30"/>
          <w:szCs w:val="32"/>
        </w:rPr>
      </w:pPr>
      <w:r>
        <w:rPr>
          <w:rFonts w:ascii="仿宋_GB2312" w:eastAsia="仿宋_GB2312" w:hAnsi="仿宋_GB2312" w:hint="eastAsia"/>
          <w:b/>
          <w:bCs/>
          <w:sz w:val="30"/>
          <w:szCs w:val="32"/>
        </w:rPr>
        <w:t>五、</w:t>
      </w:r>
      <w:r>
        <w:rPr>
          <w:rFonts w:ascii="仿宋_GB2312" w:eastAsia="仿宋_GB2312" w:hAnsi="仿宋_GB2312" w:hint="eastAsia"/>
          <w:sz w:val="30"/>
          <w:szCs w:val="32"/>
        </w:rPr>
        <w:t>医学综合笔试时间：</w:t>
      </w:r>
    </w:p>
    <w:p w:rsidR="00D471CF" w:rsidRDefault="00D471CF" w:rsidP="00D471CF">
      <w:pPr>
        <w:pStyle w:val="NewNew"/>
        <w:spacing w:line="360" w:lineRule="auto"/>
        <w:ind w:firstLineChars="200" w:firstLine="600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>临床、中医类别执业助理医师资格考试，乡村全科执业助理医师资格考试：2017年8月26日上午9:00-11:30，下午14:00-16:30。</w:t>
      </w:r>
    </w:p>
    <w:p w:rsidR="00D471CF" w:rsidRDefault="00D471CF" w:rsidP="00D471CF">
      <w:pPr>
        <w:pStyle w:val="NewNew"/>
        <w:spacing w:line="360" w:lineRule="auto"/>
        <w:ind w:firstLineChars="200" w:firstLine="600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>临床、中医类别执业医师资格考试：2017年8月26日和27日上午9:00-11:30，下午14:00-16:30。</w:t>
      </w:r>
    </w:p>
    <w:p w:rsidR="00D471CF" w:rsidRDefault="00D471CF" w:rsidP="00D471CF">
      <w:pPr>
        <w:pStyle w:val="NewNew"/>
        <w:spacing w:line="360" w:lineRule="auto"/>
        <w:ind w:firstLineChars="200" w:firstLine="600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>口腔、公共卫生类别执业助理医师全国实行计算机化考试：2017年8月26日上午9:00-11:00，下午14:00-16:00。</w:t>
      </w:r>
    </w:p>
    <w:p w:rsidR="00D471CF" w:rsidRDefault="00D471CF" w:rsidP="00D471CF">
      <w:pPr>
        <w:pStyle w:val="NewNew"/>
        <w:spacing w:line="360" w:lineRule="auto"/>
        <w:ind w:firstLineChars="200" w:firstLine="600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>口腔、公共卫生类别执业医师全国实行计算机化考试：2017年8月26日和27日上午9:00-11:00，下午14:00-16:00。</w:t>
      </w:r>
    </w:p>
    <w:p w:rsidR="00D471CF" w:rsidRPr="00D471CF" w:rsidRDefault="00D471CF" w:rsidP="00D471CF">
      <w:r>
        <w:rPr>
          <w:rFonts w:ascii="仿宋_GB2312" w:eastAsia="仿宋_GB2312" w:hAnsi="仿宋_GB2312" w:hint="eastAsia"/>
          <w:sz w:val="30"/>
        </w:rPr>
        <w:t xml:space="preserve">    院前急救岗位和儿科专业加试：2017年8月26日17:00-17:30。</w:t>
      </w:r>
      <w:r>
        <w:rPr>
          <w:rFonts w:eastAsia="仿宋_GB2312"/>
          <w:sz w:val="32"/>
          <w:szCs w:val="32"/>
        </w:rPr>
        <w:br w:type="page"/>
      </w:r>
    </w:p>
    <w:sectPr w:rsidR="00D471CF" w:rsidRPr="00D471CF" w:rsidSect="001C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38" w:rsidRDefault="00116238" w:rsidP="001C56B6">
      <w:r>
        <w:separator/>
      </w:r>
    </w:p>
  </w:endnote>
  <w:endnote w:type="continuationSeparator" w:id="0">
    <w:p w:rsidR="00116238" w:rsidRDefault="00116238" w:rsidP="001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38" w:rsidRDefault="00116238" w:rsidP="001C56B6">
      <w:r>
        <w:separator/>
      </w:r>
    </w:p>
  </w:footnote>
  <w:footnote w:type="continuationSeparator" w:id="0">
    <w:p w:rsidR="00116238" w:rsidRDefault="00116238" w:rsidP="001C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B6"/>
    <w:rsid w:val="00116238"/>
    <w:rsid w:val="001943F5"/>
    <w:rsid w:val="001C56B6"/>
    <w:rsid w:val="001E3BDD"/>
    <w:rsid w:val="002300A5"/>
    <w:rsid w:val="0039379F"/>
    <w:rsid w:val="003A07BD"/>
    <w:rsid w:val="004D358D"/>
    <w:rsid w:val="006231E3"/>
    <w:rsid w:val="006E10CA"/>
    <w:rsid w:val="00893987"/>
    <w:rsid w:val="009556E5"/>
    <w:rsid w:val="009E52D0"/>
    <w:rsid w:val="009F1668"/>
    <w:rsid w:val="00B3238E"/>
    <w:rsid w:val="00B57DD0"/>
    <w:rsid w:val="00D471CF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1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">
    <w:name w:val="正文 New New"/>
    <w:rsid w:val="00D471C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UserCompany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cdel</cp:lastModifiedBy>
  <cp:revision>10</cp:revision>
  <dcterms:created xsi:type="dcterms:W3CDTF">2016-03-24T01:46:00Z</dcterms:created>
  <dcterms:modified xsi:type="dcterms:W3CDTF">2017-02-10T06:18:00Z</dcterms:modified>
</cp:coreProperties>
</file>