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南沙区纪委</w:t>
      </w:r>
      <w:r>
        <w:rPr>
          <w:rFonts w:hint="eastAsia" w:ascii="宋体" w:hAnsi="宋体"/>
          <w:b/>
          <w:sz w:val="36"/>
          <w:szCs w:val="36"/>
        </w:rPr>
        <w:t>机关</w:t>
      </w:r>
      <w:r>
        <w:rPr>
          <w:rFonts w:hint="eastAsia" w:ascii="宋体" w:hAnsi="宋体" w:cs="宋体"/>
          <w:b/>
          <w:bCs/>
          <w:sz w:val="36"/>
          <w:szCs w:val="36"/>
        </w:rPr>
        <w:t>雇员报名表</w:t>
      </w:r>
    </w:p>
    <w:p>
      <w:pPr>
        <w:spacing w:beforeLines="20" w:afterLines="20"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报考岗位：   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档案所在单位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是否拥有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</w:rPr>
      </w:pPr>
      <w:r>
        <w:rPr>
          <w:rFonts w:hint="eastAsia" w:ascii="宋体" w:hAnsi="宋体"/>
        </w:rPr>
        <w:t>注：1.所列项目应填写真实内容或注明“无”，不得漏项；</w:t>
      </w:r>
    </w:p>
    <w:p>
      <w:pPr>
        <w:ind w:right="-109" w:rightChars="-52" w:firstLine="420" w:firstLineChars="200"/>
      </w:pPr>
      <w:r>
        <w:rPr>
          <w:rFonts w:hint="eastAsia" w:ascii="宋体" w:hAnsi="宋体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hint="eastAsia" w:ascii="宋体" w:hAnsi="宋体"/>
        </w:rPr>
        <w:t>取消考试或聘用资格。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526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B4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刘祝斌</cp:lastModifiedBy>
  <dcterms:modified xsi:type="dcterms:W3CDTF">2017-04-19T01:56:38Z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