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中山职业技术学院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18</w:t>
      </w:r>
      <w:r>
        <w:rPr>
          <w:rFonts w:hint="eastAsia" w:ascii="方正小标宋简体" w:hAnsi="宋体" w:eastAsia="方正小标宋简体"/>
          <w:sz w:val="44"/>
          <w:szCs w:val="44"/>
        </w:rPr>
        <w:t>年公开招聘事业单位人员拟聘人员名单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14956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855"/>
        <w:gridCol w:w="1217"/>
        <w:gridCol w:w="646"/>
        <w:gridCol w:w="1027"/>
        <w:gridCol w:w="796"/>
        <w:gridCol w:w="559"/>
        <w:gridCol w:w="992"/>
        <w:gridCol w:w="2366"/>
        <w:gridCol w:w="923"/>
        <w:gridCol w:w="944"/>
        <w:gridCol w:w="825"/>
        <w:gridCol w:w="676"/>
        <w:gridCol w:w="674"/>
        <w:gridCol w:w="735"/>
        <w:gridCol w:w="6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证书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中山职业技术学院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教务处教务管理人员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201801006</w:t>
            </w:r>
          </w:p>
        </w:tc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201809002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卢珍</w:t>
            </w:r>
            <w:bookmarkStart w:id="0" w:name="_GoBack"/>
            <w:bookmarkEnd w:id="0"/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1984年12月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本科：湖南商学院市场营销专业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硕士研究生：中山大学教育经济与管理专业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硕士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850" w:right="567" w:bottom="850" w:left="567" w:header="1418" w:footer="1417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31ED"/>
    <w:rsid w:val="13921893"/>
    <w:rsid w:val="1A7136B7"/>
    <w:rsid w:val="358E4221"/>
    <w:rsid w:val="35CF0D89"/>
    <w:rsid w:val="38B678F5"/>
    <w:rsid w:val="56A654BE"/>
    <w:rsid w:val="6015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wqing</cp:lastModifiedBy>
  <cp:lastPrinted>2018-12-05T08:25:16Z</cp:lastPrinted>
  <dcterms:modified xsi:type="dcterms:W3CDTF">2018-12-05T08:27:02Z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