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1196"/>
        <w:gridCol w:w="3229"/>
        <w:gridCol w:w="981"/>
        <w:gridCol w:w="1555"/>
        <w:gridCol w:w="7004"/>
        <w:gridCol w:w="893"/>
      </w:tblGrid>
      <w:tr w:rsidR="00D87E73" w:rsidRPr="00DE79A7" w:rsidTr="009432B6">
        <w:trPr>
          <w:gridAfter w:val="1"/>
          <w:wAfter w:w="286" w:type="pct"/>
          <w:trHeight w:val="1402"/>
        </w:trPr>
        <w:tc>
          <w:tcPr>
            <w:tcW w:w="471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7E73" w:rsidRPr="00896492" w:rsidRDefault="00D87E73" w:rsidP="00B70BDD">
            <w:pPr>
              <w:rPr>
                <w:rFonts w:ascii="黑体" w:eastAsia="黑体" w:hAnsi="黑体"/>
                <w:sz w:val="32"/>
              </w:rPr>
            </w:pPr>
            <w:r w:rsidRPr="00896492">
              <w:rPr>
                <w:rFonts w:ascii="黑体" w:eastAsia="黑体" w:hAnsi="黑体" w:hint="eastAsia"/>
                <w:sz w:val="32"/>
              </w:rPr>
              <w:t>附件</w:t>
            </w:r>
            <w:r w:rsidRPr="00896492">
              <w:rPr>
                <w:rFonts w:ascii="黑体" w:eastAsia="黑体" w:hAnsi="黑体"/>
                <w:sz w:val="32"/>
              </w:rPr>
              <w:t>3</w:t>
            </w:r>
          </w:p>
          <w:p w:rsidR="00D87E73" w:rsidRPr="00E54F6C" w:rsidRDefault="00D87E73" w:rsidP="00B70BDD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柳州市各县区人力资源和社会保障局“三支一</w:t>
            </w:r>
            <w:r w:rsidRPr="00E54F6C">
              <w:rPr>
                <w:rFonts w:ascii="方正小标宋简体" w:eastAsia="方正小标宋简体" w:hint="eastAsia"/>
                <w:sz w:val="36"/>
                <w:szCs w:val="36"/>
              </w:rPr>
              <w:t>扶”报名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及递交材料地址、</w:t>
            </w:r>
            <w:r w:rsidRPr="00E54F6C">
              <w:rPr>
                <w:rFonts w:ascii="方正小标宋简体" w:eastAsia="方正小标宋简体" w:hint="eastAsia"/>
                <w:sz w:val="36"/>
                <w:szCs w:val="36"/>
              </w:rPr>
              <w:t>联系方式</w:t>
            </w:r>
          </w:p>
        </w:tc>
      </w:tr>
      <w:tr w:rsidR="00D87E73" w:rsidRPr="009432B6" w:rsidTr="00B70BDD">
        <w:trPr>
          <w:trHeight w:val="410"/>
        </w:trPr>
        <w:tc>
          <w:tcPr>
            <w:tcW w:w="242" w:type="pct"/>
            <w:vAlign w:val="center"/>
          </w:tcPr>
          <w:p w:rsidR="00D87E73" w:rsidRPr="006B1037" w:rsidRDefault="00D87E73" w:rsidP="000716AC">
            <w:pPr>
              <w:rPr>
                <w:rFonts w:eastAsia="仿宋_GB2312"/>
                <w:szCs w:val="21"/>
              </w:rPr>
            </w:pPr>
            <w:r w:rsidRPr="006B1037"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383" w:type="pct"/>
            <w:vAlign w:val="center"/>
          </w:tcPr>
          <w:p w:rsidR="00D87E73" w:rsidRPr="006B1037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6B1037">
              <w:rPr>
                <w:rFonts w:eastAsia="仿宋_GB2312" w:hint="eastAsia"/>
                <w:szCs w:val="21"/>
              </w:rPr>
              <w:t>县区</w:t>
            </w:r>
          </w:p>
        </w:tc>
        <w:tc>
          <w:tcPr>
            <w:tcW w:w="1034" w:type="pct"/>
            <w:vAlign w:val="center"/>
          </w:tcPr>
          <w:p w:rsidR="00D87E73" w:rsidRPr="006B1037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6B1037">
              <w:rPr>
                <w:rFonts w:eastAsia="仿宋_GB2312" w:hint="eastAsia"/>
                <w:szCs w:val="21"/>
              </w:rPr>
              <w:t>单位</w:t>
            </w:r>
          </w:p>
        </w:tc>
        <w:tc>
          <w:tcPr>
            <w:tcW w:w="314" w:type="pct"/>
            <w:vAlign w:val="center"/>
          </w:tcPr>
          <w:p w:rsidR="00D87E73" w:rsidRPr="006B1037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6B1037">
              <w:rPr>
                <w:rFonts w:eastAsia="仿宋_GB2312" w:hint="eastAsia"/>
                <w:szCs w:val="21"/>
              </w:rPr>
              <w:t>联系人</w:t>
            </w:r>
          </w:p>
        </w:tc>
        <w:tc>
          <w:tcPr>
            <w:tcW w:w="498" w:type="pct"/>
            <w:vAlign w:val="center"/>
          </w:tcPr>
          <w:p w:rsidR="00D87E73" w:rsidRPr="006B1037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6B1037">
              <w:rPr>
                <w:rFonts w:eastAsia="仿宋_GB2312" w:hint="eastAsia"/>
                <w:szCs w:val="21"/>
              </w:rPr>
              <w:t>办公室电话</w:t>
            </w:r>
          </w:p>
        </w:tc>
        <w:tc>
          <w:tcPr>
            <w:tcW w:w="2243" w:type="pct"/>
            <w:vAlign w:val="center"/>
          </w:tcPr>
          <w:p w:rsidR="00D87E73" w:rsidRPr="006B1037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6B1037">
              <w:rPr>
                <w:rFonts w:eastAsia="仿宋_GB2312" w:hint="eastAsia"/>
                <w:szCs w:val="21"/>
              </w:rPr>
              <w:t>报送地址</w:t>
            </w:r>
          </w:p>
        </w:tc>
        <w:tc>
          <w:tcPr>
            <w:tcW w:w="286" w:type="pct"/>
            <w:vAlign w:val="center"/>
          </w:tcPr>
          <w:p w:rsidR="00D87E73" w:rsidRPr="006B1037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6B1037">
              <w:rPr>
                <w:rFonts w:eastAsia="仿宋_GB2312" w:hint="eastAsia"/>
                <w:szCs w:val="21"/>
              </w:rPr>
              <w:t>邮编</w:t>
            </w:r>
          </w:p>
        </w:tc>
      </w:tr>
      <w:tr w:rsidR="00D87E73" w:rsidRPr="009432B6" w:rsidTr="00B70BDD">
        <w:trPr>
          <w:trHeight w:val="491"/>
        </w:trPr>
        <w:tc>
          <w:tcPr>
            <w:tcW w:w="242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1</w:t>
            </w:r>
          </w:p>
        </w:tc>
        <w:tc>
          <w:tcPr>
            <w:tcW w:w="38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城中区</w:t>
            </w:r>
          </w:p>
        </w:tc>
        <w:tc>
          <w:tcPr>
            <w:tcW w:w="1034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城中区人力资源和社会保障局</w:t>
            </w:r>
          </w:p>
        </w:tc>
        <w:tc>
          <w:tcPr>
            <w:tcW w:w="314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谭瑞瑾</w:t>
            </w:r>
          </w:p>
        </w:tc>
        <w:tc>
          <w:tcPr>
            <w:tcW w:w="498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0772-2094748</w:t>
            </w:r>
          </w:p>
        </w:tc>
        <w:tc>
          <w:tcPr>
            <w:tcW w:w="224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柳州市城中区沿江路滨水大道河东管理大厦</w:t>
            </w:r>
          </w:p>
        </w:tc>
        <w:tc>
          <w:tcPr>
            <w:tcW w:w="286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545001</w:t>
            </w:r>
          </w:p>
        </w:tc>
      </w:tr>
      <w:tr w:rsidR="00D87E73" w:rsidRPr="009432B6" w:rsidTr="009432B6">
        <w:trPr>
          <w:trHeight w:val="618"/>
        </w:trPr>
        <w:tc>
          <w:tcPr>
            <w:tcW w:w="242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2</w:t>
            </w:r>
          </w:p>
        </w:tc>
        <w:tc>
          <w:tcPr>
            <w:tcW w:w="38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柳北区</w:t>
            </w:r>
          </w:p>
        </w:tc>
        <w:tc>
          <w:tcPr>
            <w:tcW w:w="1034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柳北区人力资源和社会保障局</w:t>
            </w:r>
          </w:p>
        </w:tc>
        <w:tc>
          <w:tcPr>
            <w:tcW w:w="314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兰琳琳</w:t>
            </w:r>
          </w:p>
        </w:tc>
        <w:tc>
          <w:tcPr>
            <w:tcW w:w="498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0772-2513360</w:t>
            </w:r>
          </w:p>
        </w:tc>
        <w:tc>
          <w:tcPr>
            <w:tcW w:w="224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柳州市胜利路</w:t>
            </w:r>
            <w:r w:rsidRPr="009432B6">
              <w:rPr>
                <w:rFonts w:eastAsia="仿宋_GB2312"/>
                <w:color w:val="000000"/>
                <w:szCs w:val="21"/>
              </w:rPr>
              <w:t>12-8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号柳北区人社局</w:t>
            </w:r>
            <w:r w:rsidRPr="009432B6">
              <w:rPr>
                <w:rFonts w:eastAsia="仿宋_GB2312"/>
                <w:color w:val="000000"/>
                <w:szCs w:val="21"/>
              </w:rPr>
              <w:t>417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室</w:t>
            </w:r>
          </w:p>
        </w:tc>
        <w:tc>
          <w:tcPr>
            <w:tcW w:w="286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545002</w:t>
            </w:r>
          </w:p>
        </w:tc>
      </w:tr>
      <w:tr w:rsidR="00D87E73" w:rsidRPr="009432B6" w:rsidTr="009432B6">
        <w:trPr>
          <w:trHeight w:val="618"/>
        </w:trPr>
        <w:tc>
          <w:tcPr>
            <w:tcW w:w="242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3</w:t>
            </w:r>
          </w:p>
        </w:tc>
        <w:tc>
          <w:tcPr>
            <w:tcW w:w="38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鱼峰区</w:t>
            </w:r>
          </w:p>
        </w:tc>
        <w:tc>
          <w:tcPr>
            <w:tcW w:w="1034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鱼峰区人力资源和社会保障局</w:t>
            </w:r>
          </w:p>
        </w:tc>
        <w:tc>
          <w:tcPr>
            <w:tcW w:w="314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黄颖</w:t>
            </w:r>
          </w:p>
        </w:tc>
        <w:tc>
          <w:tcPr>
            <w:tcW w:w="498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0772-3162247</w:t>
            </w:r>
          </w:p>
        </w:tc>
        <w:tc>
          <w:tcPr>
            <w:tcW w:w="224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柳州市静兰路</w:t>
            </w:r>
            <w:r w:rsidRPr="009432B6">
              <w:rPr>
                <w:rFonts w:eastAsia="仿宋_GB2312"/>
                <w:color w:val="000000"/>
                <w:szCs w:val="21"/>
              </w:rPr>
              <w:t>10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号鱼峰区人社局</w:t>
            </w:r>
            <w:r w:rsidRPr="009432B6">
              <w:rPr>
                <w:rFonts w:eastAsia="仿宋_GB2312"/>
                <w:color w:val="000000"/>
                <w:szCs w:val="21"/>
              </w:rPr>
              <w:t>408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办公室</w:t>
            </w:r>
          </w:p>
        </w:tc>
        <w:tc>
          <w:tcPr>
            <w:tcW w:w="286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545005</w:t>
            </w:r>
          </w:p>
        </w:tc>
      </w:tr>
      <w:tr w:rsidR="00D87E73" w:rsidRPr="009432B6" w:rsidTr="009432B6">
        <w:trPr>
          <w:trHeight w:val="618"/>
        </w:trPr>
        <w:tc>
          <w:tcPr>
            <w:tcW w:w="242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4</w:t>
            </w:r>
          </w:p>
        </w:tc>
        <w:tc>
          <w:tcPr>
            <w:tcW w:w="38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柳南区</w:t>
            </w:r>
          </w:p>
        </w:tc>
        <w:tc>
          <w:tcPr>
            <w:tcW w:w="1034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柳南区人力资源和社会保障局</w:t>
            </w:r>
          </w:p>
        </w:tc>
        <w:tc>
          <w:tcPr>
            <w:tcW w:w="314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苏妩</w:t>
            </w:r>
          </w:p>
        </w:tc>
        <w:tc>
          <w:tcPr>
            <w:tcW w:w="498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0772-3722641</w:t>
            </w:r>
          </w:p>
        </w:tc>
        <w:tc>
          <w:tcPr>
            <w:tcW w:w="224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柳州市潭中西路</w:t>
            </w:r>
            <w:r w:rsidRPr="009432B6">
              <w:rPr>
                <w:rFonts w:eastAsia="仿宋_GB2312"/>
                <w:color w:val="000000"/>
                <w:szCs w:val="21"/>
              </w:rPr>
              <w:t>10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号柳南区政府</w:t>
            </w:r>
            <w:r w:rsidRPr="009432B6">
              <w:rPr>
                <w:rFonts w:eastAsia="仿宋_GB2312"/>
                <w:color w:val="000000"/>
                <w:szCs w:val="21"/>
              </w:rPr>
              <w:t>8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楼人社局</w:t>
            </w:r>
          </w:p>
        </w:tc>
        <w:tc>
          <w:tcPr>
            <w:tcW w:w="286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545007</w:t>
            </w:r>
          </w:p>
        </w:tc>
      </w:tr>
      <w:tr w:rsidR="00D87E73" w:rsidRPr="009432B6" w:rsidTr="009432B6">
        <w:trPr>
          <w:trHeight w:val="402"/>
        </w:trPr>
        <w:tc>
          <w:tcPr>
            <w:tcW w:w="242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5</w:t>
            </w:r>
          </w:p>
        </w:tc>
        <w:tc>
          <w:tcPr>
            <w:tcW w:w="38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阳和新区</w:t>
            </w:r>
          </w:p>
        </w:tc>
        <w:tc>
          <w:tcPr>
            <w:tcW w:w="1034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阳和新区人力资源和社会保障局</w:t>
            </w:r>
          </w:p>
        </w:tc>
        <w:tc>
          <w:tcPr>
            <w:tcW w:w="314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黎丹</w:t>
            </w:r>
          </w:p>
        </w:tc>
        <w:tc>
          <w:tcPr>
            <w:tcW w:w="498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0772-3511456</w:t>
            </w:r>
          </w:p>
        </w:tc>
        <w:tc>
          <w:tcPr>
            <w:tcW w:w="224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柳州市阳和工业新区古亭大道</w:t>
            </w:r>
            <w:r w:rsidRPr="009432B6">
              <w:rPr>
                <w:rFonts w:eastAsia="仿宋_GB2312"/>
                <w:color w:val="000000"/>
                <w:szCs w:val="21"/>
              </w:rPr>
              <w:t>100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号冠亚大厦</w:t>
            </w:r>
            <w:r w:rsidRPr="009432B6">
              <w:rPr>
                <w:rFonts w:eastAsia="仿宋_GB2312"/>
                <w:color w:val="000000"/>
                <w:szCs w:val="21"/>
              </w:rPr>
              <w:t>4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楼</w:t>
            </w:r>
            <w:r w:rsidRPr="009432B6">
              <w:rPr>
                <w:rFonts w:eastAsia="仿宋_GB2312"/>
                <w:color w:val="000000"/>
                <w:szCs w:val="21"/>
              </w:rPr>
              <w:t>404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</w:t>
            </w:r>
          </w:p>
        </w:tc>
        <w:tc>
          <w:tcPr>
            <w:tcW w:w="286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545006</w:t>
            </w:r>
          </w:p>
        </w:tc>
      </w:tr>
      <w:tr w:rsidR="00D87E73" w:rsidRPr="009432B6" w:rsidTr="009432B6">
        <w:trPr>
          <w:trHeight w:val="601"/>
        </w:trPr>
        <w:tc>
          <w:tcPr>
            <w:tcW w:w="242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6</w:t>
            </w:r>
          </w:p>
        </w:tc>
        <w:tc>
          <w:tcPr>
            <w:tcW w:w="38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柳东新区</w:t>
            </w:r>
          </w:p>
        </w:tc>
        <w:tc>
          <w:tcPr>
            <w:tcW w:w="1034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柳东新区人力资源和社会保障局</w:t>
            </w:r>
          </w:p>
        </w:tc>
        <w:tc>
          <w:tcPr>
            <w:tcW w:w="314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赖颖聪</w:t>
            </w:r>
          </w:p>
        </w:tc>
        <w:tc>
          <w:tcPr>
            <w:tcW w:w="498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0772-2608747</w:t>
            </w:r>
          </w:p>
        </w:tc>
        <w:tc>
          <w:tcPr>
            <w:tcW w:w="224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柳州市新柳大道官塘工业园管委</w:t>
            </w:r>
            <w:r w:rsidRPr="009432B6">
              <w:rPr>
                <w:rFonts w:eastAsia="仿宋_GB2312"/>
                <w:color w:val="000000"/>
                <w:szCs w:val="21"/>
              </w:rPr>
              <w:t>2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号楼</w:t>
            </w:r>
            <w:r w:rsidRPr="009432B6">
              <w:rPr>
                <w:rFonts w:eastAsia="仿宋_GB2312"/>
                <w:color w:val="000000"/>
                <w:szCs w:val="21"/>
              </w:rPr>
              <w:t>6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楼人才市场</w:t>
            </w:r>
            <w:r w:rsidRPr="009432B6">
              <w:rPr>
                <w:rFonts w:eastAsia="仿宋_GB2312"/>
                <w:color w:val="000000"/>
                <w:szCs w:val="21"/>
              </w:rPr>
              <w:t>3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号窗</w:t>
            </w:r>
          </w:p>
        </w:tc>
        <w:tc>
          <w:tcPr>
            <w:tcW w:w="286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545616</w:t>
            </w:r>
          </w:p>
        </w:tc>
      </w:tr>
      <w:tr w:rsidR="00D87E73" w:rsidRPr="009432B6" w:rsidTr="009432B6">
        <w:trPr>
          <w:trHeight w:val="618"/>
        </w:trPr>
        <w:tc>
          <w:tcPr>
            <w:tcW w:w="242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7</w:t>
            </w:r>
          </w:p>
        </w:tc>
        <w:tc>
          <w:tcPr>
            <w:tcW w:w="38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柳江区</w:t>
            </w:r>
          </w:p>
        </w:tc>
        <w:tc>
          <w:tcPr>
            <w:tcW w:w="1034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柳江县人力资源和社会保障局</w:t>
            </w:r>
          </w:p>
        </w:tc>
        <w:tc>
          <w:tcPr>
            <w:tcW w:w="314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唐培烨</w:t>
            </w:r>
          </w:p>
        </w:tc>
        <w:tc>
          <w:tcPr>
            <w:tcW w:w="498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0772-7212460</w:t>
            </w:r>
          </w:p>
        </w:tc>
        <w:tc>
          <w:tcPr>
            <w:tcW w:w="224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柳州市柳江区拉堡镇柳东路</w:t>
            </w:r>
            <w:r w:rsidRPr="009432B6">
              <w:rPr>
                <w:rFonts w:eastAsia="仿宋_GB2312"/>
                <w:color w:val="000000"/>
                <w:szCs w:val="21"/>
              </w:rPr>
              <w:t>125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号柳江人才服务管理办公室</w:t>
            </w:r>
          </w:p>
        </w:tc>
        <w:tc>
          <w:tcPr>
            <w:tcW w:w="286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545100</w:t>
            </w:r>
          </w:p>
        </w:tc>
      </w:tr>
      <w:tr w:rsidR="00D87E73" w:rsidRPr="009432B6" w:rsidTr="00B70BDD">
        <w:trPr>
          <w:trHeight w:val="454"/>
        </w:trPr>
        <w:tc>
          <w:tcPr>
            <w:tcW w:w="242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8</w:t>
            </w:r>
          </w:p>
        </w:tc>
        <w:tc>
          <w:tcPr>
            <w:tcW w:w="38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柳城县</w:t>
            </w:r>
          </w:p>
        </w:tc>
        <w:tc>
          <w:tcPr>
            <w:tcW w:w="1034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柳城县人力资源和社会保障局</w:t>
            </w:r>
          </w:p>
        </w:tc>
        <w:tc>
          <w:tcPr>
            <w:tcW w:w="314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 w:hint="eastAsia"/>
                <w:szCs w:val="21"/>
              </w:rPr>
              <w:t>韦荣丽</w:t>
            </w:r>
          </w:p>
        </w:tc>
        <w:tc>
          <w:tcPr>
            <w:tcW w:w="498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0772-7615646</w:t>
            </w:r>
          </w:p>
        </w:tc>
        <w:tc>
          <w:tcPr>
            <w:tcW w:w="224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柳州市柳城县大埔镇白阳南路</w:t>
            </w:r>
            <w:r w:rsidRPr="009432B6">
              <w:rPr>
                <w:rFonts w:eastAsia="仿宋_GB2312"/>
                <w:color w:val="000000"/>
                <w:szCs w:val="21"/>
              </w:rPr>
              <w:t>2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号柳城县人才服务管理办公室</w:t>
            </w:r>
          </w:p>
        </w:tc>
        <w:tc>
          <w:tcPr>
            <w:tcW w:w="286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545200</w:t>
            </w:r>
          </w:p>
        </w:tc>
      </w:tr>
      <w:tr w:rsidR="00D87E73" w:rsidRPr="009432B6" w:rsidTr="009432B6">
        <w:trPr>
          <w:trHeight w:val="618"/>
        </w:trPr>
        <w:tc>
          <w:tcPr>
            <w:tcW w:w="242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9</w:t>
            </w:r>
          </w:p>
        </w:tc>
        <w:tc>
          <w:tcPr>
            <w:tcW w:w="38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融安县</w:t>
            </w:r>
          </w:p>
        </w:tc>
        <w:tc>
          <w:tcPr>
            <w:tcW w:w="1034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融安县人力资源和社会保障局</w:t>
            </w:r>
          </w:p>
        </w:tc>
        <w:tc>
          <w:tcPr>
            <w:tcW w:w="314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王程佳</w:t>
            </w:r>
          </w:p>
        </w:tc>
        <w:tc>
          <w:tcPr>
            <w:tcW w:w="498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0772-6473768</w:t>
            </w:r>
          </w:p>
        </w:tc>
        <w:tc>
          <w:tcPr>
            <w:tcW w:w="224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柳州市融安县长安镇广场东路融安县人社局四楼人事股</w:t>
            </w:r>
          </w:p>
        </w:tc>
        <w:tc>
          <w:tcPr>
            <w:tcW w:w="286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545400</w:t>
            </w:r>
          </w:p>
        </w:tc>
      </w:tr>
      <w:tr w:rsidR="00D87E73" w:rsidRPr="009432B6" w:rsidTr="009432B6">
        <w:trPr>
          <w:trHeight w:val="618"/>
        </w:trPr>
        <w:tc>
          <w:tcPr>
            <w:tcW w:w="242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10</w:t>
            </w:r>
          </w:p>
        </w:tc>
        <w:tc>
          <w:tcPr>
            <w:tcW w:w="38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融水县</w:t>
            </w:r>
          </w:p>
        </w:tc>
        <w:tc>
          <w:tcPr>
            <w:tcW w:w="1034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融水县人力资源和社会保障局</w:t>
            </w:r>
          </w:p>
        </w:tc>
        <w:tc>
          <w:tcPr>
            <w:tcW w:w="314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蒙双乐</w:t>
            </w:r>
          </w:p>
        </w:tc>
        <w:tc>
          <w:tcPr>
            <w:tcW w:w="498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0772-5129136</w:t>
            </w:r>
          </w:p>
        </w:tc>
        <w:tc>
          <w:tcPr>
            <w:tcW w:w="224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柳州市融水县融水镇民族路一巷</w:t>
            </w:r>
            <w:r w:rsidRPr="009432B6">
              <w:rPr>
                <w:rFonts w:eastAsia="仿宋_GB2312"/>
                <w:color w:val="000000"/>
                <w:szCs w:val="21"/>
              </w:rPr>
              <w:t>8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号一楼人才交流服务中心</w:t>
            </w:r>
          </w:p>
        </w:tc>
        <w:tc>
          <w:tcPr>
            <w:tcW w:w="286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545300</w:t>
            </w:r>
          </w:p>
        </w:tc>
      </w:tr>
      <w:tr w:rsidR="00D87E73" w:rsidRPr="009432B6" w:rsidTr="009432B6">
        <w:trPr>
          <w:trHeight w:val="618"/>
        </w:trPr>
        <w:tc>
          <w:tcPr>
            <w:tcW w:w="242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11</w:t>
            </w:r>
          </w:p>
        </w:tc>
        <w:tc>
          <w:tcPr>
            <w:tcW w:w="38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三江县</w:t>
            </w:r>
          </w:p>
        </w:tc>
        <w:tc>
          <w:tcPr>
            <w:tcW w:w="1034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三江县人力资源和社会保障局</w:t>
            </w:r>
          </w:p>
        </w:tc>
        <w:tc>
          <w:tcPr>
            <w:tcW w:w="314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周薇</w:t>
            </w:r>
          </w:p>
        </w:tc>
        <w:tc>
          <w:tcPr>
            <w:tcW w:w="498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0772-8617308</w:t>
            </w:r>
          </w:p>
        </w:tc>
        <w:tc>
          <w:tcPr>
            <w:tcW w:w="224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柳州市三江县古宜镇侗乡大道</w:t>
            </w:r>
            <w:r w:rsidRPr="009432B6">
              <w:rPr>
                <w:rFonts w:eastAsia="仿宋_GB2312"/>
                <w:color w:val="000000"/>
                <w:szCs w:val="21"/>
              </w:rPr>
              <w:t>22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号侗乡大厦</w:t>
            </w:r>
            <w:r w:rsidRPr="009432B6">
              <w:rPr>
                <w:rFonts w:eastAsia="仿宋_GB2312"/>
                <w:color w:val="000000"/>
                <w:szCs w:val="21"/>
              </w:rPr>
              <w:t>4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号楼</w:t>
            </w:r>
            <w:r w:rsidRPr="009432B6">
              <w:rPr>
                <w:rFonts w:eastAsia="仿宋_GB2312"/>
                <w:color w:val="000000"/>
                <w:szCs w:val="21"/>
              </w:rPr>
              <w:t>1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层人才交流服务中心</w:t>
            </w:r>
          </w:p>
        </w:tc>
        <w:tc>
          <w:tcPr>
            <w:tcW w:w="286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545500</w:t>
            </w:r>
          </w:p>
        </w:tc>
      </w:tr>
      <w:tr w:rsidR="00D87E73" w:rsidRPr="009432B6" w:rsidTr="009432B6">
        <w:trPr>
          <w:trHeight w:val="618"/>
        </w:trPr>
        <w:tc>
          <w:tcPr>
            <w:tcW w:w="242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szCs w:val="21"/>
              </w:rPr>
            </w:pPr>
            <w:r w:rsidRPr="009432B6">
              <w:rPr>
                <w:rFonts w:eastAsia="仿宋_GB2312"/>
                <w:szCs w:val="21"/>
              </w:rPr>
              <w:t>12</w:t>
            </w:r>
          </w:p>
        </w:tc>
        <w:tc>
          <w:tcPr>
            <w:tcW w:w="38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鹿寨县</w:t>
            </w:r>
          </w:p>
        </w:tc>
        <w:tc>
          <w:tcPr>
            <w:tcW w:w="1034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鹿寨县人力资源和社会保障局</w:t>
            </w:r>
          </w:p>
        </w:tc>
        <w:tc>
          <w:tcPr>
            <w:tcW w:w="314" w:type="pct"/>
            <w:vAlign w:val="center"/>
          </w:tcPr>
          <w:p w:rsidR="00D87E73" w:rsidRPr="009432B6" w:rsidRDefault="00D87E73" w:rsidP="000716A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潘良周</w:t>
            </w:r>
          </w:p>
        </w:tc>
        <w:tc>
          <w:tcPr>
            <w:tcW w:w="498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0772-6820319</w:t>
            </w:r>
          </w:p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43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 w:hint="eastAsia"/>
                <w:color w:val="000000"/>
                <w:szCs w:val="21"/>
              </w:rPr>
              <w:t>柳州市鹿寨县创业路</w:t>
            </w:r>
            <w:r w:rsidRPr="009432B6">
              <w:rPr>
                <w:rFonts w:eastAsia="仿宋_GB2312"/>
                <w:color w:val="000000"/>
                <w:szCs w:val="21"/>
              </w:rPr>
              <w:t>2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号行政中心</w:t>
            </w:r>
            <w:r w:rsidRPr="009432B6">
              <w:rPr>
                <w:rFonts w:eastAsia="仿宋_GB2312"/>
                <w:color w:val="000000"/>
                <w:szCs w:val="21"/>
              </w:rPr>
              <w:t>3</w:t>
            </w:r>
            <w:r w:rsidRPr="009432B6">
              <w:rPr>
                <w:rFonts w:eastAsia="仿宋_GB2312" w:hint="eastAsia"/>
                <w:color w:val="000000"/>
                <w:szCs w:val="21"/>
              </w:rPr>
              <w:t>楼人社局人事管理股</w:t>
            </w:r>
          </w:p>
        </w:tc>
        <w:tc>
          <w:tcPr>
            <w:tcW w:w="286" w:type="pct"/>
            <w:vAlign w:val="center"/>
          </w:tcPr>
          <w:p w:rsidR="00D87E73" w:rsidRPr="009432B6" w:rsidRDefault="00D87E73" w:rsidP="000716AC">
            <w:pPr>
              <w:rPr>
                <w:rFonts w:eastAsia="仿宋_GB2312"/>
                <w:color w:val="000000"/>
                <w:szCs w:val="21"/>
              </w:rPr>
            </w:pPr>
            <w:r w:rsidRPr="009432B6">
              <w:rPr>
                <w:rFonts w:eastAsia="仿宋_GB2312"/>
                <w:color w:val="000000"/>
                <w:szCs w:val="21"/>
              </w:rPr>
              <w:t>545600</w:t>
            </w:r>
          </w:p>
        </w:tc>
      </w:tr>
    </w:tbl>
    <w:p w:rsidR="00D87E73" w:rsidRPr="009432B6" w:rsidRDefault="00D87E73">
      <w:pPr>
        <w:rPr>
          <w:sz w:val="15"/>
          <w:szCs w:val="15"/>
        </w:rPr>
      </w:pPr>
    </w:p>
    <w:sectPr w:rsidR="00D87E73" w:rsidRPr="009432B6" w:rsidSect="00984598">
      <w:headerReference w:type="default" r:id="rId6"/>
      <w:footerReference w:type="even" r:id="rId7"/>
      <w:footerReference w:type="first" r:id="rId8"/>
      <w:pgSz w:w="16838" w:h="11906" w:orient="landscape"/>
      <w:pgMar w:top="720" w:right="720" w:bottom="720" w:left="720" w:header="283" w:footer="17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E73" w:rsidRDefault="00D87E73" w:rsidP="00D50131">
      <w:r>
        <w:separator/>
      </w:r>
    </w:p>
  </w:endnote>
  <w:endnote w:type="continuationSeparator" w:id="0">
    <w:p w:rsidR="00D87E73" w:rsidRDefault="00D87E73" w:rsidP="00D5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委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73" w:rsidRDefault="00D87E73" w:rsidP="00E54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E73" w:rsidRDefault="00D87E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73" w:rsidRPr="00423203" w:rsidRDefault="00D87E73" w:rsidP="00AE18E3">
    <w:pPr>
      <w:pStyle w:val="Footer"/>
      <w:jc w:val="center"/>
      <w:rPr>
        <w:rFonts w:ascii="Batang" w:eastAsia="Batang" w:hAnsi="Batang"/>
        <w:sz w:val="28"/>
        <w:szCs w:val="28"/>
      </w:rPr>
    </w:pPr>
    <w:r w:rsidRPr="00423203">
      <w:rPr>
        <w:rFonts w:ascii="Batang" w:eastAsia="Batang" w:hAnsi="Batang"/>
        <w:sz w:val="28"/>
        <w:szCs w:val="28"/>
      </w:rPr>
      <w:t>— 4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E73" w:rsidRDefault="00D87E73" w:rsidP="00D50131">
      <w:r>
        <w:separator/>
      </w:r>
    </w:p>
  </w:footnote>
  <w:footnote w:type="continuationSeparator" w:id="0">
    <w:p w:rsidR="00D87E73" w:rsidRDefault="00D87E73" w:rsidP="00D50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73" w:rsidRDefault="00D87E73" w:rsidP="00547578">
    <w:pPr>
      <w:pStyle w:val="Header"/>
      <w:pBdr>
        <w:bottom w:val="none" w:sz="0" w:space="0" w:color="auto"/>
      </w:pBdr>
    </w:pPr>
  </w:p>
  <w:p w:rsidR="00D87E73" w:rsidRDefault="00D87E7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E6A"/>
    <w:rsid w:val="000716AC"/>
    <w:rsid w:val="000F0425"/>
    <w:rsid w:val="000F0865"/>
    <w:rsid w:val="00117E6A"/>
    <w:rsid w:val="00150AB2"/>
    <w:rsid w:val="002536FB"/>
    <w:rsid w:val="00271716"/>
    <w:rsid w:val="002A6327"/>
    <w:rsid w:val="003C7694"/>
    <w:rsid w:val="00423203"/>
    <w:rsid w:val="004312BA"/>
    <w:rsid w:val="00455090"/>
    <w:rsid w:val="00547578"/>
    <w:rsid w:val="00603D20"/>
    <w:rsid w:val="006B1037"/>
    <w:rsid w:val="006E09FB"/>
    <w:rsid w:val="00836388"/>
    <w:rsid w:val="00863C15"/>
    <w:rsid w:val="00865629"/>
    <w:rsid w:val="00896492"/>
    <w:rsid w:val="009432B6"/>
    <w:rsid w:val="00984598"/>
    <w:rsid w:val="00991A4F"/>
    <w:rsid w:val="009F402A"/>
    <w:rsid w:val="00AD4667"/>
    <w:rsid w:val="00AE18E3"/>
    <w:rsid w:val="00B70BDD"/>
    <w:rsid w:val="00D50131"/>
    <w:rsid w:val="00D87E73"/>
    <w:rsid w:val="00DE79A7"/>
    <w:rsid w:val="00E21AFD"/>
    <w:rsid w:val="00E54F6C"/>
    <w:rsid w:val="00E5660F"/>
    <w:rsid w:val="00FB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6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7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7E6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17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7E6A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17E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137</Words>
  <Characters>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cky</dc:creator>
  <cp:keywords/>
  <dc:description/>
  <cp:lastModifiedBy>admin</cp:lastModifiedBy>
  <cp:revision>13</cp:revision>
  <cp:lastPrinted>2018-03-09T08:19:00Z</cp:lastPrinted>
  <dcterms:created xsi:type="dcterms:W3CDTF">2018-03-09T03:45:00Z</dcterms:created>
  <dcterms:modified xsi:type="dcterms:W3CDTF">2018-03-09T08:20:00Z</dcterms:modified>
</cp:coreProperties>
</file>