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C8" w:rsidRDefault="008769C8" w:rsidP="008769C8">
      <w:pPr>
        <w:spacing w:line="360" w:lineRule="auto"/>
        <w:jc w:val="center"/>
        <w:rPr>
          <w:rFonts w:asciiTheme="minorEastAsia" w:hAnsiTheme="minorEastAsia" w:hint="eastAsia"/>
          <w:b/>
          <w:sz w:val="32"/>
          <w:szCs w:val="32"/>
        </w:rPr>
      </w:pPr>
      <w:r w:rsidRPr="00F40BBE">
        <w:rPr>
          <w:rFonts w:asciiTheme="minorEastAsia" w:hAnsiTheme="minorEastAsia" w:hint="eastAsia"/>
          <w:b/>
          <w:sz w:val="32"/>
          <w:szCs w:val="32"/>
        </w:rPr>
        <w:t>2017年上半年考前押题预测</w:t>
      </w:r>
    </w:p>
    <w:p w:rsidR="008769C8" w:rsidRDefault="008769C8" w:rsidP="008769C8">
      <w:pPr>
        <w:spacing w:line="360" w:lineRule="auto"/>
        <w:jc w:val="center"/>
        <w:rPr>
          <w:rFonts w:asciiTheme="minorEastAsia" w:hAnsiTheme="minorEastAsia" w:hint="eastAsia"/>
          <w:b/>
          <w:sz w:val="32"/>
          <w:szCs w:val="32"/>
        </w:rPr>
      </w:pPr>
      <w:r w:rsidRPr="00F40BBE">
        <w:rPr>
          <w:rFonts w:asciiTheme="minorEastAsia" w:hAnsiTheme="minorEastAsia" w:hint="eastAsia"/>
          <w:b/>
          <w:sz w:val="32"/>
          <w:szCs w:val="32"/>
        </w:rPr>
        <w:t>小学</w:t>
      </w:r>
      <w:r>
        <w:rPr>
          <w:rFonts w:asciiTheme="minorEastAsia" w:hAnsiTheme="minorEastAsia" w:hint="eastAsia"/>
          <w:b/>
          <w:sz w:val="32"/>
          <w:szCs w:val="32"/>
        </w:rPr>
        <w:t>教育教学知识与能力</w:t>
      </w:r>
    </w:p>
    <w:p w:rsidR="008769C8" w:rsidRPr="003E6AAF" w:rsidRDefault="008769C8" w:rsidP="008769C8">
      <w:pPr>
        <w:spacing w:line="360" w:lineRule="auto"/>
        <w:jc w:val="center"/>
        <w:rPr>
          <w:rFonts w:ascii="楷体" w:eastAsia="楷体" w:hAnsi="楷体" w:hint="eastAsia"/>
          <w:b/>
          <w:sz w:val="24"/>
          <w:szCs w:val="24"/>
        </w:rPr>
      </w:pPr>
      <w:r w:rsidRPr="003E6AAF">
        <w:rPr>
          <w:rFonts w:ascii="楷体" w:eastAsia="楷体" w:hAnsi="楷体" w:hint="eastAsia"/>
          <w:b/>
          <w:sz w:val="24"/>
          <w:szCs w:val="24"/>
        </w:rPr>
        <w:t xml:space="preserve">华图教师 </w:t>
      </w:r>
      <w:proofErr w:type="gramStart"/>
      <w:r>
        <w:rPr>
          <w:rFonts w:ascii="楷体" w:eastAsia="楷体" w:hAnsi="楷体" w:hint="eastAsia"/>
          <w:b/>
          <w:sz w:val="24"/>
          <w:szCs w:val="24"/>
        </w:rPr>
        <w:t>唐堂</w:t>
      </w:r>
      <w:proofErr w:type="gramEnd"/>
      <w:r>
        <w:rPr>
          <w:rFonts w:ascii="楷体" w:eastAsia="楷体" w:hAnsi="楷体" w:hint="eastAsia"/>
          <w:b/>
          <w:sz w:val="24"/>
          <w:szCs w:val="24"/>
        </w:rPr>
        <w:t xml:space="preserve"> 周海涛</w:t>
      </w:r>
    </w:p>
    <w:p w:rsidR="00051CF3" w:rsidRPr="008769C8" w:rsidRDefault="00051CF3" w:rsidP="003A48F4">
      <w:pPr>
        <w:spacing w:line="360" w:lineRule="auto"/>
        <w:ind w:firstLineChars="200" w:firstLine="422"/>
        <w:rPr>
          <w:rFonts w:asciiTheme="minorEastAsia" w:hAnsiTheme="minorEastAsia"/>
          <w:b/>
          <w:szCs w:val="21"/>
        </w:rPr>
      </w:pPr>
    </w:p>
    <w:p w:rsidR="00502A04" w:rsidRPr="001E6FEA" w:rsidRDefault="00502A04" w:rsidP="003A48F4">
      <w:pPr>
        <w:spacing w:line="360" w:lineRule="auto"/>
        <w:ind w:firstLineChars="200" w:firstLine="422"/>
        <w:rPr>
          <w:rFonts w:asciiTheme="minorEastAsia" w:hAnsiTheme="minorEastAsia"/>
          <w:szCs w:val="21"/>
        </w:rPr>
      </w:pPr>
      <w:r w:rsidRPr="003A48F4">
        <w:rPr>
          <w:rFonts w:asciiTheme="minorEastAsia" w:hAnsiTheme="minorEastAsia" w:hint="eastAsia"/>
          <w:b/>
          <w:szCs w:val="21"/>
        </w:rPr>
        <w:t>考点1：</w:t>
      </w:r>
      <w:r w:rsidRPr="001E6FEA">
        <w:rPr>
          <w:rFonts w:asciiTheme="minorEastAsia" w:hAnsiTheme="minorEastAsia" w:hint="eastAsia"/>
          <w:szCs w:val="21"/>
        </w:rPr>
        <w:t>著作</w:t>
      </w:r>
      <w:r w:rsidRPr="001E6FEA">
        <w:rPr>
          <w:rFonts w:asciiTheme="minorEastAsia" w:hAnsiTheme="minorEastAsia"/>
          <w:szCs w:val="21"/>
        </w:rPr>
        <w:t>思想</w:t>
      </w:r>
      <w:r w:rsidRPr="001E6FEA">
        <w:rPr>
          <w:rFonts w:asciiTheme="minorEastAsia" w:hAnsiTheme="minorEastAsia" w:hint="eastAsia"/>
          <w:szCs w:val="21"/>
        </w:rPr>
        <w:t>【客观题】 著作</w:t>
      </w:r>
      <w:r w:rsidRPr="001E6FEA">
        <w:rPr>
          <w:rFonts w:asciiTheme="minorEastAsia" w:hAnsiTheme="minorEastAsia"/>
          <w:szCs w:val="21"/>
        </w:rPr>
        <w:t>思想</w:t>
      </w:r>
      <w:r w:rsidRPr="001E6FEA">
        <w:rPr>
          <w:rFonts w:asciiTheme="minorEastAsia" w:hAnsiTheme="minorEastAsia" w:hint="eastAsia"/>
          <w:szCs w:val="21"/>
        </w:rPr>
        <w:t>部分</w:t>
      </w:r>
      <w:r w:rsidRPr="001E6FEA">
        <w:rPr>
          <w:rFonts w:asciiTheme="minorEastAsia" w:hAnsiTheme="minorEastAsia"/>
          <w:szCs w:val="21"/>
        </w:rPr>
        <w:t>主要考察中外著名教育家的教育理论以及他们相对应的代表作</w:t>
      </w:r>
      <w:r w:rsidRPr="001E6FEA">
        <w:rPr>
          <w:rFonts w:asciiTheme="minorEastAsia" w:hAnsiTheme="minorEastAsia" w:hint="eastAsia"/>
          <w:szCs w:val="21"/>
        </w:rPr>
        <w:t>。</w:t>
      </w:r>
      <w:r w:rsidRPr="001E6FEA">
        <w:rPr>
          <w:rFonts w:asciiTheme="minorEastAsia" w:hAnsiTheme="minorEastAsia"/>
          <w:szCs w:val="21"/>
        </w:rPr>
        <w:t>基本上</w:t>
      </w:r>
      <w:r w:rsidRPr="001E6FEA">
        <w:rPr>
          <w:rFonts w:asciiTheme="minorEastAsia" w:hAnsiTheme="minorEastAsia" w:hint="eastAsia"/>
          <w:szCs w:val="21"/>
        </w:rPr>
        <w:t>全部</w:t>
      </w:r>
      <w:r w:rsidRPr="001E6FEA">
        <w:rPr>
          <w:rFonts w:asciiTheme="minorEastAsia" w:hAnsiTheme="minorEastAsia"/>
          <w:szCs w:val="21"/>
        </w:rPr>
        <w:t>以客观题的形式出现。需要</w:t>
      </w:r>
      <w:r w:rsidRPr="001E6FEA">
        <w:rPr>
          <w:rFonts w:asciiTheme="minorEastAsia" w:hAnsiTheme="minorEastAsia" w:hint="eastAsia"/>
          <w:szCs w:val="21"/>
        </w:rPr>
        <w:t>考生一一对应</w:t>
      </w:r>
      <w:r w:rsidRPr="001E6FEA">
        <w:rPr>
          <w:rFonts w:asciiTheme="minorEastAsia" w:hAnsiTheme="minorEastAsia"/>
          <w:szCs w:val="21"/>
        </w:rPr>
        <w:t>的记忆。</w:t>
      </w:r>
    </w:p>
    <w:tbl>
      <w:tblPr>
        <w:tblStyle w:val="a5"/>
        <w:tblW w:w="0" w:type="auto"/>
        <w:tblLook w:val="04A0" w:firstRow="1" w:lastRow="0" w:firstColumn="1" w:lastColumn="0" w:noHBand="0" w:noVBand="1"/>
      </w:tblPr>
      <w:tblGrid>
        <w:gridCol w:w="1271"/>
        <w:gridCol w:w="2552"/>
        <w:gridCol w:w="4473"/>
      </w:tblGrid>
      <w:tr w:rsidR="00502A04" w:rsidRPr="001E6FEA" w:rsidTr="00C43053">
        <w:tc>
          <w:tcPr>
            <w:tcW w:w="1271" w:type="dxa"/>
          </w:tcPr>
          <w:p w:rsidR="00502A04" w:rsidRPr="001E6FEA" w:rsidRDefault="00502A04" w:rsidP="001E6FEA">
            <w:pPr>
              <w:spacing w:line="360" w:lineRule="auto"/>
              <w:rPr>
                <w:rFonts w:asciiTheme="minorEastAsia" w:hAnsiTheme="minorEastAsia"/>
                <w:szCs w:val="21"/>
              </w:rPr>
            </w:pPr>
            <w:r w:rsidRPr="001E6FEA">
              <w:rPr>
                <w:rFonts w:asciiTheme="minorEastAsia" w:hAnsiTheme="minorEastAsia" w:hint="eastAsia"/>
                <w:szCs w:val="21"/>
              </w:rPr>
              <w:t>姓名</w:t>
            </w:r>
          </w:p>
        </w:tc>
        <w:tc>
          <w:tcPr>
            <w:tcW w:w="2552" w:type="dxa"/>
          </w:tcPr>
          <w:p w:rsidR="00502A04" w:rsidRPr="001E6FEA" w:rsidRDefault="00502A04" w:rsidP="001E6FEA">
            <w:pPr>
              <w:spacing w:line="360" w:lineRule="auto"/>
              <w:rPr>
                <w:rFonts w:asciiTheme="minorEastAsia" w:hAnsiTheme="minorEastAsia"/>
                <w:szCs w:val="21"/>
              </w:rPr>
            </w:pPr>
            <w:r w:rsidRPr="001E6FEA">
              <w:rPr>
                <w:rFonts w:asciiTheme="minorEastAsia" w:hAnsiTheme="minorEastAsia" w:hint="eastAsia"/>
                <w:szCs w:val="21"/>
              </w:rPr>
              <w:t>作品</w:t>
            </w:r>
          </w:p>
        </w:tc>
        <w:tc>
          <w:tcPr>
            <w:tcW w:w="4473" w:type="dxa"/>
          </w:tcPr>
          <w:p w:rsidR="00502A04" w:rsidRPr="001E6FEA" w:rsidRDefault="00502A04" w:rsidP="001E6FEA">
            <w:pPr>
              <w:spacing w:line="360" w:lineRule="auto"/>
              <w:rPr>
                <w:rFonts w:asciiTheme="minorEastAsia" w:hAnsiTheme="minorEastAsia"/>
                <w:szCs w:val="21"/>
              </w:rPr>
            </w:pPr>
            <w:r w:rsidRPr="001E6FEA">
              <w:rPr>
                <w:rFonts w:asciiTheme="minorEastAsia" w:hAnsiTheme="minorEastAsia" w:hint="eastAsia"/>
                <w:szCs w:val="21"/>
              </w:rPr>
              <w:t>地位/思想</w:t>
            </w:r>
          </w:p>
        </w:tc>
      </w:tr>
      <w:tr w:rsidR="00502A04" w:rsidRPr="001E6FEA" w:rsidTr="00C43053">
        <w:tc>
          <w:tcPr>
            <w:tcW w:w="1271" w:type="dxa"/>
          </w:tcPr>
          <w:p w:rsidR="00502A04" w:rsidRPr="001E6FEA" w:rsidRDefault="00502A04" w:rsidP="001E6FEA">
            <w:pPr>
              <w:spacing w:line="360" w:lineRule="auto"/>
              <w:rPr>
                <w:rFonts w:asciiTheme="minorEastAsia" w:hAnsiTheme="minorEastAsia"/>
                <w:szCs w:val="21"/>
              </w:rPr>
            </w:pPr>
            <w:r w:rsidRPr="001E6FEA">
              <w:rPr>
                <w:rFonts w:asciiTheme="minorEastAsia" w:hAnsiTheme="minorEastAsia" w:hint="eastAsia"/>
                <w:szCs w:val="21"/>
              </w:rPr>
              <w:t>苏格拉底</w:t>
            </w:r>
          </w:p>
        </w:tc>
        <w:tc>
          <w:tcPr>
            <w:tcW w:w="2552" w:type="dxa"/>
          </w:tcPr>
          <w:p w:rsidR="00502A04" w:rsidRPr="001E6FEA" w:rsidRDefault="00502A04" w:rsidP="001E6FEA">
            <w:pPr>
              <w:spacing w:line="360" w:lineRule="auto"/>
              <w:rPr>
                <w:rFonts w:asciiTheme="minorEastAsia" w:hAnsiTheme="minorEastAsia"/>
                <w:szCs w:val="21"/>
              </w:rPr>
            </w:pPr>
          </w:p>
        </w:tc>
        <w:tc>
          <w:tcPr>
            <w:tcW w:w="4473" w:type="dxa"/>
          </w:tcPr>
          <w:p w:rsidR="00502A04" w:rsidRPr="001E6FEA" w:rsidRDefault="00502A04" w:rsidP="001E6FEA">
            <w:pPr>
              <w:spacing w:line="360" w:lineRule="auto"/>
              <w:rPr>
                <w:rFonts w:asciiTheme="minorEastAsia" w:hAnsiTheme="minorEastAsia"/>
                <w:szCs w:val="21"/>
              </w:rPr>
            </w:pPr>
            <w:r w:rsidRPr="001E6FEA">
              <w:rPr>
                <w:rFonts w:asciiTheme="minorEastAsia" w:hAnsiTheme="minorEastAsia" w:hint="eastAsia"/>
                <w:szCs w:val="21"/>
              </w:rPr>
              <w:t>西方</w:t>
            </w:r>
            <w:r w:rsidRPr="001E6FEA">
              <w:rPr>
                <w:rFonts w:asciiTheme="minorEastAsia" w:hAnsiTheme="minorEastAsia"/>
                <w:szCs w:val="21"/>
              </w:rPr>
              <w:t>最早</w:t>
            </w:r>
            <w:r w:rsidRPr="001E6FEA">
              <w:rPr>
                <w:rFonts w:asciiTheme="minorEastAsia" w:hAnsiTheme="minorEastAsia" w:hint="eastAsia"/>
                <w:szCs w:val="21"/>
              </w:rPr>
              <w:t>提出启发</w:t>
            </w:r>
            <w:r w:rsidRPr="001E6FEA">
              <w:rPr>
                <w:rFonts w:asciiTheme="minorEastAsia" w:hAnsiTheme="minorEastAsia"/>
                <w:szCs w:val="21"/>
              </w:rPr>
              <w:t>教学的人</w:t>
            </w:r>
          </w:p>
          <w:p w:rsidR="00502A04" w:rsidRPr="001E6FEA" w:rsidRDefault="00502A04" w:rsidP="001E6FEA">
            <w:pPr>
              <w:spacing w:line="360" w:lineRule="auto"/>
              <w:rPr>
                <w:rFonts w:asciiTheme="minorEastAsia" w:hAnsiTheme="minorEastAsia"/>
                <w:szCs w:val="21"/>
              </w:rPr>
            </w:pPr>
            <w:r w:rsidRPr="001E6FEA">
              <w:rPr>
                <w:rFonts w:asciiTheme="minorEastAsia" w:hAnsiTheme="minorEastAsia" w:hint="eastAsia"/>
                <w:szCs w:val="21"/>
              </w:rPr>
              <w:t>教学方法</w:t>
            </w:r>
            <w:r w:rsidRPr="001E6FEA">
              <w:rPr>
                <w:rFonts w:asciiTheme="minorEastAsia" w:hAnsiTheme="minorEastAsia"/>
                <w:szCs w:val="21"/>
              </w:rPr>
              <w:t>：问答法</w:t>
            </w:r>
          </w:p>
        </w:tc>
      </w:tr>
      <w:tr w:rsidR="00502A04" w:rsidRPr="001E6FEA" w:rsidTr="00C43053">
        <w:tc>
          <w:tcPr>
            <w:tcW w:w="1271" w:type="dxa"/>
          </w:tcPr>
          <w:p w:rsidR="00502A04" w:rsidRPr="001E6FEA" w:rsidRDefault="00502A04" w:rsidP="001E6FEA">
            <w:pPr>
              <w:spacing w:line="360" w:lineRule="auto"/>
              <w:rPr>
                <w:rFonts w:asciiTheme="minorEastAsia" w:hAnsiTheme="minorEastAsia"/>
                <w:szCs w:val="21"/>
              </w:rPr>
            </w:pPr>
            <w:proofErr w:type="gramStart"/>
            <w:r w:rsidRPr="001E6FEA">
              <w:rPr>
                <w:rFonts w:asciiTheme="minorEastAsia" w:hAnsiTheme="minorEastAsia" w:hint="eastAsia"/>
                <w:szCs w:val="21"/>
              </w:rPr>
              <w:t>昆体良</w:t>
            </w:r>
            <w:proofErr w:type="gramEnd"/>
          </w:p>
        </w:tc>
        <w:tc>
          <w:tcPr>
            <w:tcW w:w="2552" w:type="dxa"/>
          </w:tcPr>
          <w:p w:rsidR="00502A04" w:rsidRPr="001E6FEA" w:rsidRDefault="00502A04" w:rsidP="001E6FEA">
            <w:pPr>
              <w:spacing w:line="360" w:lineRule="auto"/>
              <w:rPr>
                <w:rFonts w:asciiTheme="minorEastAsia" w:hAnsiTheme="minorEastAsia"/>
                <w:szCs w:val="21"/>
              </w:rPr>
            </w:pPr>
            <w:r w:rsidRPr="001E6FEA">
              <w:rPr>
                <w:rFonts w:asciiTheme="minorEastAsia" w:hAnsiTheme="minorEastAsia" w:hint="eastAsia"/>
                <w:szCs w:val="21"/>
              </w:rPr>
              <w:t>《雄辩术</w:t>
            </w:r>
            <w:r w:rsidRPr="001E6FEA">
              <w:rPr>
                <w:rFonts w:asciiTheme="minorEastAsia" w:hAnsiTheme="minorEastAsia"/>
                <w:szCs w:val="21"/>
              </w:rPr>
              <w:t>原理</w:t>
            </w:r>
            <w:r w:rsidRPr="001E6FEA">
              <w:rPr>
                <w:rFonts w:asciiTheme="minorEastAsia" w:hAnsiTheme="minorEastAsia" w:hint="eastAsia"/>
                <w:szCs w:val="21"/>
              </w:rPr>
              <w:t>》</w:t>
            </w:r>
          </w:p>
        </w:tc>
        <w:tc>
          <w:tcPr>
            <w:tcW w:w="4473" w:type="dxa"/>
          </w:tcPr>
          <w:p w:rsidR="00502A04" w:rsidRPr="001E6FEA" w:rsidRDefault="00502A04" w:rsidP="001E6FEA">
            <w:pPr>
              <w:spacing w:line="360" w:lineRule="auto"/>
              <w:rPr>
                <w:rFonts w:asciiTheme="minorEastAsia" w:hAnsiTheme="minorEastAsia"/>
                <w:szCs w:val="21"/>
              </w:rPr>
            </w:pPr>
            <w:r w:rsidRPr="001E6FEA">
              <w:rPr>
                <w:rFonts w:asciiTheme="minorEastAsia" w:hAnsiTheme="minorEastAsia" w:hint="eastAsia"/>
                <w:szCs w:val="21"/>
              </w:rPr>
              <w:t>西方</w:t>
            </w:r>
            <w:r w:rsidRPr="001E6FEA">
              <w:rPr>
                <w:rFonts w:asciiTheme="minorEastAsia" w:hAnsiTheme="minorEastAsia"/>
                <w:szCs w:val="21"/>
              </w:rPr>
              <w:t>最早论述教育问题的专著</w:t>
            </w:r>
          </w:p>
          <w:p w:rsidR="00502A04" w:rsidRPr="001E6FEA" w:rsidRDefault="00502A04" w:rsidP="001E6FEA">
            <w:pPr>
              <w:spacing w:line="360" w:lineRule="auto"/>
              <w:rPr>
                <w:rFonts w:asciiTheme="minorEastAsia" w:hAnsiTheme="minorEastAsia"/>
                <w:szCs w:val="21"/>
              </w:rPr>
            </w:pPr>
            <w:r w:rsidRPr="001E6FEA">
              <w:rPr>
                <w:rFonts w:asciiTheme="minorEastAsia" w:hAnsiTheme="minorEastAsia" w:hint="eastAsia"/>
                <w:szCs w:val="21"/>
              </w:rPr>
              <w:t>班级授课制</w:t>
            </w:r>
            <w:r w:rsidRPr="001E6FEA">
              <w:rPr>
                <w:rFonts w:asciiTheme="minorEastAsia" w:hAnsiTheme="minorEastAsia"/>
                <w:szCs w:val="21"/>
              </w:rPr>
              <w:t>的萌芽</w:t>
            </w:r>
          </w:p>
        </w:tc>
      </w:tr>
      <w:tr w:rsidR="00502A04" w:rsidRPr="001E6FEA" w:rsidTr="00C43053">
        <w:tc>
          <w:tcPr>
            <w:tcW w:w="1271" w:type="dxa"/>
          </w:tcPr>
          <w:p w:rsidR="00502A04" w:rsidRPr="001E6FEA" w:rsidRDefault="00502A04" w:rsidP="001E6FEA">
            <w:pPr>
              <w:spacing w:line="360" w:lineRule="auto"/>
              <w:rPr>
                <w:rFonts w:asciiTheme="minorEastAsia" w:hAnsiTheme="minorEastAsia"/>
                <w:szCs w:val="21"/>
              </w:rPr>
            </w:pPr>
            <w:proofErr w:type="gramStart"/>
            <w:r w:rsidRPr="001E6FEA">
              <w:rPr>
                <w:rFonts w:asciiTheme="minorEastAsia" w:hAnsiTheme="minorEastAsia" w:hint="eastAsia"/>
                <w:szCs w:val="21"/>
              </w:rPr>
              <w:t>洛</w:t>
            </w:r>
            <w:proofErr w:type="gramEnd"/>
            <w:r w:rsidRPr="001E6FEA">
              <w:rPr>
                <w:rFonts w:asciiTheme="minorEastAsia" w:hAnsiTheme="minorEastAsia" w:hint="eastAsia"/>
                <w:szCs w:val="21"/>
              </w:rPr>
              <w:t>克</w:t>
            </w:r>
          </w:p>
        </w:tc>
        <w:tc>
          <w:tcPr>
            <w:tcW w:w="2552" w:type="dxa"/>
          </w:tcPr>
          <w:p w:rsidR="00502A04" w:rsidRPr="001E6FEA" w:rsidRDefault="00502A04" w:rsidP="001E6FEA">
            <w:pPr>
              <w:spacing w:line="360" w:lineRule="auto"/>
              <w:rPr>
                <w:rFonts w:asciiTheme="minorEastAsia" w:hAnsiTheme="minorEastAsia"/>
                <w:szCs w:val="21"/>
              </w:rPr>
            </w:pPr>
            <w:r w:rsidRPr="001E6FEA">
              <w:rPr>
                <w:rFonts w:asciiTheme="minorEastAsia" w:hAnsiTheme="minorEastAsia" w:hint="eastAsia"/>
                <w:szCs w:val="21"/>
              </w:rPr>
              <w:t>《教育漫话》</w:t>
            </w:r>
          </w:p>
        </w:tc>
        <w:tc>
          <w:tcPr>
            <w:tcW w:w="4473" w:type="dxa"/>
          </w:tcPr>
          <w:p w:rsidR="00502A04" w:rsidRPr="001E6FEA" w:rsidRDefault="00502A04" w:rsidP="001E6FEA">
            <w:pPr>
              <w:spacing w:line="360" w:lineRule="auto"/>
              <w:rPr>
                <w:rFonts w:asciiTheme="minorEastAsia" w:hAnsiTheme="minorEastAsia"/>
                <w:szCs w:val="21"/>
              </w:rPr>
            </w:pPr>
            <w:r w:rsidRPr="001E6FEA">
              <w:rPr>
                <w:rFonts w:asciiTheme="minorEastAsia" w:hAnsiTheme="minorEastAsia" w:hint="eastAsia"/>
                <w:szCs w:val="21"/>
              </w:rPr>
              <w:t>白板说</w:t>
            </w:r>
          </w:p>
          <w:p w:rsidR="00502A04" w:rsidRPr="001E6FEA" w:rsidRDefault="00502A04" w:rsidP="001E6FEA">
            <w:pPr>
              <w:spacing w:line="360" w:lineRule="auto"/>
              <w:rPr>
                <w:rFonts w:asciiTheme="minorEastAsia" w:hAnsiTheme="minorEastAsia"/>
                <w:szCs w:val="21"/>
              </w:rPr>
            </w:pPr>
            <w:r w:rsidRPr="001E6FEA">
              <w:rPr>
                <w:rFonts w:asciiTheme="minorEastAsia" w:hAnsiTheme="minorEastAsia" w:hint="eastAsia"/>
                <w:szCs w:val="21"/>
              </w:rPr>
              <w:t>绅士</w:t>
            </w:r>
            <w:r w:rsidRPr="001E6FEA">
              <w:rPr>
                <w:rFonts w:asciiTheme="minorEastAsia" w:hAnsiTheme="minorEastAsia"/>
                <w:szCs w:val="21"/>
              </w:rPr>
              <w:t>教育</w:t>
            </w:r>
          </w:p>
        </w:tc>
      </w:tr>
      <w:tr w:rsidR="00502A04" w:rsidRPr="001E6FEA" w:rsidTr="00C43053">
        <w:tc>
          <w:tcPr>
            <w:tcW w:w="1271" w:type="dxa"/>
          </w:tcPr>
          <w:p w:rsidR="00502A04" w:rsidRPr="001E6FEA" w:rsidRDefault="00502A04" w:rsidP="001E6FEA">
            <w:pPr>
              <w:spacing w:line="360" w:lineRule="auto"/>
              <w:rPr>
                <w:rFonts w:asciiTheme="minorEastAsia" w:hAnsiTheme="minorEastAsia"/>
                <w:szCs w:val="21"/>
              </w:rPr>
            </w:pPr>
            <w:r w:rsidRPr="001E6FEA">
              <w:rPr>
                <w:rFonts w:asciiTheme="minorEastAsia" w:hAnsiTheme="minorEastAsia" w:hint="eastAsia"/>
                <w:szCs w:val="21"/>
              </w:rPr>
              <w:t>夸美纽斯</w:t>
            </w:r>
          </w:p>
        </w:tc>
        <w:tc>
          <w:tcPr>
            <w:tcW w:w="2552" w:type="dxa"/>
          </w:tcPr>
          <w:p w:rsidR="00502A04" w:rsidRPr="001E6FEA" w:rsidRDefault="00502A04" w:rsidP="001E6FEA">
            <w:pPr>
              <w:spacing w:line="360" w:lineRule="auto"/>
              <w:rPr>
                <w:rFonts w:asciiTheme="minorEastAsia" w:hAnsiTheme="minorEastAsia"/>
                <w:szCs w:val="21"/>
              </w:rPr>
            </w:pPr>
            <w:r w:rsidRPr="001E6FEA">
              <w:rPr>
                <w:rFonts w:asciiTheme="minorEastAsia" w:hAnsiTheme="minorEastAsia" w:hint="eastAsia"/>
                <w:szCs w:val="21"/>
              </w:rPr>
              <w:t>《大教学论》</w:t>
            </w:r>
          </w:p>
        </w:tc>
        <w:tc>
          <w:tcPr>
            <w:tcW w:w="4473" w:type="dxa"/>
          </w:tcPr>
          <w:p w:rsidR="00502A04" w:rsidRPr="001E6FEA" w:rsidRDefault="00C43053" w:rsidP="001E6FEA">
            <w:pPr>
              <w:spacing w:line="360" w:lineRule="auto"/>
              <w:rPr>
                <w:rFonts w:asciiTheme="minorEastAsia" w:hAnsiTheme="minorEastAsia"/>
                <w:szCs w:val="21"/>
              </w:rPr>
            </w:pPr>
            <w:r w:rsidRPr="001E6FEA">
              <w:rPr>
                <w:rFonts w:asciiTheme="minorEastAsia" w:hAnsiTheme="minorEastAsia" w:hint="eastAsia"/>
                <w:szCs w:val="21"/>
              </w:rPr>
              <w:t>教育学</w:t>
            </w:r>
            <w:r w:rsidRPr="001E6FEA">
              <w:rPr>
                <w:rFonts w:asciiTheme="minorEastAsia" w:hAnsiTheme="minorEastAsia"/>
                <w:szCs w:val="21"/>
              </w:rPr>
              <w:t>之父</w:t>
            </w:r>
          </w:p>
          <w:p w:rsidR="00C43053" w:rsidRPr="001E6FEA" w:rsidRDefault="00C43053" w:rsidP="001E6FEA">
            <w:pPr>
              <w:spacing w:line="360" w:lineRule="auto"/>
              <w:rPr>
                <w:rFonts w:asciiTheme="minorEastAsia" w:hAnsiTheme="minorEastAsia"/>
                <w:szCs w:val="21"/>
              </w:rPr>
            </w:pPr>
            <w:r w:rsidRPr="001E6FEA">
              <w:rPr>
                <w:rFonts w:asciiTheme="minorEastAsia" w:hAnsiTheme="minorEastAsia" w:hint="eastAsia"/>
                <w:szCs w:val="21"/>
              </w:rPr>
              <w:t>近代独立形态教育学的开端</w:t>
            </w:r>
          </w:p>
          <w:p w:rsidR="00C43053" w:rsidRPr="001E6FEA" w:rsidRDefault="00C43053" w:rsidP="001E6FEA">
            <w:pPr>
              <w:spacing w:line="360" w:lineRule="auto"/>
              <w:rPr>
                <w:rFonts w:asciiTheme="minorEastAsia" w:hAnsiTheme="minorEastAsia"/>
                <w:szCs w:val="21"/>
              </w:rPr>
            </w:pPr>
            <w:r w:rsidRPr="001E6FEA">
              <w:rPr>
                <w:rFonts w:asciiTheme="minorEastAsia" w:hAnsiTheme="minorEastAsia" w:hint="eastAsia"/>
                <w:szCs w:val="21"/>
              </w:rPr>
              <w:t>系统论述</w:t>
            </w:r>
            <w:r w:rsidRPr="001E6FEA">
              <w:rPr>
                <w:rFonts w:asciiTheme="minorEastAsia" w:hAnsiTheme="minorEastAsia"/>
                <w:szCs w:val="21"/>
              </w:rPr>
              <w:t>班级授课制</w:t>
            </w:r>
          </w:p>
          <w:p w:rsidR="00C43053" w:rsidRPr="001E6FEA" w:rsidRDefault="00C43053" w:rsidP="001E6FEA">
            <w:pPr>
              <w:spacing w:line="360" w:lineRule="auto"/>
              <w:rPr>
                <w:rFonts w:asciiTheme="minorEastAsia" w:hAnsiTheme="minorEastAsia"/>
                <w:szCs w:val="21"/>
              </w:rPr>
            </w:pPr>
            <w:proofErr w:type="gramStart"/>
            <w:r w:rsidRPr="001E6FEA">
              <w:rPr>
                <w:rFonts w:asciiTheme="minorEastAsia" w:hAnsiTheme="minorEastAsia" w:hint="eastAsia"/>
                <w:szCs w:val="21"/>
              </w:rPr>
              <w:t>泛智教育</w:t>
            </w:r>
            <w:proofErr w:type="gramEnd"/>
          </w:p>
        </w:tc>
      </w:tr>
      <w:tr w:rsidR="00502A04" w:rsidRPr="001E6FEA" w:rsidTr="00C43053">
        <w:tc>
          <w:tcPr>
            <w:tcW w:w="1271" w:type="dxa"/>
          </w:tcPr>
          <w:p w:rsidR="00502A04" w:rsidRPr="001E6FEA" w:rsidRDefault="00502A04" w:rsidP="001E6FEA">
            <w:pPr>
              <w:spacing w:line="360" w:lineRule="auto"/>
              <w:rPr>
                <w:rFonts w:asciiTheme="minorEastAsia" w:hAnsiTheme="minorEastAsia"/>
                <w:szCs w:val="21"/>
              </w:rPr>
            </w:pPr>
            <w:r w:rsidRPr="001E6FEA">
              <w:rPr>
                <w:rFonts w:asciiTheme="minorEastAsia" w:hAnsiTheme="minorEastAsia" w:hint="eastAsia"/>
                <w:szCs w:val="21"/>
              </w:rPr>
              <w:t>赫尔巴特</w:t>
            </w:r>
          </w:p>
        </w:tc>
        <w:tc>
          <w:tcPr>
            <w:tcW w:w="2552" w:type="dxa"/>
          </w:tcPr>
          <w:p w:rsidR="00502A04" w:rsidRPr="001E6FEA" w:rsidRDefault="00C43053" w:rsidP="001E6FEA">
            <w:pPr>
              <w:spacing w:line="360" w:lineRule="auto"/>
              <w:rPr>
                <w:rFonts w:asciiTheme="minorEastAsia" w:hAnsiTheme="minorEastAsia"/>
                <w:szCs w:val="21"/>
              </w:rPr>
            </w:pPr>
            <w:r w:rsidRPr="001E6FEA">
              <w:rPr>
                <w:rFonts w:asciiTheme="minorEastAsia" w:hAnsiTheme="minorEastAsia" w:hint="eastAsia"/>
                <w:szCs w:val="21"/>
              </w:rPr>
              <w:t>《普通教育学》</w:t>
            </w:r>
          </w:p>
        </w:tc>
        <w:tc>
          <w:tcPr>
            <w:tcW w:w="4473" w:type="dxa"/>
          </w:tcPr>
          <w:p w:rsidR="00502A04" w:rsidRPr="001E6FEA" w:rsidRDefault="00C43053" w:rsidP="001E6FEA">
            <w:pPr>
              <w:spacing w:line="360" w:lineRule="auto"/>
              <w:rPr>
                <w:rFonts w:asciiTheme="minorEastAsia" w:hAnsiTheme="minorEastAsia"/>
                <w:szCs w:val="21"/>
              </w:rPr>
            </w:pPr>
            <w:r w:rsidRPr="001E6FEA">
              <w:rPr>
                <w:rFonts w:asciiTheme="minorEastAsia" w:hAnsiTheme="minorEastAsia" w:hint="eastAsia"/>
                <w:szCs w:val="21"/>
              </w:rPr>
              <w:t>现代教育学</w:t>
            </w:r>
            <w:r w:rsidRPr="001E6FEA">
              <w:rPr>
                <w:rFonts w:asciiTheme="minorEastAsia" w:hAnsiTheme="minorEastAsia"/>
                <w:szCs w:val="21"/>
              </w:rPr>
              <w:t>之父</w:t>
            </w:r>
          </w:p>
          <w:p w:rsidR="00C43053" w:rsidRPr="001E6FEA" w:rsidRDefault="00C43053" w:rsidP="001E6FEA">
            <w:pPr>
              <w:spacing w:line="360" w:lineRule="auto"/>
              <w:rPr>
                <w:rFonts w:asciiTheme="minorEastAsia" w:hAnsiTheme="minorEastAsia"/>
                <w:bCs/>
                <w:szCs w:val="21"/>
              </w:rPr>
            </w:pPr>
            <w:r w:rsidRPr="001E6FEA">
              <w:rPr>
                <w:rFonts w:asciiTheme="minorEastAsia" w:hAnsiTheme="minorEastAsia" w:hint="eastAsia"/>
                <w:bCs/>
                <w:szCs w:val="21"/>
              </w:rPr>
              <w:t>规范教育学的建立</w:t>
            </w:r>
          </w:p>
          <w:p w:rsidR="00C43053" w:rsidRPr="001E6FEA" w:rsidRDefault="00C43053" w:rsidP="001E6FEA">
            <w:pPr>
              <w:spacing w:line="360" w:lineRule="auto"/>
              <w:rPr>
                <w:rFonts w:asciiTheme="minorEastAsia" w:hAnsiTheme="minorEastAsia"/>
                <w:szCs w:val="21"/>
              </w:rPr>
            </w:pPr>
            <w:r w:rsidRPr="001E6FEA">
              <w:rPr>
                <w:rFonts w:asciiTheme="minorEastAsia" w:hAnsiTheme="minorEastAsia" w:hint="eastAsia"/>
                <w:bCs/>
                <w:szCs w:val="21"/>
              </w:rPr>
              <w:t>传统</w:t>
            </w:r>
            <w:r w:rsidRPr="001E6FEA">
              <w:rPr>
                <w:rFonts w:asciiTheme="minorEastAsia" w:hAnsiTheme="minorEastAsia"/>
                <w:bCs/>
                <w:szCs w:val="21"/>
              </w:rPr>
              <w:t>三中心：教师、课堂、教材</w:t>
            </w:r>
          </w:p>
        </w:tc>
      </w:tr>
      <w:tr w:rsidR="00502A04" w:rsidRPr="001E6FEA" w:rsidTr="00C43053">
        <w:tc>
          <w:tcPr>
            <w:tcW w:w="1271" w:type="dxa"/>
          </w:tcPr>
          <w:p w:rsidR="00502A04" w:rsidRPr="001E6FEA" w:rsidRDefault="00502A04" w:rsidP="001E6FEA">
            <w:pPr>
              <w:spacing w:line="360" w:lineRule="auto"/>
              <w:rPr>
                <w:rFonts w:asciiTheme="minorEastAsia" w:hAnsiTheme="minorEastAsia"/>
                <w:szCs w:val="21"/>
              </w:rPr>
            </w:pPr>
            <w:r w:rsidRPr="001E6FEA">
              <w:rPr>
                <w:rFonts w:asciiTheme="minorEastAsia" w:hAnsiTheme="minorEastAsia" w:hint="eastAsia"/>
                <w:szCs w:val="21"/>
              </w:rPr>
              <w:t>杜威</w:t>
            </w:r>
          </w:p>
        </w:tc>
        <w:tc>
          <w:tcPr>
            <w:tcW w:w="2552" w:type="dxa"/>
          </w:tcPr>
          <w:p w:rsidR="00502A04" w:rsidRPr="001E6FEA" w:rsidRDefault="00C43053" w:rsidP="001E6FEA">
            <w:pPr>
              <w:spacing w:line="360" w:lineRule="auto"/>
              <w:rPr>
                <w:rFonts w:asciiTheme="minorEastAsia" w:hAnsiTheme="minorEastAsia"/>
                <w:szCs w:val="21"/>
              </w:rPr>
            </w:pPr>
            <w:r w:rsidRPr="001E6FEA">
              <w:rPr>
                <w:rFonts w:asciiTheme="minorEastAsia" w:hAnsiTheme="minorEastAsia" w:hint="eastAsia"/>
                <w:szCs w:val="21"/>
              </w:rPr>
              <w:t>《民主主义</w:t>
            </w:r>
            <w:r w:rsidRPr="001E6FEA">
              <w:rPr>
                <w:rFonts w:asciiTheme="minorEastAsia" w:hAnsiTheme="minorEastAsia"/>
                <w:szCs w:val="21"/>
              </w:rPr>
              <w:t>与教育</w:t>
            </w:r>
            <w:r w:rsidRPr="001E6FEA">
              <w:rPr>
                <w:rFonts w:asciiTheme="minorEastAsia" w:hAnsiTheme="minorEastAsia" w:hint="eastAsia"/>
                <w:szCs w:val="21"/>
              </w:rPr>
              <w:t>》</w:t>
            </w:r>
          </w:p>
        </w:tc>
        <w:tc>
          <w:tcPr>
            <w:tcW w:w="4473" w:type="dxa"/>
          </w:tcPr>
          <w:p w:rsidR="00502A04" w:rsidRPr="001E6FEA" w:rsidRDefault="00C43053" w:rsidP="001E6FEA">
            <w:pPr>
              <w:spacing w:line="360" w:lineRule="auto"/>
              <w:rPr>
                <w:rFonts w:asciiTheme="minorEastAsia" w:hAnsiTheme="minorEastAsia"/>
                <w:szCs w:val="21"/>
              </w:rPr>
            </w:pPr>
            <w:r w:rsidRPr="001E6FEA">
              <w:rPr>
                <w:rFonts w:asciiTheme="minorEastAsia" w:hAnsiTheme="minorEastAsia" w:hint="eastAsia"/>
                <w:szCs w:val="21"/>
              </w:rPr>
              <w:t>现代</w:t>
            </w:r>
            <w:r w:rsidRPr="001E6FEA">
              <w:rPr>
                <w:rFonts w:asciiTheme="minorEastAsia" w:hAnsiTheme="minorEastAsia"/>
                <w:szCs w:val="21"/>
              </w:rPr>
              <w:t>教育学的代言</w:t>
            </w:r>
          </w:p>
          <w:p w:rsidR="00C43053" w:rsidRPr="001E6FEA" w:rsidRDefault="00C43053" w:rsidP="001E6FEA">
            <w:pPr>
              <w:spacing w:line="360" w:lineRule="auto"/>
              <w:rPr>
                <w:rFonts w:asciiTheme="minorEastAsia" w:hAnsiTheme="minorEastAsia"/>
                <w:szCs w:val="21"/>
              </w:rPr>
            </w:pPr>
            <w:r w:rsidRPr="001E6FEA">
              <w:rPr>
                <w:rFonts w:asciiTheme="minorEastAsia" w:hAnsiTheme="minorEastAsia" w:hint="eastAsia"/>
                <w:szCs w:val="21"/>
              </w:rPr>
              <w:t>实用主义</w:t>
            </w:r>
          </w:p>
          <w:p w:rsidR="00C43053" w:rsidRPr="001E6FEA" w:rsidRDefault="00C43053" w:rsidP="001E6FEA">
            <w:pPr>
              <w:spacing w:line="360" w:lineRule="auto"/>
              <w:rPr>
                <w:rFonts w:asciiTheme="minorEastAsia" w:hAnsiTheme="minorEastAsia"/>
                <w:szCs w:val="21"/>
              </w:rPr>
            </w:pPr>
            <w:r w:rsidRPr="001E6FEA">
              <w:rPr>
                <w:rFonts w:asciiTheme="minorEastAsia" w:hAnsiTheme="minorEastAsia" w:hint="eastAsia"/>
                <w:szCs w:val="21"/>
              </w:rPr>
              <w:t>新</w:t>
            </w:r>
            <w:r w:rsidRPr="001E6FEA">
              <w:rPr>
                <w:rFonts w:asciiTheme="minorEastAsia" w:hAnsiTheme="minorEastAsia"/>
                <w:szCs w:val="21"/>
              </w:rPr>
              <w:t>三中心：</w:t>
            </w:r>
            <w:r w:rsidRPr="001E6FEA">
              <w:rPr>
                <w:rFonts w:asciiTheme="minorEastAsia" w:hAnsiTheme="minorEastAsia" w:hint="eastAsia"/>
                <w:szCs w:val="21"/>
              </w:rPr>
              <w:t>儿童</w:t>
            </w:r>
            <w:r w:rsidRPr="001E6FEA">
              <w:rPr>
                <w:rFonts w:asciiTheme="minorEastAsia" w:hAnsiTheme="minorEastAsia"/>
                <w:szCs w:val="21"/>
              </w:rPr>
              <w:t>、活动、经验</w:t>
            </w:r>
          </w:p>
        </w:tc>
      </w:tr>
    </w:tbl>
    <w:p w:rsidR="00502A04" w:rsidRPr="001E6FEA" w:rsidRDefault="00C43053" w:rsidP="003A48F4">
      <w:pPr>
        <w:spacing w:line="360" w:lineRule="auto"/>
        <w:ind w:firstLineChars="200" w:firstLine="422"/>
        <w:rPr>
          <w:rFonts w:asciiTheme="minorEastAsia" w:hAnsiTheme="minorEastAsia"/>
          <w:szCs w:val="21"/>
        </w:rPr>
      </w:pPr>
      <w:r w:rsidRPr="003A48F4">
        <w:rPr>
          <w:rFonts w:asciiTheme="minorEastAsia" w:hAnsiTheme="minorEastAsia" w:hint="eastAsia"/>
          <w:b/>
          <w:szCs w:val="21"/>
        </w:rPr>
        <w:t>考点2：</w:t>
      </w:r>
      <w:r w:rsidRPr="001E6FEA">
        <w:rPr>
          <w:rFonts w:asciiTheme="minorEastAsia" w:hAnsiTheme="minorEastAsia"/>
          <w:szCs w:val="21"/>
        </w:rPr>
        <w:t>影响个体身心发展的因素【</w:t>
      </w:r>
      <w:r w:rsidRPr="001E6FEA">
        <w:rPr>
          <w:rFonts w:asciiTheme="minorEastAsia" w:hAnsiTheme="minorEastAsia" w:hint="eastAsia"/>
          <w:szCs w:val="21"/>
        </w:rPr>
        <w:t>客观题</w:t>
      </w:r>
      <w:r w:rsidR="00896C3B" w:rsidRPr="001E6FEA">
        <w:rPr>
          <w:rFonts w:asciiTheme="minorEastAsia" w:hAnsiTheme="minorEastAsia" w:hint="eastAsia"/>
          <w:szCs w:val="21"/>
        </w:rPr>
        <w:t>、</w:t>
      </w:r>
      <w:r w:rsidR="00896C3B" w:rsidRPr="001E6FEA">
        <w:rPr>
          <w:rFonts w:asciiTheme="minorEastAsia" w:hAnsiTheme="minorEastAsia"/>
          <w:szCs w:val="21"/>
        </w:rPr>
        <w:t>主观题</w:t>
      </w:r>
      <w:r w:rsidRPr="001E6FEA">
        <w:rPr>
          <w:rFonts w:asciiTheme="minorEastAsia" w:hAnsiTheme="minorEastAsia"/>
          <w:szCs w:val="21"/>
        </w:rPr>
        <w:t>】</w:t>
      </w:r>
      <w:r w:rsidRPr="001E6FEA">
        <w:rPr>
          <w:rFonts w:asciiTheme="minorEastAsia" w:hAnsiTheme="minorEastAsia" w:hint="eastAsia"/>
          <w:szCs w:val="21"/>
        </w:rPr>
        <w:t>该部分</w:t>
      </w:r>
      <w:r w:rsidRPr="001E6FEA">
        <w:rPr>
          <w:rFonts w:asciiTheme="minorEastAsia" w:hAnsiTheme="minorEastAsia"/>
          <w:szCs w:val="21"/>
        </w:rPr>
        <w:t>主要考察影响人身心发展的因素，主要以客观题的形式出现，考察的形式主要是提供具体的案例或具体的</w:t>
      </w:r>
      <w:r w:rsidRPr="001E6FEA">
        <w:rPr>
          <w:rFonts w:asciiTheme="minorEastAsia" w:hAnsiTheme="minorEastAsia" w:hint="eastAsia"/>
          <w:szCs w:val="21"/>
        </w:rPr>
        <w:t>语言</w:t>
      </w:r>
      <w:r w:rsidRPr="001E6FEA">
        <w:rPr>
          <w:rFonts w:asciiTheme="minorEastAsia" w:hAnsiTheme="minorEastAsia"/>
          <w:szCs w:val="21"/>
        </w:rPr>
        <w:t>，要求考生选择该案例体现了</w:t>
      </w:r>
      <w:r w:rsidRPr="001E6FEA">
        <w:rPr>
          <w:rFonts w:asciiTheme="minorEastAsia" w:hAnsiTheme="minorEastAsia" w:hint="eastAsia"/>
          <w:szCs w:val="21"/>
        </w:rPr>
        <w:t>何种</w:t>
      </w:r>
      <w:r w:rsidRPr="001E6FEA">
        <w:rPr>
          <w:rFonts w:asciiTheme="minorEastAsia" w:hAnsiTheme="minorEastAsia"/>
          <w:szCs w:val="21"/>
        </w:rPr>
        <w:t>影响因素。</w:t>
      </w:r>
      <w:r w:rsidR="00896C3B" w:rsidRPr="001E6FEA">
        <w:rPr>
          <w:rFonts w:asciiTheme="minorEastAsia" w:hAnsiTheme="minorEastAsia" w:hint="eastAsia"/>
          <w:szCs w:val="21"/>
        </w:rPr>
        <w:t>同时</w:t>
      </w:r>
      <w:r w:rsidR="00896C3B" w:rsidRPr="001E6FEA">
        <w:rPr>
          <w:rFonts w:asciiTheme="minorEastAsia" w:hAnsiTheme="minorEastAsia"/>
          <w:szCs w:val="21"/>
        </w:rPr>
        <w:t>谨防以主观题的形式考察</w:t>
      </w:r>
      <w:r w:rsidR="00896C3B" w:rsidRPr="001E6FEA">
        <w:rPr>
          <w:rFonts w:asciiTheme="minorEastAsia" w:hAnsiTheme="minorEastAsia" w:hint="eastAsia"/>
          <w:szCs w:val="21"/>
        </w:rPr>
        <w:t>各</w:t>
      </w:r>
      <w:r w:rsidR="00896C3B" w:rsidRPr="001E6FEA">
        <w:rPr>
          <w:rFonts w:asciiTheme="minorEastAsia" w:hAnsiTheme="minorEastAsia"/>
          <w:szCs w:val="21"/>
        </w:rPr>
        <w:t>影响因素的作用。</w:t>
      </w:r>
    </w:p>
    <w:p w:rsidR="00C43053" w:rsidRPr="003A48F4" w:rsidRDefault="00CA39E0" w:rsidP="003A48F4">
      <w:pPr>
        <w:spacing w:line="360" w:lineRule="auto"/>
        <w:ind w:firstLineChars="200" w:firstLine="422"/>
        <w:rPr>
          <w:rFonts w:asciiTheme="minorEastAsia" w:hAnsiTheme="minorEastAsia"/>
          <w:b/>
          <w:szCs w:val="21"/>
        </w:rPr>
      </w:pPr>
      <w:r w:rsidRPr="003A48F4">
        <w:rPr>
          <w:rFonts w:asciiTheme="minorEastAsia" w:hAnsiTheme="minorEastAsia" w:hint="eastAsia"/>
          <w:b/>
          <w:szCs w:val="21"/>
        </w:rPr>
        <w:t>知识点</w:t>
      </w:r>
      <w:r w:rsidRPr="003A48F4">
        <w:rPr>
          <w:rFonts w:asciiTheme="minorEastAsia" w:hAnsiTheme="minorEastAsia"/>
          <w:b/>
          <w:szCs w:val="21"/>
        </w:rPr>
        <w:t>表述：</w:t>
      </w:r>
    </w:p>
    <w:p w:rsidR="00CA39E0" w:rsidRPr="001E6FEA" w:rsidRDefault="00CA39E0"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遗传</w:t>
      </w:r>
      <w:r w:rsidRPr="001E6FEA">
        <w:rPr>
          <w:rFonts w:asciiTheme="minorEastAsia" w:hAnsiTheme="minorEastAsia"/>
          <w:szCs w:val="21"/>
        </w:rPr>
        <w:t>：</w:t>
      </w:r>
      <w:r w:rsidRPr="001E6FEA">
        <w:rPr>
          <w:rFonts w:asciiTheme="minorEastAsia" w:hAnsiTheme="minorEastAsia" w:hint="eastAsia"/>
          <w:szCs w:val="21"/>
        </w:rPr>
        <w:t>为人的发展提供了生理前提和可能（物质基础）</w:t>
      </w:r>
    </w:p>
    <w:p w:rsidR="00CA39E0" w:rsidRPr="001E6FEA" w:rsidRDefault="00CA39E0"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环境</w:t>
      </w:r>
      <w:r w:rsidRPr="001E6FEA">
        <w:rPr>
          <w:rFonts w:asciiTheme="minorEastAsia" w:hAnsiTheme="minorEastAsia"/>
          <w:szCs w:val="21"/>
        </w:rPr>
        <w:t>：</w:t>
      </w:r>
      <w:r w:rsidRPr="001E6FEA">
        <w:rPr>
          <w:rFonts w:asciiTheme="minorEastAsia" w:hAnsiTheme="minorEastAsia" w:hint="eastAsia"/>
          <w:szCs w:val="21"/>
        </w:rPr>
        <w:t>为个体的发展提供了多种可能，包括机遇、条件和对象（外部</w:t>
      </w:r>
      <w:r w:rsidRPr="001E6FEA">
        <w:rPr>
          <w:rFonts w:asciiTheme="minorEastAsia" w:hAnsiTheme="minorEastAsia"/>
          <w:szCs w:val="21"/>
        </w:rPr>
        <w:t>客观条件</w:t>
      </w:r>
      <w:r w:rsidRPr="001E6FEA">
        <w:rPr>
          <w:rFonts w:asciiTheme="minorEastAsia" w:hAnsiTheme="minorEastAsia" w:hint="eastAsia"/>
          <w:szCs w:val="21"/>
        </w:rPr>
        <w:t>）</w:t>
      </w:r>
    </w:p>
    <w:p w:rsidR="00CA39E0" w:rsidRPr="001E6FEA" w:rsidRDefault="00CA39E0"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lastRenderedPageBreak/>
        <w:t>学校教育：在人的发展中起主导作用</w:t>
      </w:r>
    </w:p>
    <w:p w:rsidR="00CA39E0" w:rsidRPr="001E6FEA" w:rsidRDefault="00CA39E0"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主观能动性</w:t>
      </w:r>
      <w:r w:rsidRPr="001E6FEA">
        <w:rPr>
          <w:rFonts w:asciiTheme="minorEastAsia" w:hAnsiTheme="minorEastAsia"/>
          <w:szCs w:val="21"/>
        </w:rPr>
        <w:t>：</w:t>
      </w:r>
      <w:r w:rsidRPr="001E6FEA">
        <w:rPr>
          <w:rFonts w:asciiTheme="minorEastAsia" w:hAnsiTheme="minorEastAsia" w:hint="eastAsia"/>
          <w:szCs w:val="21"/>
        </w:rPr>
        <w:t>促进个体发展从潜在的可能状态转向现实状态的决定性因素（动力因素）</w:t>
      </w:r>
    </w:p>
    <w:p w:rsidR="00CA39E0" w:rsidRPr="003A48F4" w:rsidRDefault="00CA39E0" w:rsidP="003A48F4">
      <w:pPr>
        <w:spacing w:line="360" w:lineRule="auto"/>
        <w:ind w:firstLineChars="200" w:firstLine="422"/>
        <w:rPr>
          <w:rFonts w:asciiTheme="minorEastAsia" w:hAnsiTheme="minorEastAsia"/>
          <w:b/>
          <w:szCs w:val="21"/>
        </w:rPr>
      </w:pPr>
      <w:r w:rsidRPr="003A48F4">
        <w:rPr>
          <w:rFonts w:asciiTheme="minorEastAsia" w:hAnsiTheme="minorEastAsia" w:hint="eastAsia"/>
          <w:b/>
          <w:szCs w:val="21"/>
        </w:rPr>
        <w:t>例题</w:t>
      </w:r>
      <w:r w:rsidRPr="003A48F4">
        <w:rPr>
          <w:rFonts w:asciiTheme="minorEastAsia" w:hAnsiTheme="minorEastAsia"/>
          <w:b/>
          <w:szCs w:val="21"/>
        </w:rPr>
        <w:t>：</w:t>
      </w:r>
    </w:p>
    <w:p w:rsidR="00CA39E0" w:rsidRPr="001E6FEA" w:rsidRDefault="003A48F4"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 xml:space="preserve"> </w:t>
      </w:r>
      <w:r w:rsidR="00CA39E0" w:rsidRPr="001E6FEA">
        <w:rPr>
          <w:rFonts w:asciiTheme="minorEastAsia" w:hAnsiTheme="minorEastAsia" w:hint="eastAsia"/>
          <w:szCs w:val="21"/>
        </w:rPr>
        <w:t>“唯上智与下愚不移”、“生而知之”等反映了影响人的发展因素的哪一理论（  ）</w:t>
      </w:r>
    </w:p>
    <w:p w:rsidR="00CA39E0" w:rsidRPr="001E6FEA" w:rsidRDefault="00CA39E0"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A.环境决定论    B.遗传决定论    C.教育万能论    D.儿童学理论</w:t>
      </w:r>
    </w:p>
    <w:p w:rsidR="00CA39E0" w:rsidRPr="003A48F4" w:rsidRDefault="00CA39E0" w:rsidP="003A48F4">
      <w:pPr>
        <w:spacing w:line="360" w:lineRule="auto"/>
        <w:ind w:firstLineChars="200" w:firstLine="422"/>
        <w:rPr>
          <w:rFonts w:asciiTheme="minorEastAsia" w:hAnsiTheme="minorEastAsia"/>
          <w:b/>
          <w:szCs w:val="21"/>
        </w:rPr>
      </w:pPr>
      <w:r w:rsidRPr="003A48F4">
        <w:rPr>
          <w:rFonts w:asciiTheme="minorEastAsia" w:hAnsiTheme="minorEastAsia" w:hint="eastAsia"/>
          <w:b/>
          <w:szCs w:val="21"/>
        </w:rPr>
        <w:t>答案</w:t>
      </w:r>
      <w:r w:rsidRPr="003A48F4">
        <w:rPr>
          <w:rFonts w:asciiTheme="minorEastAsia" w:hAnsiTheme="minorEastAsia"/>
          <w:b/>
          <w:szCs w:val="21"/>
        </w:rPr>
        <w:t>：</w:t>
      </w:r>
      <w:r w:rsidRPr="003A48F4">
        <w:rPr>
          <w:rFonts w:asciiTheme="minorEastAsia" w:hAnsiTheme="minorEastAsia" w:hint="eastAsia"/>
          <w:b/>
          <w:szCs w:val="21"/>
        </w:rPr>
        <w:t>B</w:t>
      </w:r>
    </w:p>
    <w:p w:rsidR="00CA39E0" w:rsidRPr="001E6FEA" w:rsidRDefault="00CA39E0" w:rsidP="003A48F4">
      <w:pPr>
        <w:spacing w:line="360" w:lineRule="auto"/>
        <w:ind w:firstLineChars="200" w:firstLine="422"/>
        <w:rPr>
          <w:rFonts w:asciiTheme="minorEastAsia" w:hAnsiTheme="minorEastAsia"/>
          <w:szCs w:val="21"/>
        </w:rPr>
      </w:pPr>
      <w:r w:rsidRPr="003A48F4">
        <w:rPr>
          <w:rFonts w:asciiTheme="minorEastAsia" w:hAnsiTheme="minorEastAsia" w:hint="eastAsia"/>
          <w:b/>
          <w:szCs w:val="21"/>
        </w:rPr>
        <w:t>考点3：</w:t>
      </w:r>
      <w:r w:rsidRPr="001E6FEA">
        <w:rPr>
          <w:rFonts w:asciiTheme="minorEastAsia" w:hAnsiTheme="minorEastAsia" w:hint="eastAsia"/>
          <w:szCs w:val="21"/>
        </w:rPr>
        <w:t>小学生</w:t>
      </w:r>
      <w:r w:rsidRPr="001E6FEA">
        <w:rPr>
          <w:rFonts w:asciiTheme="minorEastAsia" w:hAnsiTheme="minorEastAsia"/>
          <w:szCs w:val="21"/>
        </w:rPr>
        <w:t>身心发展的一般规律【</w:t>
      </w:r>
      <w:r w:rsidRPr="001E6FEA">
        <w:rPr>
          <w:rFonts w:asciiTheme="minorEastAsia" w:hAnsiTheme="minorEastAsia" w:hint="eastAsia"/>
          <w:szCs w:val="21"/>
        </w:rPr>
        <w:t>客观题</w:t>
      </w:r>
      <w:r w:rsidRPr="001E6FEA">
        <w:rPr>
          <w:rFonts w:asciiTheme="minorEastAsia" w:hAnsiTheme="minorEastAsia"/>
          <w:szCs w:val="21"/>
        </w:rPr>
        <w:t>、简答题】</w:t>
      </w:r>
      <w:r w:rsidRPr="001E6FEA">
        <w:rPr>
          <w:rFonts w:asciiTheme="minorEastAsia" w:hAnsiTheme="minorEastAsia" w:hint="eastAsia"/>
          <w:szCs w:val="21"/>
        </w:rPr>
        <w:t>该</w:t>
      </w:r>
      <w:r w:rsidRPr="001E6FEA">
        <w:rPr>
          <w:rFonts w:asciiTheme="minorEastAsia" w:hAnsiTheme="minorEastAsia"/>
          <w:szCs w:val="21"/>
        </w:rPr>
        <w:t>部分主要考察学生身心发展的一般规律</w:t>
      </w:r>
      <w:r w:rsidRPr="001E6FEA">
        <w:rPr>
          <w:rFonts w:asciiTheme="minorEastAsia" w:hAnsiTheme="minorEastAsia" w:hint="eastAsia"/>
          <w:szCs w:val="21"/>
        </w:rPr>
        <w:t>。</w:t>
      </w:r>
      <w:r w:rsidRPr="001E6FEA">
        <w:rPr>
          <w:rFonts w:asciiTheme="minorEastAsia" w:hAnsiTheme="minorEastAsia"/>
          <w:szCs w:val="21"/>
        </w:rPr>
        <w:t>要求</w:t>
      </w:r>
      <w:r w:rsidRPr="001E6FEA">
        <w:rPr>
          <w:rFonts w:asciiTheme="minorEastAsia" w:hAnsiTheme="minorEastAsia" w:hint="eastAsia"/>
          <w:szCs w:val="21"/>
        </w:rPr>
        <w:t>考生</w:t>
      </w:r>
      <w:r w:rsidRPr="001E6FEA">
        <w:rPr>
          <w:rFonts w:asciiTheme="minorEastAsia" w:hAnsiTheme="minorEastAsia"/>
          <w:szCs w:val="21"/>
        </w:rPr>
        <w:t>不仅要了解</w:t>
      </w:r>
      <w:r w:rsidRPr="001E6FEA">
        <w:rPr>
          <w:rFonts w:asciiTheme="minorEastAsia" w:hAnsiTheme="minorEastAsia" w:hint="eastAsia"/>
          <w:szCs w:val="21"/>
        </w:rPr>
        <w:t>人身心发展</w:t>
      </w:r>
      <w:r w:rsidRPr="001E6FEA">
        <w:rPr>
          <w:rFonts w:asciiTheme="minorEastAsia" w:hAnsiTheme="minorEastAsia"/>
          <w:szCs w:val="21"/>
        </w:rPr>
        <w:t>的一般规律，同时还要了解如何针对人身心发展</w:t>
      </w:r>
      <w:r w:rsidRPr="001E6FEA">
        <w:rPr>
          <w:rFonts w:asciiTheme="minorEastAsia" w:hAnsiTheme="minorEastAsia" w:hint="eastAsia"/>
          <w:szCs w:val="21"/>
        </w:rPr>
        <w:t>的</w:t>
      </w:r>
      <w:r w:rsidRPr="001E6FEA">
        <w:rPr>
          <w:rFonts w:asciiTheme="minorEastAsia" w:hAnsiTheme="minorEastAsia"/>
          <w:szCs w:val="21"/>
        </w:rPr>
        <w:t>一般规律进行</w:t>
      </w:r>
      <w:r w:rsidRPr="001E6FEA">
        <w:rPr>
          <w:rFonts w:asciiTheme="minorEastAsia" w:hAnsiTheme="minorEastAsia" w:hint="eastAsia"/>
          <w:szCs w:val="21"/>
        </w:rPr>
        <w:t>教育</w:t>
      </w:r>
      <w:r w:rsidRPr="001E6FEA">
        <w:rPr>
          <w:rFonts w:asciiTheme="minorEastAsia" w:hAnsiTheme="minorEastAsia"/>
          <w:szCs w:val="21"/>
        </w:rPr>
        <w:t>。</w:t>
      </w:r>
    </w:p>
    <w:p w:rsidR="00CA39E0" w:rsidRPr="003A48F4" w:rsidRDefault="00CA39E0" w:rsidP="003A48F4">
      <w:pPr>
        <w:spacing w:line="360" w:lineRule="auto"/>
        <w:ind w:firstLineChars="200" w:firstLine="422"/>
        <w:rPr>
          <w:rFonts w:asciiTheme="minorEastAsia" w:hAnsiTheme="minorEastAsia"/>
          <w:b/>
          <w:szCs w:val="21"/>
        </w:rPr>
      </w:pPr>
      <w:r w:rsidRPr="003A48F4">
        <w:rPr>
          <w:rFonts w:asciiTheme="minorEastAsia" w:hAnsiTheme="minorEastAsia" w:hint="eastAsia"/>
          <w:b/>
          <w:szCs w:val="21"/>
        </w:rPr>
        <w:t>知识点</w:t>
      </w:r>
      <w:r w:rsidRPr="003A48F4">
        <w:rPr>
          <w:rFonts w:asciiTheme="minorEastAsia" w:hAnsiTheme="minorEastAsia"/>
          <w:b/>
          <w:szCs w:val="21"/>
        </w:rPr>
        <w:t>表述：</w:t>
      </w:r>
    </w:p>
    <w:p w:rsidR="00CA39E0" w:rsidRPr="001E6FEA" w:rsidRDefault="00CA39E0"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顺序性</w:t>
      </w:r>
      <w:r w:rsidRPr="001E6FEA">
        <w:rPr>
          <w:rFonts w:asciiTheme="minorEastAsia" w:hAnsiTheme="minorEastAsia"/>
          <w:szCs w:val="21"/>
        </w:rPr>
        <w:t>：教育要适应年轻一代发展的顺序性、循序渐进地促进学生身心的发展</w:t>
      </w:r>
      <w:r w:rsidRPr="001E6FEA">
        <w:rPr>
          <w:rFonts w:asciiTheme="minorEastAsia" w:hAnsiTheme="minorEastAsia" w:hint="eastAsia"/>
          <w:szCs w:val="21"/>
        </w:rPr>
        <w:t>。</w:t>
      </w:r>
    </w:p>
    <w:p w:rsidR="00CA39E0" w:rsidRPr="001E6FEA" w:rsidRDefault="00CA39E0"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阶段性</w:t>
      </w:r>
      <w:r w:rsidRPr="001E6FEA">
        <w:rPr>
          <w:rFonts w:asciiTheme="minorEastAsia" w:hAnsiTheme="minorEastAsia"/>
          <w:szCs w:val="21"/>
        </w:rPr>
        <w:t>：教育要适应年轻一代身心发展的阶段性</w:t>
      </w:r>
      <w:r w:rsidRPr="001E6FEA">
        <w:rPr>
          <w:rFonts w:asciiTheme="minorEastAsia" w:hAnsiTheme="minorEastAsia" w:hint="eastAsia"/>
          <w:szCs w:val="21"/>
        </w:rPr>
        <w:t>和</w:t>
      </w:r>
      <w:r w:rsidRPr="001E6FEA">
        <w:rPr>
          <w:rFonts w:asciiTheme="minorEastAsia" w:hAnsiTheme="minorEastAsia"/>
          <w:szCs w:val="21"/>
        </w:rPr>
        <w:t>年龄特征。</w:t>
      </w:r>
    </w:p>
    <w:p w:rsidR="00CA39E0" w:rsidRPr="001E6FEA" w:rsidRDefault="00CA39E0"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不平衡性</w:t>
      </w:r>
      <w:r w:rsidRPr="001E6FEA">
        <w:rPr>
          <w:rFonts w:asciiTheme="minorEastAsia" w:hAnsiTheme="minorEastAsia"/>
          <w:szCs w:val="21"/>
        </w:rPr>
        <w:t>：</w:t>
      </w:r>
      <w:r w:rsidRPr="001E6FEA">
        <w:rPr>
          <w:rFonts w:asciiTheme="minorEastAsia" w:hAnsiTheme="minorEastAsia" w:hint="eastAsia"/>
          <w:szCs w:val="21"/>
        </w:rPr>
        <w:t>抓住身心发展</w:t>
      </w:r>
      <w:r w:rsidRPr="001E6FEA">
        <w:rPr>
          <w:rFonts w:asciiTheme="minorEastAsia" w:hAnsiTheme="minorEastAsia"/>
          <w:szCs w:val="21"/>
        </w:rPr>
        <w:t>的关键期。抓住时机</w:t>
      </w:r>
      <w:r w:rsidRPr="001E6FEA">
        <w:rPr>
          <w:rFonts w:asciiTheme="minorEastAsia" w:hAnsiTheme="minorEastAsia" w:hint="eastAsia"/>
          <w:szCs w:val="21"/>
        </w:rPr>
        <w:t>促进飞跃</w:t>
      </w:r>
      <w:r w:rsidRPr="001E6FEA">
        <w:rPr>
          <w:rFonts w:asciiTheme="minorEastAsia" w:hAnsiTheme="minorEastAsia"/>
          <w:szCs w:val="21"/>
        </w:rPr>
        <w:t>。</w:t>
      </w:r>
    </w:p>
    <w:p w:rsidR="00CA39E0" w:rsidRPr="001E6FEA" w:rsidRDefault="00CA39E0"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互补性</w:t>
      </w:r>
      <w:r w:rsidRPr="001E6FEA">
        <w:rPr>
          <w:rFonts w:asciiTheme="minorEastAsia" w:hAnsiTheme="minorEastAsia"/>
          <w:szCs w:val="21"/>
        </w:rPr>
        <w:t>：</w:t>
      </w:r>
      <w:r w:rsidRPr="001E6FEA">
        <w:rPr>
          <w:rFonts w:asciiTheme="minorEastAsia" w:hAnsiTheme="minorEastAsia" w:hint="eastAsia"/>
          <w:szCs w:val="21"/>
        </w:rPr>
        <w:t>培养</w:t>
      </w:r>
      <w:r w:rsidRPr="001E6FEA">
        <w:rPr>
          <w:rFonts w:asciiTheme="minorEastAsia" w:hAnsiTheme="minorEastAsia"/>
          <w:szCs w:val="21"/>
        </w:rPr>
        <w:t>全面和谐发展的人。</w:t>
      </w:r>
    </w:p>
    <w:p w:rsidR="00CA39E0" w:rsidRPr="001E6FEA" w:rsidRDefault="00CA39E0"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个别差异性</w:t>
      </w:r>
      <w:r w:rsidRPr="001E6FEA">
        <w:rPr>
          <w:rFonts w:asciiTheme="minorEastAsia" w:hAnsiTheme="minorEastAsia"/>
          <w:szCs w:val="21"/>
        </w:rPr>
        <w:t>：适应年轻一代身心发展的个别差异性，做到因材施教</w:t>
      </w:r>
    </w:p>
    <w:p w:rsidR="00CA39E0" w:rsidRPr="003A48F4" w:rsidRDefault="00CA39E0" w:rsidP="003A48F4">
      <w:pPr>
        <w:spacing w:line="360" w:lineRule="auto"/>
        <w:ind w:firstLineChars="200" w:firstLine="422"/>
        <w:rPr>
          <w:rFonts w:asciiTheme="minorEastAsia" w:hAnsiTheme="minorEastAsia"/>
          <w:b/>
          <w:szCs w:val="21"/>
        </w:rPr>
      </w:pPr>
      <w:r w:rsidRPr="003A48F4">
        <w:rPr>
          <w:rFonts w:asciiTheme="minorEastAsia" w:hAnsiTheme="minorEastAsia" w:hint="eastAsia"/>
          <w:b/>
          <w:szCs w:val="21"/>
        </w:rPr>
        <w:t>例题</w:t>
      </w:r>
      <w:r w:rsidRPr="003A48F4">
        <w:rPr>
          <w:rFonts w:asciiTheme="minorEastAsia" w:hAnsiTheme="minorEastAsia"/>
          <w:b/>
          <w:szCs w:val="21"/>
        </w:rPr>
        <w:t>：</w:t>
      </w:r>
    </w:p>
    <w:p w:rsidR="00896C3B" w:rsidRPr="001E6FEA" w:rsidRDefault="00896C3B"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在教育教学</w:t>
      </w:r>
      <w:r w:rsidRPr="001E6FEA">
        <w:rPr>
          <w:rFonts w:asciiTheme="minorEastAsia" w:hAnsiTheme="minorEastAsia"/>
          <w:szCs w:val="21"/>
        </w:rPr>
        <w:t>的细节中如何做到尊重学生的个别差异？</w:t>
      </w:r>
      <w:r w:rsidRPr="001E6FEA">
        <w:rPr>
          <w:rFonts w:asciiTheme="minorEastAsia" w:hAnsiTheme="minorEastAsia" w:hint="eastAsia"/>
          <w:szCs w:val="21"/>
        </w:rPr>
        <w:t>（  ）</w:t>
      </w:r>
    </w:p>
    <w:p w:rsidR="00896C3B" w:rsidRPr="001E6FEA" w:rsidRDefault="00896C3B"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A.对学生</w:t>
      </w:r>
      <w:r w:rsidRPr="001E6FEA">
        <w:rPr>
          <w:rFonts w:asciiTheme="minorEastAsia" w:hAnsiTheme="minorEastAsia"/>
          <w:szCs w:val="21"/>
        </w:rPr>
        <w:t>一视同仁、一样要求</w:t>
      </w:r>
      <w:r w:rsidRPr="001E6FEA">
        <w:rPr>
          <w:rFonts w:asciiTheme="minorEastAsia" w:hAnsiTheme="minorEastAsia" w:hint="eastAsia"/>
          <w:szCs w:val="21"/>
        </w:rPr>
        <w:t xml:space="preserve">    </w:t>
      </w:r>
      <w:r w:rsidRPr="001E6FEA">
        <w:rPr>
          <w:rFonts w:asciiTheme="minorEastAsia" w:hAnsiTheme="minorEastAsia"/>
          <w:szCs w:val="21"/>
        </w:rPr>
        <w:t xml:space="preserve">     </w:t>
      </w:r>
    </w:p>
    <w:p w:rsidR="00896C3B" w:rsidRPr="001E6FEA" w:rsidRDefault="00896C3B"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B.辩证的</w:t>
      </w:r>
      <w:r w:rsidRPr="001E6FEA">
        <w:rPr>
          <w:rFonts w:asciiTheme="minorEastAsia" w:hAnsiTheme="minorEastAsia"/>
          <w:szCs w:val="21"/>
        </w:rPr>
        <w:t>看待学生求确定，</w:t>
      </w:r>
      <w:proofErr w:type="gramStart"/>
      <w:r w:rsidRPr="001E6FEA">
        <w:rPr>
          <w:rFonts w:asciiTheme="minorEastAsia" w:hAnsiTheme="minorEastAsia"/>
          <w:szCs w:val="21"/>
        </w:rPr>
        <w:t>不</w:t>
      </w:r>
      <w:proofErr w:type="gramEnd"/>
      <w:r w:rsidRPr="001E6FEA">
        <w:rPr>
          <w:rFonts w:asciiTheme="minorEastAsia" w:hAnsiTheme="minorEastAsia"/>
          <w:szCs w:val="21"/>
        </w:rPr>
        <w:t>绝对化</w:t>
      </w:r>
    </w:p>
    <w:p w:rsidR="00896C3B" w:rsidRPr="001E6FEA" w:rsidRDefault="00896C3B"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C.在学生之间</w:t>
      </w:r>
      <w:r w:rsidRPr="001E6FEA">
        <w:rPr>
          <w:rFonts w:asciiTheme="minorEastAsia" w:hAnsiTheme="minorEastAsia"/>
          <w:szCs w:val="21"/>
        </w:rPr>
        <w:t>进行横向的比较与学习</w:t>
      </w:r>
    </w:p>
    <w:p w:rsidR="00896C3B" w:rsidRPr="001E6FEA" w:rsidRDefault="00896C3B"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D.不同的</w:t>
      </w:r>
      <w:r w:rsidRPr="001E6FEA">
        <w:rPr>
          <w:rFonts w:asciiTheme="minorEastAsia" w:hAnsiTheme="minorEastAsia"/>
          <w:szCs w:val="21"/>
        </w:rPr>
        <w:t>学生</w:t>
      </w:r>
      <w:r w:rsidRPr="001E6FEA">
        <w:rPr>
          <w:rFonts w:asciiTheme="minorEastAsia" w:hAnsiTheme="minorEastAsia" w:hint="eastAsia"/>
          <w:szCs w:val="21"/>
        </w:rPr>
        <w:t>犯了</w:t>
      </w:r>
      <w:r w:rsidRPr="001E6FEA">
        <w:rPr>
          <w:rFonts w:asciiTheme="minorEastAsia" w:hAnsiTheme="minorEastAsia"/>
          <w:szCs w:val="21"/>
        </w:rPr>
        <w:t>同样的</w:t>
      </w:r>
      <w:r w:rsidRPr="001E6FEA">
        <w:rPr>
          <w:rFonts w:asciiTheme="minorEastAsia" w:hAnsiTheme="minorEastAsia" w:hint="eastAsia"/>
          <w:szCs w:val="21"/>
        </w:rPr>
        <w:t>错误</w:t>
      </w:r>
      <w:r w:rsidRPr="001E6FEA">
        <w:rPr>
          <w:rFonts w:asciiTheme="minorEastAsia" w:hAnsiTheme="minorEastAsia"/>
          <w:szCs w:val="21"/>
        </w:rPr>
        <w:t>，不考虑动机与原因就进行处理</w:t>
      </w:r>
    </w:p>
    <w:p w:rsidR="00CA39E0" w:rsidRPr="003A48F4" w:rsidRDefault="00896C3B" w:rsidP="003A48F4">
      <w:pPr>
        <w:spacing w:line="360" w:lineRule="auto"/>
        <w:ind w:firstLineChars="200" w:firstLine="422"/>
        <w:rPr>
          <w:rFonts w:asciiTheme="minorEastAsia" w:hAnsiTheme="minorEastAsia"/>
          <w:b/>
          <w:szCs w:val="21"/>
        </w:rPr>
      </w:pPr>
      <w:r w:rsidRPr="003A48F4">
        <w:rPr>
          <w:rFonts w:asciiTheme="minorEastAsia" w:hAnsiTheme="minorEastAsia" w:hint="eastAsia"/>
          <w:b/>
          <w:szCs w:val="21"/>
        </w:rPr>
        <w:t>答案</w:t>
      </w:r>
      <w:r w:rsidRPr="003A48F4">
        <w:rPr>
          <w:rFonts w:asciiTheme="minorEastAsia" w:hAnsiTheme="minorEastAsia"/>
          <w:b/>
          <w:szCs w:val="21"/>
        </w:rPr>
        <w:t>：</w:t>
      </w:r>
      <w:r w:rsidRPr="003A48F4">
        <w:rPr>
          <w:rFonts w:asciiTheme="minorEastAsia" w:hAnsiTheme="minorEastAsia" w:hint="eastAsia"/>
          <w:b/>
          <w:szCs w:val="21"/>
        </w:rPr>
        <w:t>B</w:t>
      </w:r>
    </w:p>
    <w:p w:rsidR="00896C3B" w:rsidRPr="001E6FEA" w:rsidRDefault="00896C3B" w:rsidP="003A48F4">
      <w:pPr>
        <w:spacing w:line="360" w:lineRule="auto"/>
        <w:ind w:firstLineChars="200" w:firstLine="422"/>
        <w:rPr>
          <w:rFonts w:asciiTheme="minorEastAsia" w:hAnsiTheme="minorEastAsia"/>
          <w:szCs w:val="21"/>
        </w:rPr>
      </w:pPr>
      <w:r w:rsidRPr="003A48F4">
        <w:rPr>
          <w:rFonts w:asciiTheme="minorEastAsia" w:hAnsiTheme="minorEastAsia" w:hint="eastAsia"/>
          <w:b/>
          <w:szCs w:val="21"/>
        </w:rPr>
        <w:t>考点4：</w:t>
      </w:r>
      <w:r w:rsidRPr="001E6FEA">
        <w:rPr>
          <w:rFonts w:asciiTheme="minorEastAsia" w:hAnsiTheme="minorEastAsia" w:hint="eastAsia"/>
          <w:szCs w:val="21"/>
        </w:rPr>
        <w:t>课程</w:t>
      </w:r>
      <w:r w:rsidRPr="001E6FEA">
        <w:rPr>
          <w:rFonts w:asciiTheme="minorEastAsia" w:hAnsiTheme="minorEastAsia"/>
          <w:szCs w:val="21"/>
        </w:rPr>
        <w:t>的类型</w:t>
      </w:r>
      <w:r w:rsidRPr="001E6FEA">
        <w:rPr>
          <w:rFonts w:asciiTheme="minorEastAsia" w:hAnsiTheme="minorEastAsia" w:hint="eastAsia"/>
          <w:szCs w:val="21"/>
        </w:rPr>
        <w:t>【客观题】课程</w:t>
      </w:r>
      <w:r w:rsidRPr="001E6FEA">
        <w:rPr>
          <w:rFonts w:asciiTheme="minorEastAsia" w:hAnsiTheme="minorEastAsia"/>
          <w:szCs w:val="21"/>
        </w:rPr>
        <w:t>的类型是资格证考试的高频考点，在</w:t>
      </w:r>
      <w:r w:rsidRPr="001E6FEA">
        <w:rPr>
          <w:rFonts w:asciiTheme="minorEastAsia" w:hAnsiTheme="minorEastAsia" w:hint="eastAsia"/>
          <w:szCs w:val="21"/>
        </w:rPr>
        <w:t>历年</w:t>
      </w:r>
      <w:r w:rsidRPr="001E6FEA">
        <w:rPr>
          <w:rFonts w:asciiTheme="minorEastAsia" w:hAnsiTheme="minorEastAsia"/>
          <w:szCs w:val="21"/>
        </w:rPr>
        <w:t>考试中都有</w:t>
      </w:r>
      <w:r w:rsidRPr="001E6FEA">
        <w:rPr>
          <w:rFonts w:asciiTheme="minorEastAsia" w:hAnsiTheme="minorEastAsia" w:hint="eastAsia"/>
          <w:szCs w:val="21"/>
        </w:rPr>
        <w:t>涉及</w:t>
      </w:r>
      <w:r w:rsidRPr="001E6FEA">
        <w:rPr>
          <w:rFonts w:asciiTheme="minorEastAsia" w:hAnsiTheme="minorEastAsia"/>
          <w:szCs w:val="21"/>
        </w:rPr>
        <w:t>。需要</w:t>
      </w:r>
      <w:r w:rsidRPr="001E6FEA">
        <w:rPr>
          <w:rFonts w:asciiTheme="minorEastAsia" w:hAnsiTheme="minorEastAsia" w:hint="eastAsia"/>
          <w:szCs w:val="21"/>
        </w:rPr>
        <w:t>考生把握</w:t>
      </w:r>
      <w:r w:rsidRPr="001E6FEA">
        <w:rPr>
          <w:rFonts w:asciiTheme="minorEastAsia" w:hAnsiTheme="minorEastAsia"/>
          <w:szCs w:val="21"/>
        </w:rPr>
        <w:t>课程的分类标准</w:t>
      </w:r>
      <w:r w:rsidRPr="001E6FEA">
        <w:rPr>
          <w:rFonts w:asciiTheme="minorEastAsia" w:hAnsiTheme="minorEastAsia" w:hint="eastAsia"/>
          <w:szCs w:val="21"/>
        </w:rPr>
        <w:t>以及</w:t>
      </w:r>
      <w:r w:rsidRPr="001E6FEA">
        <w:rPr>
          <w:rFonts w:asciiTheme="minorEastAsia" w:hAnsiTheme="minorEastAsia"/>
          <w:szCs w:val="21"/>
        </w:rPr>
        <w:t>具体的课程类型。</w:t>
      </w:r>
    </w:p>
    <w:p w:rsidR="00AB44D3" w:rsidRPr="003A48F4" w:rsidRDefault="00AB44D3" w:rsidP="003A48F4">
      <w:pPr>
        <w:spacing w:line="360" w:lineRule="auto"/>
        <w:ind w:firstLineChars="200" w:firstLine="422"/>
        <w:rPr>
          <w:rFonts w:asciiTheme="minorEastAsia" w:hAnsiTheme="minorEastAsia"/>
          <w:b/>
          <w:szCs w:val="21"/>
        </w:rPr>
      </w:pPr>
      <w:r w:rsidRPr="003A48F4">
        <w:rPr>
          <w:rFonts w:asciiTheme="minorEastAsia" w:hAnsiTheme="minorEastAsia" w:hint="eastAsia"/>
          <w:b/>
          <w:szCs w:val="21"/>
        </w:rPr>
        <w:t>知识点</w:t>
      </w:r>
      <w:r w:rsidRPr="003A48F4">
        <w:rPr>
          <w:rFonts w:asciiTheme="minorEastAsia" w:hAnsiTheme="minorEastAsia"/>
          <w:b/>
          <w:szCs w:val="21"/>
        </w:rPr>
        <w:t>表述：</w:t>
      </w:r>
    </w:p>
    <w:p w:rsidR="00896C3B" w:rsidRPr="001E6FEA" w:rsidRDefault="00896C3B"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（1）按照课程内容的属性，可以把课程分为学科课程与活动课程。</w:t>
      </w:r>
    </w:p>
    <w:p w:rsidR="00896C3B" w:rsidRPr="001E6FEA" w:rsidRDefault="00896C3B"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（2）按照课程的组织方式，可以把课程分为分科课程和综合课程。</w:t>
      </w:r>
    </w:p>
    <w:p w:rsidR="00896C3B" w:rsidRPr="001E6FEA" w:rsidRDefault="00896C3B"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（3）根据课程管理、开发主体的不同，课程可分为国家课程、地方课程和学校课程。</w:t>
      </w:r>
    </w:p>
    <w:p w:rsidR="00896C3B" w:rsidRPr="001E6FEA" w:rsidRDefault="00896C3B"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（4）根据课程的任务，课程可分为基础型课程、拓展型课程、研究型课程。</w:t>
      </w:r>
    </w:p>
    <w:p w:rsidR="00896C3B" w:rsidRPr="001E6FEA" w:rsidRDefault="00896C3B"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（5）根据学习的要求，课程可分为必修课和选修课。</w:t>
      </w:r>
    </w:p>
    <w:p w:rsidR="00896C3B" w:rsidRPr="001E6FEA" w:rsidRDefault="00896C3B"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lastRenderedPageBreak/>
        <w:t>（6）根据课程的表现形式划分：显性课程和隐性课程。</w:t>
      </w:r>
    </w:p>
    <w:p w:rsidR="00896C3B" w:rsidRPr="003A48F4" w:rsidRDefault="00AB44D3" w:rsidP="003A48F4">
      <w:pPr>
        <w:spacing w:line="360" w:lineRule="auto"/>
        <w:ind w:firstLineChars="200" w:firstLine="422"/>
        <w:rPr>
          <w:rFonts w:asciiTheme="minorEastAsia" w:hAnsiTheme="minorEastAsia"/>
          <w:b/>
          <w:szCs w:val="21"/>
        </w:rPr>
      </w:pPr>
      <w:r w:rsidRPr="003A48F4">
        <w:rPr>
          <w:rFonts w:asciiTheme="minorEastAsia" w:hAnsiTheme="minorEastAsia" w:hint="eastAsia"/>
          <w:b/>
          <w:szCs w:val="21"/>
        </w:rPr>
        <w:t>例题</w:t>
      </w:r>
      <w:r w:rsidRPr="003A48F4">
        <w:rPr>
          <w:rFonts w:asciiTheme="minorEastAsia" w:hAnsiTheme="minorEastAsia"/>
          <w:b/>
          <w:szCs w:val="21"/>
        </w:rPr>
        <w:t>：</w:t>
      </w:r>
    </w:p>
    <w:p w:rsidR="00AB44D3" w:rsidRPr="001E6FEA" w:rsidRDefault="00AB44D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开设人口教育课</w:t>
      </w:r>
      <w:r w:rsidRPr="001E6FEA">
        <w:rPr>
          <w:rFonts w:asciiTheme="minorEastAsia" w:hAnsiTheme="minorEastAsia"/>
          <w:szCs w:val="21"/>
        </w:rPr>
        <w:t>、环境教育课等新课程。这些课程要</w:t>
      </w:r>
      <w:r w:rsidRPr="001E6FEA">
        <w:rPr>
          <w:rFonts w:asciiTheme="minorEastAsia" w:hAnsiTheme="minorEastAsia" w:hint="eastAsia"/>
          <w:szCs w:val="21"/>
        </w:rPr>
        <w:t>融合</w:t>
      </w:r>
      <w:r w:rsidRPr="001E6FEA">
        <w:rPr>
          <w:rFonts w:asciiTheme="minorEastAsia" w:hAnsiTheme="minorEastAsia"/>
          <w:szCs w:val="21"/>
        </w:rPr>
        <w:t>历史、地理、化学、物理、生物、卫生等</w:t>
      </w:r>
      <w:r w:rsidRPr="001E6FEA">
        <w:rPr>
          <w:rFonts w:asciiTheme="minorEastAsia" w:hAnsiTheme="minorEastAsia" w:hint="eastAsia"/>
          <w:szCs w:val="21"/>
        </w:rPr>
        <w:t>学科</w:t>
      </w:r>
      <w:r w:rsidRPr="001E6FEA">
        <w:rPr>
          <w:rFonts w:asciiTheme="minorEastAsia" w:hAnsiTheme="minorEastAsia"/>
          <w:szCs w:val="21"/>
        </w:rPr>
        <w:t>知识，这是</w:t>
      </w:r>
      <w:r w:rsidRPr="001E6FEA">
        <w:rPr>
          <w:rFonts w:asciiTheme="minorEastAsia" w:hAnsiTheme="minorEastAsia" w:hint="eastAsia"/>
          <w:szCs w:val="21"/>
        </w:rPr>
        <w:t>（  ）</w:t>
      </w:r>
    </w:p>
    <w:p w:rsidR="00AB44D3" w:rsidRPr="001E6FEA" w:rsidRDefault="00AB44D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A.综合课程    B.活动课程    C.学科课程     D.分科课程</w:t>
      </w:r>
    </w:p>
    <w:p w:rsidR="00AB44D3" w:rsidRPr="003A48F4" w:rsidRDefault="00AB44D3" w:rsidP="003A48F4">
      <w:pPr>
        <w:spacing w:line="360" w:lineRule="auto"/>
        <w:ind w:firstLineChars="200" w:firstLine="422"/>
        <w:rPr>
          <w:rFonts w:asciiTheme="minorEastAsia" w:hAnsiTheme="minorEastAsia"/>
          <w:b/>
          <w:szCs w:val="21"/>
        </w:rPr>
      </w:pPr>
      <w:r w:rsidRPr="003A48F4">
        <w:rPr>
          <w:rFonts w:asciiTheme="minorEastAsia" w:hAnsiTheme="minorEastAsia" w:hint="eastAsia"/>
          <w:b/>
          <w:szCs w:val="21"/>
        </w:rPr>
        <w:t>答案</w:t>
      </w:r>
      <w:r w:rsidRPr="003A48F4">
        <w:rPr>
          <w:rFonts w:asciiTheme="minorEastAsia" w:hAnsiTheme="minorEastAsia"/>
          <w:b/>
          <w:szCs w:val="21"/>
        </w:rPr>
        <w:t>：</w:t>
      </w:r>
      <w:r w:rsidRPr="003A48F4">
        <w:rPr>
          <w:rFonts w:asciiTheme="minorEastAsia" w:hAnsiTheme="minorEastAsia" w:hint="eastAsia"/>
          <w:b/>
          <w:szCs w:val="21"/>
        </w:rPr>
        <w:t>A</w:t>
      </w:r>
    </w:p>
    <w:p w:rsidR="00896C3B" w:rsidRPr="001E6FEA" w:rsidRDefault="00AB44D3" w:rsidP="003A48F4">
      <w:pPr>
        <w:spacing w:line="360" w:lineRule="auto"/>
        <w:ind w:firstLineChars="200" w:firstLine="422"/>
        <w:rPr>
          <w:rFonts w:asciiTheme="minorEastAsia" w:hAnsiTheme="minorEastAsia"/>
          <w:szCs w:val="21"/>
        </w:rPr>
      </w:pPr>
      <w:r w:rsidRPr="003A48F4">
        <w:rPr>
          <w:rFonts w:asciiTheme="minorEastAsia" w:hAnsiTheme="minorEastAsia" w:hint="eastAsia"/>
          <w:b/>
          <w:szCs w:val="21"/>
        </w:rPr>
        <w:t>考点</w:t>
      </w:r>
      <w:r w:rsidR="00C05F33" w:rsidRPr="003A48F4">
        <w:rPr>
          <w:rFonts w:asciiTheme="minorEastAsia" w:hAnsiTheme="minorEastAsia"/>
          <w:b/>
          <w:szCs w:val="21"/>
        </w:rPr>
        <w:t>5</w:t>
      </w:r>
      <w:r w:rsidRPr="003A48F4">
        <w:rPr>
          <w:rFonts w:asciiTheme="minorEastAsia" w:hAnsiTheme="minorEastAsia" w:hint="eastAsia"/>
          <w:b/>
          <w:szCs w:val="21"/>
        </w:rPr>
        <w:t>：</w:t>
      </w:r>
      <w:r w:rsidRPr="001E6FEA">
        <w:rPr>
          <w:rFonts w:asciiTheme="minorEastAsia" w:hAnsiTheme="minorEastAsia"/>
          <w:szCs w:val="21"/>
        </w:rPr>
        <w:t>小学生记忆力的培养【</w:t>
      </w:r>
      <w:r w:rsidRPr="001E6FEA">
        <w:rPr>
          <w:rFonts w:asciiTheme="minorEastAsia" w:hAnsiTheme="minorEastAsia" w:hint="eastAsia"/>
          <w:szCs w:val="21"/>
        </w:rPr>
        <w:t>主观题</w:t>
      </w:r>
      <w:r w:rsidRPr="001E6FEA">
        <w:rPr>
          <w:rFonts w:asciiTheme="minorEastAsia" w:hAnsiTheme="minorEastAsia"/>
          <w:szCs w:val="21"/>
        </w:rPr>
        <w:t>】</w:t>
      </w:r>
      <w:r w:rsidRPr="001E6FEA">
        <w:rPr>
          <w:rFonts w:asciiTheme="minorEastAsia" w:hAnsiTheme="minorEastAsia" w:hint="eastAsia"/>
          <w:szCs w:val="21"/>
        </w:rPr>
        <w:t>记忆力</w:t>
      </w:r>
      <w:r w:rsidRPr="001E6FEA">
        <w:rPr>
          <w:rFonts w:asciiTheme="minorEastAsia" w:hAnsiTheme="minorEastAsia"/>
          <w:szCs w:val="21"/>
        </w:rPr>
        <w:t>的</w:t>
      </w:r>
      <w:r w:rsidRPr="001E6FEA">
        <w:rPr>
          <w:rFonts w:asciiTheme="minorEastAsia" w:hAnsiTheme="minorEastAsia" w:hint="eastAsia"/>
          <w:szCs w:val="21"/>
        </w:rPr>
        <w:t>培养方法</w:t>
      </w:r>
      <w:r w:rsidRPr="001E6FEA">
        <w:rPr>
          <w:rFonts w:asciiTheme="minorEastAsia" w:hAnsiTheme="minorEastAsia"/>
          <w:szCs w:val="21"/>
        </w:rPr>
        <w:t>有可能以主观题的形式出现。比较直接</w:t>
      </w:r>
      <w:r w:rsidRPr="001E6FEA">
        <w:rPr>
          <w:rFonts w:asciiTheme="minorEastAsia" w:hAnsiTheme="minorEastAsia" w:hint="eastAsia"/>
          <w:szCs w:val="21"/>
        </w:rPr>
        <w:t>的</w:t>
      </w:r>
      <w:r w:rsidRPr="001E6FEA">
        <w:rPr>
          <w:rFonts w:asciiTheme="minorEastAsia" w:hAnsiTheme="minorEastAsia"/>
          <w:szCs w:val="21"/>
        </w:rPr>
        <w:t>考法为</w:t>
      </w:r>
      <w:r w:rsidRPr="001E6FEA">
        <w:rPr>
          <w:rFonts w:asciiTheme="minorEastAsia" w:hAnsiTheme="minorEastAsia" w:hint="eastAsia"/>
          <w:szCs w:val="21"/>
        </w:rPr>
        <w:t>简答</w:t>
      </w:r>
      <w:r w:rsidRPr="001E6FEA">
        <w:rPr>
          <w:rFonts w:asciiTheme="minorEastAsia" w:hAnsiTheme="minorEastAsia"/>
          <w:szCs w:val="21"/>
        </w:rPr>
        <w:t>题，要求考生会打小学生记忆力的</w:t>
      </w:r>
      <w:r w:rsidRPr="001E6FEA">
        <w:rPr>
          <w:rFonts w:asciiTheme="minorEastAsia" w:hAnsiTheme="minorEastAsia" w:hint="eastAsia"/>
          <w:szCs w:val="21"/>
        </w:rPr>
        <w:t>培养方法</w:t>
      </w:r>
      <w:r w:rsidRPr="001E6FEA">
        <w:rPr>
          <w:rFonts w:asciiTheme="minorEastAsia" w:hAnsiTheme="minorEastAsia"/>
          <w:szCs w:val="21"/>
        </w:rPr>
        <w:t>。同时</w:t>
      </w:r>
      <w:r w:rsidRPr="001E6FEA">
        <w:rPr>
          <w:rFonts w:asciiTheme="minorEastAsia" w:hAnsiTheme="minorEastAsia" w:hint="eastAsia"/>
          <w:szCs w:val="21"/>
        </w:rPr>
        <w:t>，也有</w:t>
      </w:r>
      <w:r w:rsidRPr="001E6FEA">
        <w:rPr>
          <w:rFonts w:asciiTheme="minorEastAsia" w:hAnsiTheme="minorEastAsia"/>
          <w:szCs w:val="21"/>
        </w:rPr>
        <w:t>可能以</w:t>
      </w:r>
      <w:r w:rsidRPr="001E6FEA">
        <w:rPr>
          <w:rFonts w:asciiTheme="minorEastAsia" w:hAnsiTheme="minorEastAsia" w:hint="eastAsia"/>
          <w:szCs w:val="21"/>
        </w:rPr>
        <w:t>案例分析</w:t>
      </w:r>
      <w:r w:rsidRPr="001E6FEA">
        <w:rPr>
          <w:rFonts w:asciiTheme="minorEastAsia" w:hAnsiTheme="minorEastAsia"/>
          <w:szCs w:val="21"/>
        </w:rPr>
        <w:t>题的形式出现，出现在案例分析</w:t>
      </w:r>
      <w:r w:rsidRPr="001E6FEA">
        <w:rPr>
          <w:rFonts w:asciiTheme="minorEastAsia" w:hAnsiTheme="minorEastAsia" w:hint="eastAsia"/>
          <w:szCs w:val="21"/>
        </w:rPr>
        <w:t>的</w:t>
      </w:r>
      <w:r w:rsidRPr="001E6FEA">
        <w:rPr>
          <w:rFonts w:asciiTheme="minorEastAsia" w:hAnsiTheme="minorEastAsia"/>
          <w:szCs w:val="21"/>
        </w:rPr>
        <w:t>最后一</w:t>
      </w:r>
      <w:r w:rsidRPr="001E6FEA">
        <w:rPr>
          <w:rFonts w:asciiTheme="minorEastAsia" w:hAnsiTheme="minorEastAsia" w:hint="eastAsia"/>
          <w:szCs w:val="21"/>
        </w:rPr>
        <w:t>问</w:t>
      </w:r>
      <w:r w:rsidRPr="001E6FEA">
        <w:rPr>
          <w:rFonts w:asciiTheme="minorEastAsia" w:hAnsiTheme="minorEastAsia"/>
          <w:szCs w:val="21"/>
        </w:rPr>
        <w:t>，以策略题的形式考察。</w:t>
      </w:r>
    </w:p>
    <w:p w:rsidR="00AB44D3" w:rsidRPr="003A48F4" w:rsidRDefault="00AB44D3" w:rsidP="003A48F4">
      <w:pPr>
        <w:spacing w:line="360" w:lineRule="auto"/>
        <w:ind w:firstLineChars="200" w:firstLine="422"/>
        <w:rPr>
          <w:rFonts w:asciiTheme="minorEastAsia" w:hAnsiTheme="minorEastAsia"/>
          <w:b/>
          <w:szCs w:val="21"/>
        </w:rPr>
      </w:pPr>
      <w:r w:rsidRPr="003A48F4">
        <w:rPr>
          <w:rFonts w:asciiTheme="minorEastAsia" w:hAnsiTheme="minorEastAsia" w:hint="eastAsia"/>
          <w:b/>
          <w:szCs w:val="21"/>
        </w:rPr>
        <w:t>知识点</w:t>
      </w:r>
      <w:r w:rsidRPr="003A48F4">
        <w:rPr>
          <w:rFonts w:asciiTheme="minorEastAsia" w:hAnsiTheme="minorEastAsia"/>
          <w:b/>
          <w:szCs w:val="21"/>
        </w:rPr>
        <w:t>表述：</w:t>
      </w:r>
    </w:p>
    <w:p w:rsidR="00AB44D3" w:rsidRPr="001E6FEA" w:rsidRDefault="00AB44D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（一）明确记忆目的，增强学习的主动性；</w:t>
      </w:r>
    </w:p>
    <w:p w:rsidR="00AB44D3" w:rsidRPr="001E6FEA" w:rsidRDefault="00AB44D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（二）理解学习材料的意义；</w:t>
      </w:r>
    </w:p>
    <w:p w:rsidR="00AB44D3" w:rsidRPr="001E6FEA" w:rsidRDefault="00AB44D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（三）对材料进行精细加工，促进对知识的理解；</w:t>
      </w:r>
    </w:p>
    <w:p w:rsidR="00AB44D3" w:rsidRPr="001E6FEA" w:rsidRDefault="00AB44D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（四）运用组块化学习策略，合理组织学习材料；</w:t>
      </w:r>
    </w:p>
    <w:p w:rsidR="00AB44D3" w:rsidRPr="001E6FEA" w:rsidRDefault="00AB44D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（五）运用多重信息编码方式，提高信息加工处理的质量；</w:t>
      </w:r>
    </w:p>
    <w:p w:rsidR="00AB44D3" w:rsidRPr="001E6FEA" w:rsidRDefault="00AB44D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（六）重视复习方法，防止知识遗忘。</w:t>
      </w:r>
    </w:p>
    <w:p w:rsidR="00AB44D3" w:rsidRPr="001E6FEA" w:rsidRDefault="00AB44D3" w:rsidP="003A48F4">
      <w:pPr>
        <w:spacing w:line="360" w:lineRule="auto"/>
        <w:ind w:firstLineChars="200" w:firstLine="422"/>
        <w:rPr>
          <w:rFonts w:asciiTheme="minorEastAsia" w:hAnsiTheme="minorEastAsia"/>
          <w:szCs w:val="21"/>
        </w:rPr>
      </w:pPr>
      <w:r w:rsidRPr="003A48F4">
        <w:rPr>
          <w:rFonts w:asciiTheme="minorEastAsia" w:hAnsiTheme="minorEastAsia" w:hint="eastAsia"/>
          <w:b/>
          <w:szCs w:val="21"/>
        </w:rPr>
        <w:t>考点</w:t>
      </w:r>
      <w:r w:rsidR="00C05F33" w:rsidRPr="003A48F4">
        <w:rPr>
          <w:rFonts w:asciiTheme="minorEastAsia" w:hAnsiTheme="minorEastAsia"/>
          <w:b/>
          <w:szCs w:val="21"/>
        </w:rPr>
        <w:t>6</w:t>
      </w:r>
      <w:r w:rsidRPr="003A48F4">
        <w:rPr>
          <w:rFonts w:asciiTheme="minorEastAsia" w:hAnsiTheme="minorEastAsia" w:hint="eastAsia"/>
          <w:b/>
          <w:szCs w:val="21"/>
        </w:rPr>
        <w:t>：</w:t>
      </w:r>
      <w:r w:rsidR="00C05F33" w:rsidRPr="001E6FEA">
        <w:rPr>
          <w:rFonts w:asciiTheme="minorEastAsia" w:hAnsiTheme="minorEastAsia" w:hint="eastAsia"/>
          <w:szCs w:val="21"/>
        </w:rPr>
        <w:t>埃里克森</w:t>
      </w:r>
      <w:r w:rsidR="00C05F33" w:rsidRPr="001E6FEA">
        <w:rPr>
          <w:rFonts w:asciiTheme="minorEastAsia" w:hAnsiTheme="minorEastAsia"/>
          <w:szCs w:val="21"/>
        </w:rPr>
        <w:t>的人格发展理论【</w:t>
      </w:r>
      <w:r w:rsidR="00C05F33" w:rsidRPr="001E6FEA">
        <w:rPr>
          <w:rFonts w:asciiTheme="minorEastAsia" w:hAnsiTheme="minorEastAsia" w:hint="eastAsia"/>
          <w:szCs w:val="21"/>
        </w:rPr>
        <w:t>客观题</w:t>
      </w:r>
      <w:r w:rsidR="00C05F33" w:rsidRPr="001E6FEA">
        <w:rPr>
          <w:rFonts w:asciiTheme="minorEastAsia" w:hAnsiTheme="minorEastAsia"/>
          <w:szCs w:val="21"/>
        </w:rPr>
        <w:t>、主观题】</w:t>
      </w:r>
      <w:r w:rsidR="00C05F33" w:rsidRPr="001E6FEA">
        <w:rPr>
          <w:rFonts w:asciiTheme="minorEastAsia" w:hAnsiTheme="minorEastAsia" w:hint="eastAsia"/>
          <w:szCs w:val="21"/>
        </w:rPr>
        <w:t>该</w:t>
      </w:r>
      <w:r w:rsidR="00C05F33" w:rsidRPr="001E6FEA">
        <w:rPr>
          <w:rFonts w:asciiTheme="minorEastAsia" w:hAnsiTheme="minorEastAsia"/>
          <w:szCs w:val="21"/>
        </w:rPr>
        <w:t>部分主要以客观题的形式出现，</w:t>
      </w:r>
      <w:r w:rsidR="00C05F33" w:rsidRPr="001E6FEA">
        <w:rPr>
          <w:rFonts w:asciiTheme="minorEastAsia" w:hAnsiTheme="minorEastAsia" w:hint="eastAsia"/>
          <w:szCs w:val="21"/>
        </w:rPr>
        <w:t>同时</w:t>
      </w:r>
      <w:r w:rsidR="00C05F33" w:rsidRPr="001E6FEA">
        <w:rPr>
          <w:rFonts w:asciiTheme="minorEastAsia" w:hAnsiTheme="minorEastAsia"/>
          <w:szCs w:val="21"/>
        </w:rPr>
        <w:t>也可能以</w:t>
      </w:r>
      <w:r w:rsidR="00C05F33" w:rsidRPr="001E6FEA">
        <w:rPr>
          <w:rFonts w:asciiTheme="minorEastAsia" w:hAnsiTheme="minorEastAsia" w:hint="eastAsia"/>
          <w:szCs w:val="21"/>
        </w:rPr>
        <w:t>简答题</w:t>
      </w:r>
      <w:r w:rsidR="00C05F33" w:rsidRPr="001E6FEA">
        <w:rPr>
          <w:rFonts w:asciiTheme="minorEastAsia" w:hAnsiTheme="minorEastAsia"/>
          <w:szCs w:val="21"/>
        </w:rPr>
        <w:t>的形式</w:t>
      </w:r>
      <w:r w:rsidR="00C05F33" w:rsidRPr="001E6FEA">
        <w:rPr>
          <w:rFonts w:asciiTheme="minorEastAsia" w:hAnsiTheme="minorEastAsia" w:hint="eastAsia"/>
          <w:szCs w:val="21"/>
        </w:rPr>
        <w:t>考察埃里克森</w:t>
      </w:r>
      <w:r w:rsidR="00C05F33" w:rsidRPr="001E6FEA">
        <w:rPr>
          <w:rFonts w:asciiTheme="minorEastAsia" w:hAnsiTheme="minorEastAsia"/>
          <w:szCs w:val="21"/>
        </w:rPr>
        <w:t>的人格发展理论</w:t>
      </w:r>
      <w:r w:rsidR="00C05F33" w:rsidRPr="001E6FEA">
        <w:rPr>
          <w:rFonts w:asciiTheme="minorEastAsia" w:hAnsiTheme="minorEastAsia" w:hint="eastAsia"/>
          <w:szCs w:val="21"/>
        </w:rPr>
        <w:t>的</w:t>
      </w:r>
      <w:r w:rsidR="00C05F33" w:rsidRPr="001E6FEA">
        <w:rPr>
          <w:rFonts w:asciiTheme="minorEastAsia" w:hAnsiTheme="minorEastAsia"/>
          <w:szCs w:val="21"/>
        </w:rPr>
        <w:t>具体内容。</w:t>
      </w:r>
    </w:p>
    <w:p w:rsidR="00C05F33" w:rsidRPr="003A48F4" w:rsidRDefault="00C05F33" w:rsidP="003A48F4">
      <w:pPr>
        <w:spacing w:line="360" w:lineRule="auto"/>
        <w:ind w:firstLineChars="200" w:firstLine="422"/>
        <w:rPr>
          <w:rFonts w:asciiTheme="minorEastAsia" w:hAnsiTheme="minorEastAsia"/>
          <w:b/>
          <w:szCs w:val="21"/>
        </w:rPr>
      </w:pPr>
      <w:r w:rsidRPr="003A48F4">
        <w:rPr>
          <w:rFonts w:asciiTheme="minorEastAsia" w:hAnsiTheme="minorEastAsia" w:hint="eastAsia"/>
          <w:b/>
          <w:szCs w:val="21"/>
        </w:rPr>
        <w:t>知识点</w:t>
      </w:r>
      <w:r w:rsidRPr="003A48F4">
        <w:rPr>
          <w:rFonts w:asciiTheme="minorEastAsia" w:hAnsiTheme="minorEastAsia"/>
          <w:b/>
          <w:szCs w:val="21"/>
        </w:rPr>
        <w:t>表述：</w:t>
      </w:r>
    </w:p>
    <w:p w:rsidR="00C05F33" w:rsidRPr="001E6FEA" w:rsidRDefault="00C05F3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1、基本的信任感对基本的不信任感（0~1.5岁）</w:t>
      </w:r>
    </w:p>
    <w:p w:rsidR="00C05F33" w:rsidRPr="001E6FEA" w:rsidRDefault="00C05F3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2、</w:t>
      </w:r>
      <w:proofErr w:type="gramStart"/>
      <w:r w:rsidRPr="001E6FEA">
        <w:rPr>
          <w:rFonts w:asciiTheme="minorEastAsia" w:hAnsiTheme="minorEastAsia" w:hint="eastAsia"/>
          <w:szCs w:val="21"/>
        </w:rPr>
        <w:t>自主感对羞耻感</w:t>
      </w:r>
      <w:proofErr w:type="gramEnd"/>
      <w:r w:rsidRPr="001E6FEA">
        <w:rPr>
          <w:rFonts w:asciiTheme="minorEastAsia" w:hAnsiTheme="minorEastAsia" w:hint="eastAsia"/>
          <w:szCs w:val="21"/>
        </w:rPr>
        <w:t>与怀疑（2~3岁）</w:t>
      </w:r>
    </w:p>
    <w:p w:rsidR="00C05F33" w:rsidRPr="001E6FEA" w:rsidRDefault="00C05F3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3、主动感对内疚感（4~5岁）</w:t>
      </w:r>
    </w:p>
    <w:p w:rsidR="00C05F33" w:rsidRPr="001E6FEA" w:rsidRDefault="00C05F3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4、</w:t>
      </w:r>
      <w:proofErr w:type="gramStart"/>
      <w:r w:rsidRPr="001E6FEA">
        <w:rPr>
          <w:rFonts w:asciiTheme="minorEastAsia" w:hAnsiTheme="minorEastAsia" w:hint="eastAsia"/>
          <w:szCs w:val="21"/>
        </w:rPr>
        <w:t>勤奋感对自卑感</w:t>
      </w:r>
      <w:proofErr w:type="gramEnd"/>
      <w:r w:rsidRPr="001E6FEA">
        <w:rPr>
          <w:rFonts w:asciiTheme="minorEastAsia" w:hAnsiTheme="minorEastAsia" w:hint="eastAsia"/>
          <w:szCs w:val="21"/>
        </w:rPr>
        <w:t>（6~11岁）</w:t>
      </w:r>
    </w:p>
    <w:p w:rsidR="00C05F33" w:rsidRPr="001E6FEA" w:rsidRDefault="00C05F3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5、自我同一性对角色混乱（12~18）</w:t>
      </w:r>
    </w:p>
    <w:p w:rsidR="00C05F33" w:rsidRPr="001E6FEA" w:rsidRDefault="00C05F3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6、亲密感对孤独感（成年早期）</w:t>
      </w:r>
    </w:p>
    <w:p w:rsidR="00C05F33" w:rsidRPr="001E6FEA" w:rsidRDefault="00C05F3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7、</w:t>
      </w:r>
      <w:proofErr w:type="gramStart"/>
      <w:r w:rsidRPr="001E6FEA">
        <w:rPr>
          <w:rFonts w:asciiTheme="minorEastAsia" w:hAnsiTheme="minorEastAsia" w:hint="eastAsia"/>
          <w:szCs w:val="21"/>
        </w:rPr>
        <w:t>繁殖感对停滞</w:t>
      </w:r>
      <w:proofErr w:type="gramEnd"/>
      <w:r w:rsidRPr="001E6FEA">
        <w:rPr>
          <w:rFonts w:asciiTheme="minorEastAsia" w:hAnsiTheme="minorEastAsia" w:hint="eastAsia"/>
          <w:szCs w:val="21"/>
        </w:rPr>
        <w:t>感（成年中期）</w:t>
      </w:r>
    </w:p>
    <w:p w:rsidR="00C05F33" w:rsidRPr="001E6FEA" w:rsidRDefault="00C05F3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8、自我整合对绝望感（成年晚期）</w:t>
      </w:r>
    </w:p>
    <w:p w:rsidR="00C05F33" w:rsidRPr="001E6FEA" w:rsidRDefault="00C05F33" w:rsidP="003A48F4">
      <w:pPr>
        <w:spacing w:line="360" w:lineRule="auto"/>
        <w:ind w:firstLineChars="200" w:firstLine="422"/>
        <w:rPr>
          <w:rFonts w:asciiTheme="minorEastAsia" w:hAnsiTheme="minorEastAsia"/>
          <w:szCs w:val="21"/>
        </w:rPr>
      </w:pPr>
      <w:r w:rsidRPr="003A48F4">
        <w:rPr>
          <w:rFonts w:asciiTheme="minorEastAsia" w:hAnsiTheme="minorEastAsia" w:hint="eastAsia"/>
          <w:b/>
          <w:szCs w:val="21"/>
        </w:rPr>
        <w:t>考点7：</w:t>
      </w:r>
      <w:proofErr w:type="gramStart"/>
      <w:r w:rsidRPr="001E6FEA">
        <w:rPr>
          <w:rFonts w:asciiTheme="minorEastAsia" w:hAnsiTheme="minorEastAsia" w:hint="eastAsia"/>
          <w:szCs w:val="21"/>
        </w:rPr>
        <w:t>桑代克</w:t>
      </w:r>
      <w:proofErr w:type="gramEnd"/>
      <w:r w:rsidRPr="001E6FEA">
        <w:rPr>
          <w:rFonts w:asciiTheme="minorEastAsia" w:hAnsiTheme="minorEastAsia"/>
          <w:szCs w:val="21"/>
        </w:rPr>
        <w:t>的尝试——错误理论</w:t>
      </w:r>
      <w:proofErr w:type="gramStart"/>
      <w:r w:rsidRPr="001E6FEA">
        <w:rPr>
          <w:rFonts w:asciiTheme="minorEastAsia" w:hAnsiTheme="minorEastAsia"/>
          <w:szCs w:val="21"/>
        </w:rPr>
        <w:t>【</w:t>
      </w:r>
      <w:r w:rsidRPr="001E6FEA">
        <w:rPr>
          <w:rFonts w:asciiTheme="minorEastAsia" w:hAnsiTheme="minorEastAsia" w:hint="eastAsia"/>
          <w:szCs w:val="21"/>
        </w:rPr>
        <w:t>客观题</w:t>
      </w:r>
      <w:r w:rsidRPr="001E6FEA">
        <w:rPr>
          <w:rFonts w:asciiTheme="minorEastAsia" w:hAnsiTheme="minorEastAsia"/>
          <w:szCs w:val="21"/>
        </w:rPr>
        <w:t>、主观题】</w:t>
      </w:r>
      <w:r w:rsidRPr="001E6FEA">
        <w:rPr>
          <w:rFonts w:asciiTheme="minorEastAsia" w:hAnsiTheme="minorEastAsia" w:hint="eastAsia"/>
          <w:szCs w:val="21"/>
        </w:rPr>
        <w:t>桑代克</w:t>
      </w:r>
      <w:proofErr w:type="gramEnd"/>
      <w:r w:rsidRPr="001E6FEA">
        <w:rPr>
          <w:rFonts w:asciiTheme="minorEastAsia" w:hAnsiTheme="minorEastAsia"/>
          <w:szCs w:val="21"/>
        </w:rPr>
        <w:t>的</w:t>
      </w:r>
      <w:r w:rsidRPr="001E6FEA">
        <w:rPr>
          <w:rFonts w:asciiTheme="minorEastAsia" w:hAnsiTheme="minorEastAsia" w:hint="eastAsia"/>
          <w:szCs w:val="21"/>
        </w:rPr>
        <w:t>试</w:t>
      </w:r>
      <w:proofErr w:type="gramStart"/>
      <w:r w:rsidRPr="001E6FEA">
        <w:rPr>
          <w:rFonts w:asciiTheme="minorEastAsia" w:hAnsiTheme="minorEastAsia" w:hint="eastAsia"/>
          <w:szCs w:val="21"/>
        </w:rPr>
        <w:t>误理论</w:t>
      </w:r>
      <w:proofErr w:type="gramEnd"/>
      <w:r w:rsidRPr="001E6FEA">
        <w:rPr>
          <w:rFonts w:asciiTheme="minorEastAsia" w:hAnsiTheme="minorEastAsia"/>
          <w:szCs w:val="21"/>
        </w:rPr>
        <w:t>是行为主义心理学中的核心</w:t>
      </w:r>
      <w:r w:rsidRPr="001E6FEA">
        <w:rPr>
          <w:rFonts w:asciiTheme="minorEastAsia" w:hAnsiTheme="minorEastAsia" w:hint="eastAsia"/>
          <w:szCs w:val="21"/>
        </w:rPr>
        <w:t>考点</w:t>
      </w:r>
      <w:r w:rsidRPr="001E6FEA">
        <w:rPr>
          <w:rFonts w:asciiTheme="minorEastAsia" w:hAnsiTheme="minorEastAsia"/>
          <w:szCs w:val="21"/>
        </w:rPr>
        <w:t>。要求</w:t>
      </w:r>
      <w:r w:rsidRPr="001E6FEA">
        <w:rPr>
          <w:rFonts w:asciiTheme="minorEastAsia" w:hAnsiTheme="minorEastAsia" w:hint="eastAsia"/>
          <w:szCs w:val="21"/>
        </w:rPr>
        <w:t>考生</w:t>
      </w:r>
      <w:r w:rsidRPr="001E6FEA">
        <w:rPr>
          <w:rFonts w:asciiTheme="minorEastAsia" w:hAnsiTheme="minorEastAsia"/>
          <w:szCs w:val="21"/>
        </w:rPr>
        <w:t>不仅要</w:t>
      </w:r>
      <w:proofErr w:type="gramStart"/>
      <w:r w:rsidRPr="001E6FEA">
        <w:rPr>
          <w:rFonts w:asciiTheme="minorEastAsia" w:hAnsiTheme="minorEastAsia"/>
          <w:szCs w:val="21"/>
        </w:rPr>
        <w:t>了解桑代克</w:t>
      </w:r>
      <w:proofErr w:type="gramEnd"/>
      <w:r w:rsidRPr="001E6FEA">
        <w:rPr>
          <w:rFonts w:asciiTheme="minorEastAsia" w:hAnsiTheme="minorEastAsia"/>
          <w:szCs w:val="21"/>
        </w:rPr>
        <w:t>学习</w:t>
      </w:r>
      <w:r w:rsidRPr="001E6FEA">
        <w:rPr>
          <w:rFonts w:asciiTheme="minorEastAsia" w:hAnsiTheme="minorEastAsia" w:hint="eastAsia"/>
          <w:szCs w:val="21"/>
        </w:rPr>
        <w:t>理论</w:t>
      </w:r>
      <w:r w:rsidRPr="001E6FEA">
        <w:rPr>
          <w:rFonts w:asciiTheme="minorEastAsia" w:hAnsiTheme="minorEastAsia"/>
          <w:szCs w:val="21"/>
        </w:rPr>
        <w:t>的</w:t>
      </w:r>
      <w:r w:rsidRPr="001E6FEA">
        <w:rPr>
          <w:rFonts w:asciiTheme="minorEastAsia" w:hAnsiTheme="minorEastAsia" w:hint="eastAsia"/>
          <w:szCs w:val="21"/>
        </w:rPr>
        <w:t>三大定律</w:t>
      </w:r>
      <w:r w:rsidRPr="001E6FEA">
        <w:rPr>
          <w:rFonts w:asciiTheme="minorEastAsia" w:hAnsiTheme="minorEastAsia"/>
          <w:szCs w:val="21"/>
        </w:rPr>
        <w:t>，</w:t>
      </w:r>
      <w:r w:rsidRPr="001E6FEA">
        <w:rPr>
          <w:rFonts w:asciiTheme="minorEastAsia" w:hAnsiTheme="minorEastAsia" w:hint="eastAsia"/>
          <w:szCs w:val="21"/>
        </w:rPr>
        <w:t>同时</w:t>
      </w:r>
      <w:r w:rsidRPr="001E6FEA">
        <w:rPr>
          <w:rFonts w:asciiTheme="minorEastAsia" w:hAnsiTheme="minorEastAsia"/>
          <w:szCs w:val="21"/>
        </w:rPr>
        <w:t>还</w:t>
      </w:r>
      <w:r w:rsidRPr="001E6FEA">
        <w:rPr>
          <w:rFonts w:asciiTheme="minorEastAsia" w:hAnsiTheme="minorEastAsia" w:hint="eastAsia"/>
          <w:szCs w:val="21"/>
        </w:rPr>
        <w:t>有可能</w:t>
      </w:r>
      <w:r w:rsidRPr="001E6FEA">
        <w:rPr>
          <w:rFonts w:asciiTheme="minorEastAsia" w:hAnsiTheme="minorEastAsia"/>
          <w:szCs w:val="21"/>
        </w:rPr>
        <w:t>以</w:t>
      </w:r>
      <w:r w:rsidRPr="001E6FEA">
        <w:rPr>
          <w:rFonts w:asciiTheme="minorEastAsia" w:hAnsiTheme="minorEastAsia" w:hint="eastAsia"/>
          <w:szCs w:val="21"/>
        </w:rPr>
        <w:t>简答题</w:t>
      </w:r>
      <w:r w:rsidRPr="001E6FEA">
        <w:rPr>
          <w:rFonts w:asciiTheme="minorEastAsia" w:hAnsiTheme="minorEastAsia"/>
          <w:szCs w:val="21"/>
        </w:rPr>
        <w:t>的形式考察</w:t>
      </w:r>
      <w:r w:rsidRPr="001E6FEA">
        <w:rPr>
          <w:rFonts w:asciiTheme="minorEastAsia" w:hAnsiTheme="minorEastAsia" w:hint="eastAsia"/>
          <w:szCs w:val="21"/>
        </w:rPr>
        <w:t>学习定律</w:t>
      </w:r>
      <w:r w:rsidRPr="001E6FEA">
        <w:rPr>
          <w:rFonts w:asciiTheme="minorEastAsia" w:hAnsiTheme="minorEastAsia"/>
          <w:szCs w:val="21"/>
        </w:rPr>
        <w:t>对教学的</w:t>
      </w:r>
      <w:r w:rsidRPr="001E6FEA">
        <w:rPr>
          <w:rFonts w:asciiTheme="minorEastAsia" w:hAnsiTheme="minorEastAsia" w:hint="eastAsia"/>
          <w:szCs w:val="21"/>
        </w:rPr>
        <w:t>要求</w:t>
      </w:r>
      <w:r w:rsidRPr="001E6FEA">
        <w:rPr>
          <w:rFonts w:asciiTheme="minorEastAsia" w:hAnsiTheme="minorEastAsia"/>
          <w:szCs w:val="21"/>
        </w:rPr>
        <w:t>。</w:t>
      </w:r>
    </w:p>
    <w:p w:rsidR="00AB44D3" w:rsidRPr="003A48F4" w:rsidRDefault="00C05F33" w:rsidP="003A48F4">
      <w:pPr>
        <w:spacing w:line="360" w:lineRule="auto"/>
        <w:ind w:firstLineChars="200" w:firstLine="422"/>
        <w:rPr>
          <w:rFonts w:asciiTheme="minorEastAsia" w:hAnsiTheme="minorEastAsia"/>
          <w:b/>
          <w:szCs w:val="21"/>
        </w:rPr>
      </w:pPr>
      <w:r w:rsidRPr="003A48F4">
        <w:rPr>
          <w:rFonts w:asciiTheme="minorEastAsia" w:hAnsiTheme="minorEastAsia" w:hint="eastAsia"/>
          <w:b/>
          <w:szCs w:val="21"/>
        </w:rPr>
        <w:lastRenderedPageBreak/>
        <w:t>知识点表述</w:t>
      </w:r>
      <w:r w:rsidRPr="003A48F4">
        <w:rPr>
          <w:rFonts w:asciiTheme="minorEastAsia" w:hAnsiTheme="minorEastAsia"/>
          <w:b/>
          <w:szCs w:val="21"/>
        </w:rPr>
        <w:t>：</w:t>
      </w:r>
    </w:p>
    <w:p w:rsidR="00C05F33" w:rsidRPr="001E6FEA" w:rsidRDefault="00C05F3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（一）观点</w:t>
      </w:r>
    </w:p>
    <w:p w:rsidR="00C05F33" w:rsidRPr="001E6FEA" w:rsidRDefault="00C05F3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第一，学习的实质就在于形成情境与反应之间的联结，联结公式是：S—R，而且这种联结是直接的，不需要中介作用。</w:t>
      </w:r>
    </w:p>
    <w:p w:rsidR="00C05F33" w:rsidRPr="001E6FEA" w:rsidRDefault="00C05F3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第二，学习的进程是一种渐进的、盲目的、尝试错误的过程。</w:t>
      </w:r>
    </w:p>
    <w:p w:rsidR="00C05F33" w:rsidRPr="001E6FEA" w:rsidRDefault="00C05F3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第三，</w:t>
      </w:r>
      <w:proofErr w:type="gramStart"/>
      <w:r w:rsidRPr="001E6FEA">
        <w:rPr>
          <w:rFonts w:asciiTheme="minorEastAsia" w:hAnsiTheme="minorEastAsia" w:hint="eastAsia"/>
          <w:szCs w:val="21"/>
        </w:rPr>
        <w:t>桑代克根据</w:t>
      </w:r>
      <w:proofErr w:type="gramEnd"/>
      <w:r w:rsidRPr="001E6FEA">
        <w:rPr>
          <w:rFonts w:asciiTheme="minorEastAsia" w:hAnsiTheme="minorEastAsia" w:hint="eastAsia"/>
          <w:szCs w:val="21"/>
        </w:rPr>
        <w:t>其实验提出了三条主要的联结学习规律：效果律、练习律、准备律。</w:t>
      </w:r>
    </w:p>
    <w:p w:rsidR="00C05F33" w:rsidRPr="001E6FEA" w:rsidRDefault="00C05F3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（二）尝试——错误说的教育意义</w:t>
      </w:r>
    </w:p>
    <w:p w:rsidR="00C05F33" w:rsidRPr="001E6FEA" w:rsidRDefault="00C05F33" w:rsidP="003A48F4">
      <w:pPr>
        <w:spacing w:line="360" w:lineRule="auto"/>
        <w:ind w:firstLineChars="200" w:firstLine="420"/>
        <w:rPr>
          <w:rFonts w:asciiTheme="minorEastAsia" w:hAnsiTheme="minorEastAsia"/>
          <w:szCs w:val="21"/>
        </w:rPr>
      </w:pPr>
      <w:proofErr w:type="gramStart"/>
      <w:r w:rsidRPr="001E6FEA">
        <w:rPr>
          <w:rFonts w:asciiTheme="minorEastAsia" w:hAnsiTheme="minorEastAsia" w:hint="eastAsia"/>
          <w:szCs w:val="21"/>
        </w:rPr>
        <w:t>桑代克</w:t>
      </w:r>
      <w:proofErr w:type="gramEnd"/>
      <w:r w:rsidRPr="001E6FEA">
        <w:rPr>
          <w:rFonts w:asciiTheme="minorEastAsia" w:hAnsiTheme="minorEastAsia" w:hint="eastAsia"/>
          <w:szCs w:val="21"/>
        </w:rPr>
        <w:t>的尝试——错误理论虽然是从动物实验推导出来的，但对于人类学习和学生学习仍有很大的借鉴意义。根据中小学生的学习特点，这一理论特别强调“做中学”，即在实际的操作过程中学习有关的概念、原理、技能和策略等。具体而言，对教育有以下指导意义：</w:t>
      </w:r>
    </w:p>
    <w:p w:rsidR="00C05F33" w:rsidRPr="001E6FEA" w:rsidRDefault="00C05F3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一是在这一过程中，教师应该允许学生犯错误，并鼓励学生多尝试，从错误中学习，这样获得的知识才会更牢固。</w:t>
      </w:r>
    </w:p>
    <w:p w:rsidR="00C05F33" w:rsidRPr="001E6FEA" w:rsidRDefault="00C05F3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二是在识记教育过程中，教师应努力使学生的学习能得到自我满足的积极结果，防止一无所获得到消极的后果</w:t>
      </w:r>
      <w:r w:rsidR="003A48F4">
        <w:rPr>
          <w:rFonts w:asciiTheme="minorEastAsia" w:hAnsiTheme="minorEastAsia" w:hint="eastAsia"/>
          <w:szCs w:val="21"/>
        </w:rPr>
        <w:t>（效果</w:t>
      </w:r>
      <w:r w:rsidR="003A48F4">
        <w:rPr>
          <w:rFonts w:asciiTheme="minorEastAsia" w:hAnsiTheme="minorEastAsia"/>
          <w:szCs w:val="21"/>
        </w:rPr>
        <w:t>律</w:t>
      </w:r>
      <w:r w:rsidR="003A48F4">
        <w:rPr>
          <w:rFonts w:asciiTheme="minorEastAsia" w:hAnsiTheme="minorEastAsia" w:hint="eastAsia"/>
          <w:szCs w:val="21"/>
        </w:rPr>
        <w:t>）</w:t>
      </w:r>
      <w:r w:rsidRPr="001E6FEA">
        <w:rPr>
          <w:rFonts w:asciiTheme="minorEastAsia" w:hAnsiTheme="minorEastAsia" w:hint="eastAsia"/>
          <w:szCs w:val="21"/>
        </w:rPr>
        <w:t>。</w:t>
      </w:r>
    </w:p>
    <w:p w:rsidR="00C05F33" w:rsidRPr="001E6FEA" w:rsidRDefault="00C05F3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三是在学习过程中，应加强合理的练习，并注意学习结束后不时地进行练习</w:t>
      </w:r>
      <w:r w:rsidR="003A48F4">
        <w:rPr>
          <w:rFonts w:asciiTheme="minorEastAsia" w:hAnsiTheme="minorEastAsia" w:hint="eastAsia"/>
          <w:szCs w:val="21"/>
        </w:rPr>
        <w:t>（练习</w:t>
      </w:r>
      <w:r w:rsidR="003A48F4">
        <w:rPr>
          <w:rFonts w:asciiTheme="minorEastAsia" w:hAnsiTheme="minorEastAsia"/>
          <w:szCs w:val="21"/>
        </w:rPr>
        <w:t>律</w:t>
      </w:r>
      <w:r w:rsidR="003A48F4">
        <w:rPr>
          <w:rFonts w:asciiTheme="minorEastAsia" w:hAnsiTheme="minorEastAsia" w:hint="eastAsia"/>
          <w:szCs w:val="21"/>
        </w:rPr>
        <w:t>）</w:t>
      </w:r>
      <w:r w:rsidRPr="001E6FEA">
        <w:rPr>
          <w:rFonts w:asciiTheme="minorEastAsia" w:hAnsiTheme="minorEastAsia" w:hint="eastAsia"/>
          <w:szCs w:val="21"/>
        </w:rPr>
        <w:t>。</w:t>
      </w:r>
    </w:p>
    <w:p w:rsidR="003A48F4" w:rsidRDefault="00C05F3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四是任何学习都应该在学生有准备的状态下进行，不能经常搞“突然袭击”</w:t>
      </w:r>
      <w:r w:rsidR="003A48F4">
        <w:rPr>
          <w:rFonts w:asciiTheme="minorEastAsia" w:hAnsiTheme="minorEastAsia" w:hint="eastAsia"/>
          <w:szCs w:val="21"/>
        </w:rPr>
        <w:t>（准备律）</w:t>
      </w:r>
      <w:r w:rsidRPr="001E6FEA">
        <w:rPr>
          <w:rFonts w:asciiTheme="minorEastAsia" w:hAnsiTheme="minorEastAsia" w:hint="eastAsia"/>
          <w:szCs w:val="21"/>
        </w:rPr>
        <w:t>。</w:t>
      </w:r>
    </w:p>
    <w:p w:rsidR="003A48F4" w:rsidRPr="003A48F4" w:rsidRDefault="00C05F33" w:rsidP="003A48F4">
      <w:pPr>
        <w:spacing w:line="360" w:lineRule="auto"/>
        <w:ind w:firstLineChars="200" w:firstLine="422"/>
        <w:rPr>
          <w:rFonts w:asciiTheme="minorEastAsia" w:hAnsiTheme="minorEastAsia"/>
          <w:b/>
          <w:szCs w:val="21"/>
        </w:rPr>
      </w:pPr>
      <w:r w:rsidRPr="003A48F4">
        <w:rPr>
          <w:rFonts w:asciiTheme="minorEastAsia" w:hAnsiTheme="minorEastAsia" w:hint="eastAsia"/>
          <w:b/>
          <w:szCs w:val="21"/>
        </w:rPr>
        <w:t>考点8：</w:t>
      </w:r>
      <w:r w:rsidRPr="001E6FEA">
        <w:rPr>
          <w:rFonts w:asciiTheme="minorEastAsia" w:hAnsiTheme="minorEastAsia" w:hint="eastAsia"/>
          <w:szCs w:val="21"/>
        </w:rPr>
        <w:t>奥苏伯</w:t>
      </w:r>
      <w:r w:rsidRPr="001E6FEA">
        <w:rPr>
          <w:rFonts w:asciiTheme="minorEastAsia" w:hAnsiTheme="minorEastAsia"/>
          <w:szCs w:val="21"/>
        </w:rPr>
        <w:t>尔的有意义接受学习理论【</w:t>
      </w:r>
      <w:r w:rsidRPr="001E6FEA">
        <w:rPr>
          <w:rFonts w:asciiTheme="minorEastAsia" w:hAnsiTheme="minorEastAsia" w:hint="eastAsia"/>
          <w:szCs w:val="21"/>
        </w:rPr>
        <w:t>主观题</w:t>
      </w:r>
      <w:r w:rsidRPr="001E6FEA">
        <w:rPr>
          <w:rFonts w:asciiTheme="minorEastAsia" w:hAnsiTheme="minorEastAsia"/>
          <w:szCs w:val="21"/>
        </w:rPr>
        <w:t>】</w:t>
      </w:r>
      <w:r w:rsidRPr="001E6FEA">
        <w:rPr>
          <w:rFonts w:asciiTheme="minorEastAsia" w:hAnsiTheme="minorEastAsia" w:hint="eastAsia"/>
          <w:szCs w:val="21"/>
        </w:rPr>
        <w:t>奥苏伯尔的</w:t>
      </w:r>
      <w:r w:rsidRPr="001E6FEA">
        <w:rPr>
          <w:rFonts w:asciiTheme="minorEastAsia" w:hAnsiTheme="minorEastAsia"/>
          <w:szCs w:val="21"/>
        </w:rPr>
        <w:t>思想是资格证考试中的高频考点</w:t>
      </w:r>
      <w:r w:rsidRPr="001E6FEA">
        <w:rPr>
          <w:rFonts w:asciiTheme="minorEastAsia" w:hAnsiTheme="minorEastAsia" w:hint="eastAsia"/>
          <w:szCs w:val="21"/>
        </w:rPr>
        <w:t>，</w:t>
      </w:r>
      <w:r w:rsidRPr="001E6FEA">
        <w:rPr>
          <w:rFonts w:asciiTheme="minorEastAsia" w:hAnsiTheme="minorEastAsia"/>
          <w:szCs w:val="21"/>
        </w:rPr>
        <w:t>尤其是他的有意义接受学习理论。</w:t>
      </w:r>
      <w:r w:rsidRPr="001E6FEA">
        <w:rPr>
          <w:rFonts w:asciiTheme="minorEastAsia" w:hAnsiTheme="minorEastAsia" w:hint="eastAsia"/>
          <w:szCs w:val="21"/>
        </w:rPr>
        <w:t>可能</w:t>
      </w:r>
      <w:r w:rsidRPr="001E6FEA">
        <w:rPr>
          <w:rFonts w:asciiTheme="minorEastAsia" w:hAnsiTheme="minorEastAsia"/>
          <w:szCs w:val="21"/>
        </w:rPr>
        <w:t>以简答题的形式考察有意义学习的条件。</w:t>
      </w:r>
      <w:r w:rsidR="003A48F4">
        <w:rPr>
          <w:rFonts w:asciiTheme="minorEastAsia" w:hAnsiTheme="minorEastAsia" w:hint="eastAsia"/>
          <w:szCs w:val="21"/>
        </w:rPr>
        <w:t xml:space="preserve"> </w:t>
      </w:r>
      <w:r w:rsidR="003A48F4">
        <w:rPr>
          <w:rFonts w:asciiTheme="minorEastAsia" w:hAnsiTheme="minorEastAsia"/>
          <w:szCs w:val="21"/>
        </w:rPr>
        <w:t xml:space="preserve">    </w:t>
      </w:r>
      <w:r w:rsidRPr="003A48F4">
        <w:rPr>
          <w:rFonts w:asciiTheme="minorEastAsia" w:hAnsiTheme="minorEastAsia" w:hint="eastAsia"/>
          <w:b/>
          <w:szCs w:val="21"/>
        </w:rPr>
        <w:t>知识点表述</w:t>
      </w:r>
      <w:r w:rsidRPr="003A48F4">
        <w:rPr>
          <w:rFonts w:asciiTheme="minorEastAsia" w:hAnsiTheme="minorEastAsia"/>
          <w:b/>
          <w:szCs w:val="21"/>
        </w:rPr>
        <w:t>：</w:t>
      </w:r>
    </w:p>
    <w:p w:rsidR="00C05F33" w:rsidRPr="001E6FEA" w:rsidRDefault="00C05F3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意义学习的条件</w:t>
      </w:r>
    </w:p>
    <w:p w:rsidR="003A48F4" w:rsidRDefault="00C05F3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①客观条件——学习材料本身有逻辑意义。一般来说，学生所学的教科书或教材，是人类认识世界的概括，都是有逻辑意义的。</w:t>
      </w:r>
    </w:p>
    <w:p w:rsidR="00C05F33" w:rsidRPr="001E6FEA" w:rsidRDefault="00C05F33"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②主观条件——学习者自身因素。第一，学习者认知结构中必须具有能够同化新知识的适当的认知结构，以便与新知识建立联系。第二，学习者必须具有意义学习的心向，即学习者必须积极主动地将符号所代表的新知识与认知结构中适当知识加以联系的倾向性。</w:t>
      </w:r>
    </w:p>
    <w:p w:rsidR="00C05F33" w:rsidRPr="001E6FEA" w:rsidRDefault="00C05F33" w:rsidP="003A48F4">
      <w:pPr>
        <w:spacing w:line="360" w:lineRule="auto"/>
        <w:ind w:firstLineChars="200" w:firstLine="422"/>
        <w:rPr>
          <w:rFonts w:asciiTheme="minorEastAsia" w:hAnsiTheme="minorEastAsia"/>
          <w:szCs w:val="21"/>
        </w:rPr>
      </w:pPr>
      <w:r w:rsidRPr="003A48F4">
        <w:rPr>
          <w:rFonts w:asciiTheme="minorEastAsia" w:hAnsiTheme="minorEastAsia" w:hint="eastAsia"/>
          <w:b/>
          <w:szCs w:val="21"/>
        </w:rPr>
        <w:t>考点9：</w:t>
      </w:r>
      <w:r w:rsidRPr="001E6FEA">
        <w:rPr>
          <w:rFonts w:asciiTheme="minorEastAsia" w:hAnsiTheme="minorEastAsia" w:hint="eastAsia"/>
          <w:szCs w:val="21"/>
        </w:rPr>
        <w:t>影响</w:t>
      </w:r>
      <w:r w:rsidRPr="001E6FEA">
        <w:rPr>
          <w:rFonts w:asciiTheme="minorEastAsia" w:hAnsiTheme="minorEastAsia"/>
          <w:szCs w:val="21"/>
        </w:rPr>
        <w:t>问题解决的因素【</w:t>
      </w:r>
      <w:r w:rsidRPr="001E6FEA">
        <w:rPr>
          <w:rFonts w:asciiTheme="minorEastAsia" w:hAnsiTheme="minorEastAsia" w:hint="eastAsia"/>
          <w:szCs w:val="21"/>
        </w:rPr>
        <w:t>客观题</w:t>
      </w:r>
      <w:r w:rsidRPr="001E6FEA">
        <w:rPr>
          <w:rFonts w:asciiTheme="minorEastAsia" w:hAnsiTheme="minorEastAsia"/>
          <w:szCs w:val="21"/>
        </w:rPr>
        <w:t>、主观题】</w:t>
      </w:r>
      <w:r w:rsidRPr="001E6FEA">
        <w:rPr>
          <w:rFonts w:asciiTheme="minorEastAsia" w:hAnsiTheme="minorEastAsia" w:hint="eastAsia"/>
          <w:szCs w:val="21"/>
        </w:rPr>
        <w:t>问题解决</w:t>
      </w:r>
      <w:r w:rsidRPr="001E6FEA">
        <w:rPr>
          <w:rFonts w:asciiTheme="minorEastAsia" w:hAnsiTheme="minorEastAsia"/>
          <w:szCs w:val="21"/>
        </w:rPr>
        <w:t>是资格证考试中的重要部分。客观题</w:t>
      </w:r>
      <w:r w:rsidRPr="001E6FEA">
        <w:rPr>
          <w:rFonts w:asciiTheme="minorEastAsia" w:hAnsiTheme="minorEastAsia" w:hint="eastAsia"/>
          <w:szCs w:val="21"/>
        </w:rPr>
        <w:t>可能</w:t>
      </w:r>
      <w:r w:rsidRPr="001E6FEA">
        <w:rPr>
          <w:rFonts w:asciiTheme="minorEastAsia" w:hAnsiTheme="minorEastAsia"/>
          <w:szCs w:val="21"/>
        </w:rPr>
        <w:t>会</w:t>
      </w:r>
      <w:r w:rsidRPr="001E6FEA">
        <w:rPr>
          <w:rFonts w:asciiTheme="minorEastAsia" w:hAnsiTheme="minorEastAsia" w:hint="eastAsia"/>
          <w:szCs w:val="21"/>
        </w:rPr>
        <w:t>涉及</w:t>
      </w:r>
      <w:r w:rsidRPr="001E6FEA">
        <w:rPr>
          <w:rFonts w:asciiTheme="minorEastAsia" w:hAnsiTheme="minorEastAsia"/>
          <w:szCs w:val="21"/>
        </w:rPr>
        <w:t>思维定式、功能固着、酝酿效应。</w:t>
      </w:r>
      <w:r w:rsidRPr="001E6FEA">
        <w:rPr>
          <w:rFonts w:asciiTheme="minorEastAsia" w:hAnsiTheme="minorEastAsia" w:hint="eastAsia"/>
          <w:szCs w:val="21"/>
        </w:rPr>
        <w:t>同时</w:t>
      </w:r>
      <w:r w:rsidRPr="001E6FEA">
        <w:rPr>
          <w:rFonts w:asciiTheme="minorEastAsia" w:hAnsiTheme="minorEastAsia"/>
          <w:szCs w:val="21"/>
        </w:rPr>
        <w:t>还有可能</w:t>
      </w:r>
      <w:r w:rsidRPr="001E6FEA">
        <w:rPr>
          <w:rFonts w:asciiTheme="minorEastAsia" w:hAnsiTheme="minorEastAsia" w:hint="eastAsia"/>
          <w:szCs w:val="21"/>
        </w:rPr>
        <w:t>以</w:t>
      </w:r>
      <w:r w:rsidRPr="001E6FEA">
        <w:rPr>
          <w:rFonts w:asciiTheme="minorEastAsia" w:hAnsiTheme="minorEastAsia"/>
          <w:szCs w:val="21"/>
        </w:rPr>
        <w:t>主观题的形式考察影响问题解决的</w:t>
      </w:r>
      <w:r w:rsidRPr="001E6FEA">
        <w:rPr>
          <w:rFonts w:asciiTheme="minorEastAsia" w:hAnsiTheme="minorEastAsia" w:hint="eastAsia"/>
          <w:szCs w:val="21"/>
        </w:rPr>
        <w:t>因素</w:t>
      </w:r>
      <w:r w:rsidRPr="001E6FEA">
        <w:rPr>
          <w:rFonts w:asciiTheme="minorEastAsia" w:hAnsiTheme="minorEastAsia"/>
          <w:szCs w:val="21"/>
        </w:rPr>
        <w:t>的内容。</w:t>
      </w:r>
    </w:p>
    <w:p w:rsidR="00C05F33" w:rsidRPr="003A48F4" w:rsidRDefault="00C05F33" w:rsidP="003A48F4">
      <w:pPr>
        <w:spacing w:line="360" w:lineRule="auto"/>
        <w:ind w:firstLineChars="200" w:firstLine="422"/>
        <w:rPr>
          <w:rFonts w:asciiTheme="minorEastAsia" w:hAnsiTheme="minorEastAsia"/>
          <w:b/>
          <w:szCs w:val="21"/>
        </w:rPr>
      </w:pPr>
      <w:r w:rsidRPr="003A48F4">
        <w:rPr>
          <w:rFonts w:asciiTheme="minorEastAsia" w:hAnsiTheme="minorEastAsia" w:hint="eastAsia"/>
          <w:b/>
          <w:szCs w:val="21"/>
        </w:rPr>
        <w:t>知识点</w:t>
      </w:r>
      <w:r w:rsidRPr="003A48F4">
        <w:rPr>
          <w:rFonts w:asciiTheme="minorEastAsia" w:hAnsiTheme="minorEastAsia"/>
          <w:b/>
          <w:szCs w:val="21"/>
        </w:rPr>
        <w:t>表述：</w:t>
      </w:r>
    </w:p>
    <w:p w:rsidR="001E6FEA" w:rsidRPr="001E6FEA" w:rsidRDefault="001E6FEA"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（一）客观因素</w:t>
      </w:r>
      <w:r w:rsidRPr="001E6FEA">
        <w:rPr>
          <w:rFonts w:asciiTheme="minorEastAsia" w:hAnsiTheme="minorEastAsia"/>
          <w:szCs w:val="21"/>
        </w:rPr>
        <w:t>：</w:t>
      </w:r>
      <w:r w:rsidRPr="001E6FEA">
        <w:rPr>
          <w:rFonts w:asciiTheme="minorEastAsia" w:hAnsiTheme="minorEastAsia" w:hint="eastAsia"/>
          <w:szCs w:val="21"/>
        </w:rPr>
        <w:t>问题情景</w:t>
      </w:r>
      <w:r w:rsidRPr="001E6FEA">
        <w:rPr>
          <w:rFonts w:asciiTheme="minorEastAsia" w:hAnsiTheme="minorEastAsia"/>
          <w:szCs w:val="21"/>
        </w:rPr>
        <w:t>与表征方式。</w:t>
      </w:r>
    </w:p>
    <w:p w:rsidR="001E6FEA" w:rsidRPr="001E6FEA" w:rsidRDefault="001E6FEA"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lastRenderedPageBreak/>
        <w:t>（二）主观因素</w:t>
      </w:r>
      <w:r w:rsidRPr="001E6FEA">
        <w:rPr>
          <w:rFonts w:asciiTheme="minorEastAsia" w:hAnsiTheme="minorEastAsia"/>
          <w:szCs w:val="21"/>
        </w:rPr>
        <w:t>：</w:t>
      </w:r>
      <w:r w:rsidRPr="001E6FEA">
        <w:rPr>
          <w:rFonts w:asciiTheme="minorEastAsia" w:hAnsiTheme="minorEastAsia" w:hint="eastAsia"/>
          <w:szCs w:val="21"/>
        </w:rPr>
        <w:t>个体已有</w:t>
      </w:r>
      <w:r w:rsidRPr="001E6FEA">
        <w:rPr>
          <w:rFonts w:asciiTheme="minorEastAsia" w:hAnsiTheme="minorEastAsia"/>
          <w:szCs w:val="21"/>
        </w:rPr>
        <w:t>的知识经验；</w:t>
      </w:r>
      <w:r w:rsidRPr="001E6FEA">
        <w:rPr>
          <w:rFonts w:asciiTheme="minorEastAsia" w:hAnsiTheme="minorEastAsia" w:hint="eastAsia"/>
          <w:szCs w:val="21"/>
        </w:rPr>
        <w:t>认知结构</w:t>
      </w:r>
      <w:r w:rsidRPr="001E6FEA">
        <w:rPr>
          <w:rFonts w:asciiTheme="minorEastAsia" w:hAnsiTheme="minorEastAsia"/>
          <w:szCs w:val="21"/>
        </w:rPr>
        <w:t>；思维定式与功能固着；</w:t>
      </w:r>
      <w:r w:rsidRPr="001E6FEA">
        <w:rPr>
          <w:rFonts w:asciiTheme="minorEastAsia" w:hAnsiTheme="minorEastAsia" w:hint="eastAsia"/>
          <w:szCs w:val="21"/>
        </w:rPr>
        <w:t>原型启发</w:t>
      </w:r>
      <w:r w:rsidRPr="001E6FEA">
        <w:rPr>
          <w:rFonts w:asciiTheme="minorEastAsia" w:hAnsiTheme="minorEastAsia"/>
          <w:szCs w:val="21"/>
        </w:rPr>
        <w:t>与酝酿效应；</w:t>
      </w:r>
      <w:r w:rsidRPr="001E6FEA">
        <w:rPr>
          <w:rFonts w:asciiTheme="minorEastAsia" w:hAnsiTheme="minorEastAsia" w:hint="eastAsia"/>
          <w:szCs w:val="21"/>
        </w:rPr>
        <w:t>个体</w:t>
      </w:r>
      <w:r w:rsidRPr="001E6FEA">
        <w:rPr>
          <w:rFonts w:asciiTheme="minorEastAsia" w:hAnsiTheme="minorEastAsia"/>
          <w:szCs w:val="21"/>
        </w:rPr>
        <w:t>的</w:t>
      </w:r>
      <w:r w:rsidRPr="001E6FEA">
        <w:rPr>
          <w:rFonts w:asciiTheme="minorEastAsia" w:hAnsiTheme="minorEastAsia" w:hint="eastAsia"/>
          <w:szCs w:val="21"/>
        </w:rPr>
        <w:t>智能</w:t>
      </w:r>
      <w:r w:rsidRPr="001E6FEA">
        <w:rPr>
          <w:rFonts w:asciiTheme="minorEastAsia" w:hAnsiTheme="minorEastAsia"/>
          <w:szCs w:val="21"/>
        </w:rPr>
        <w:t>与动机；</w:t>
      </w:r>
      <w:r w:rsidRPr="001E6FEA">
        <w:rPr>
          <w:rFonts w:asciiTheme="minorEastAsia" w:hAnsiTheme="minorEastAsia" w:hint="eastAsia"/>
          <w:szCs w:val="21"/>
        </w:rPr>
        <w:t>情绪</w:t>
      </w:r>
      <w:r w:rsidRPr="001E6FEA">
        <w:rPr>
          <w:rFonts w:asciiTheme="minorEastAsia" w:hAnsiTheme="minorEastAsia"/>
          <w:szCs w:val="21"/>
        </w:rPr>
        <w:t>状态。</w:t>
      </w:r>
    </w:p>
    <w:p w:rsidR="001E6FEA" w:rsidRPr="003A48F4" w:rsidRDefault="001E6FEA" w:rsidP="003A48F4">
      <w:pPr>
        <w:spacing w:line="360" w:lineRule="auto"/>
        <w:ind w:firstLineChars="200" w:firstLine="422"/>
        <w:rPr>
          <w:rFonts w:asciiTheme="minorEastAsia" w:hAnsiTheme="minorEastAsia"/>
          <w:b/>
          <w:szCs w:val="21"/>
        </w:rPr>
      </w:pPr>
      <w:r w:rsidRPr="003A48F4">
        <w:rPr>
          <w:rFonts w:asciiTheme="minorEastAsia" w:hAnsiTheme="minorEastAsia" w:hint="eastAsia"/>
          <w:b/>
          <w:szCs w:val="21"/>
        </w:rPr>
        <w:t>例题</w:t>
      </w:r>
      <w:r w:rsidRPr="003A48F4">
        <w:rPr>
          <w:rFonts w:asciiTheme="minorEastAsia" w:hAnsiTheme="minorEastAsia"/>
          <w:b/>
          <w:szCs w:val="21"/>
        </w:rPr>
        <w:t>：</w:t>
      </w:r>
    </w:p>
    <w:p w:rsidR="001E6FEA" w:rsidRPr="001E6FEA" w:rsidRDefault="001E6FEA"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酝酿效应指的是“难题一直没有解决，经过一段时间后意外得到满意答案”的现象。下列不涉及酝酿效应的是（  ）</w:t>
      </w:r>
    </w:p>
    <w:p w:rsidR="001E6FEA" w:rsidRPr="001E6FEA" w:rsidRDefault="001E6FEA" w:rsidP="003A48F4">
      <w:pPr>
        <w:tabs>
          <w:tab w:val="left" w:pos="1985"/>
        </w:tabs>
        <w:spacing w:line="360" w:lineRule="auto"/>
        <w:ind w:firstLineChars="200" w:firstLine="420"/>
        <w:rPr>
          <w:rFonts w:asciiTheme="minorEastAsia" w:hAnsiTheme="minorEastAsia"/>
          <w:szCs w:val="21"/>
        </w:rPr>
      </w:pPr>
      <w:r w:rsidRPr="001E6FEA">
        <w:rPr>
          <w:rFonts w:asciiTheme="minorEastAsia" w:hAnsiTheme="minorEastAsia" w:hint="eastAsia"/>
          <w:szCs w:val="21"/>
        </w:rPr>
        <w:t>A.山重水复疑无路，柳暗花明又一村</w:t>
      </w:r>
    </w:p>
    <w:p w:rsidR="001E6FEA" w:rsidRPr="001E6FEA" w:rsidRDefault="001E6FEA" w:rsidP="003A48F4">
      <w:pPr>
        <w:tabs>
          <w:tab w:val="left" w:pos="1985"/>
        </w:tabs>
        <w:spacing w:line="360" w:lineRule="auto"/>
        <w:ind w:firstLineChars="200" w:firstLine="420"/>
        <w:rPr>
          <w:rFonts w:asciiTheme="minorEastAsia" w:hAnsiTheme="minorEastAsia"/>
          <w:szCs w:val="21"/>
        </w:rPr>
      </w:pPr>
      <w:r w:rsidRPr="001E6FEA">
        <w:rPr>
          <w:rFonts w:asciiTheme="minorEastAsia" w:hAnsiTheme="minorEastAsia" w:hint="eastAsia"/>
          <w:szCs w:val="21"/>
        </w:rPr>
        <w:t>B.蓦然回首，那人却在灯火阑珊处</w:t>
      </w:r>
    </w:p>
    <w:p w:rsidR="001E6FEA" w:rsidRPr="001E6FEA" w:rsidRDefault="001E6FEA" w:rsidP="003A48F4">
      <w:pPr>
        <w:tabs>
          <w:tab w:val="left" w:pos="1985"/>
        </w:tabs>
        <w:spacing w:line="360" w:lineRule="auto"/>
        <w:ind w:firstLineChars="200" w:firstLine="420"/>
        <w:rPr>
          <w:rFonts w:asciiTheme="minorEastAsia" w:hAnsiTheme="minorEastAsia"/>
          <w:szCs w:val="21"/>
        </w:rPr>
      </w:pPr>
      <w:r w:rsidRPr="001E6FEA">
        <w:rPr>
          <w:rFonts w:asciiTheme="minorEastAsia" w:hAnsiTheme="minorEastAsia" w:hint="eastAsia"/>
          <w:szCs w:val="21"/>
        </w:rPr>
        <w:t>C.踏破铁鞋无觅处，得来全不费工夫</w:t>
      </w:r>
    </w:p>
    <w:p w:rsidR="001E6FEA" w:rsidRPr="001E6FEA" w:rsidRDefault="001E6FEA" w:rsidP="003A48F4">
      <w:pPr>
        <w:tabs>
          <w:tab w:val="left" w:pos="1985"/>
        </w:tabs>
        <w:spacing w:line="360" w:lineRule="auto"/>
        <w:ind w:firstLineChars="200" w:firstLine="420"/>
        <w:rPr>
          <w:rFonts w:asciiTheme="minorEastAsia" w:hAnsiTheme="minorEastAsia"/>
          <w:szCs w:val="21"/>
        </w:rPr>
      </w:pPr>
      <w:r w:rsidRPr="001E6FEA">
        <w:rPr>
          <w:rFonts w:asciiTheme="minorEastAsia" w:hAnsiTheme="minorEastAsia" w:hint="eastAsia"/>
          <w:szCs w:val="21"/>
        </w:rPr>
        <w:t>D.两句三年得，一吟双泪流</w:t>
      </w:r>
    </w:p>
    <w:p w:rsidR="001E6FEA" w:rsidRPr="003A48F4" w:rsidRDefault="001E6FEA" w:rsidP="003A48F4">
      <w:pPr>
        <w:spacing w:line="360" w:lineRule="auto"/>
        <w:ind w:firstLineChars="200" w:firstLine="422"/>
        <w:rPr>
          <w:rFonts w:asciiTheme="minorEastAsia" w:hAnsiTheme="minorEastAsia"/>
          <w:b/>
          <w:szCs w:val="21"/>
        </w:rPr>
      </w:pPr>
      <w:r w:rsidRPr="003A48F4">
        <w:rPr>
          <w:rFonts w:asciiTheme="minorEastAsia" w:hAnsiTheme="minorEastAsia" w:hint="eastAsia"/>
          <w:b/>
          <w:szCs w:val="21"/>
        </w:rPr>
        <w:t>答案</w:t>
      </w:r>
      <w:r w:rsidRPr="003A48F4">
        <w:rPr>
          <w:rFonts w:asciiTheme="minorEastAsia" w:hAnsiTheme="minorEastAsia"/>
          <w:b/>
          <w:szCs w:val="21"/>
        </w:rPr>
        <w:t>：</w:t>
      </w:r>
      <w:r w:rsidRPr="003A48F4">
        <w:rPr>
          <w:rFonts w:asciiTheme="minorEastAsia" w:hAnsiTheme="minorEastAsia" w:hint="eastAsia"/>
          <w:b/>
          <w:szCs w:val="21"/>
        </w:rPr>
        <w:t>D</w:t>
      </w:r>
    </w:p>
    <w:p w:rsidR="001E6FEA" w:rsidRPr="001E6FEA" w:rsidRDefault="001E6FEA" w:rsidP="003A48F4">
      <w:pPr>
        <w:spacing w:line="360" w:lineRule="auto"/>
        <w:ind w:firstLineChars="200" w:firstLine="422"/>
        <w:rPr>
          <w:rFonts w:asciiTheme="minorEastAsia" w:hAnsiTheme="minorEastAsia"/>
          <w:szCs w:val="21"/>
        </w:rPr>
      </w:pPr>
      <w:r w:rsidRPr="003A48F4">
        <w:rPr>
          <w:rFonts w:asciiTheme="minorEastAsia" w:hAnsiTheme="minorEastAsia" w:hint="eastAsia"/>
          <w:b/>
          <w:szCs w:val="21"/>
        </w:rPr>
        <w:t>考点10：</w:t>
      </w:r>
      <w:r w:rsidRPr="001E6FEA">
        <w:rPr>
          <w:rFonts w:asciiTheme="minorEastAsia" w:hAnsiTheme="minorEastAsia" w:hint="eastAsia"/>
          <w:szCs w:val="21"/>
        </w:rPr>
        <w:t>科尔伯格</w:t>
      </w:r>
      <w:r w:rsidRPr="001E6FEA">
        <w:rPr>
          <w:rFonts w:asciiTheme="minorEastAsia" w:hAnsiTheme="minorEastAsia"/>
          <w:szCs w:val="21"/>
        </w:rPr>
        <w:t>的道德发展阶段理论</w:t>
      </w:r>
      <w:r w:rsidRPr="001E6FEA">
        <w:rPr>
          <w:rFonts w:asciiTheme="minorEastAsia" w:hAnsiTheme="minorEastAsia" w:hint="eastAsia"/>
          <w:szCs w:val="21"/>
        </w:rPr>
        <w:t>【客观题</w:t>
      </w:r>
      <w:r w:rsidRPr="001E6FEA">
        <w:rPr>
          <w:rFonts w:asciiTheme="minorEastAsia" w:hAnsiTheme="minorEastAsia"/>
          <w:szCs w:val="21"/>
        </w:rPr>
        <w:t>、主观题</w:t>
      </w:r>
      <w:r w:rsidRPr="001E6FEA">
        <w:rPr>
          <w:rFonts w:asciiTheme="minorEastAsia" w:hAnsiTheme="minorEastAsia" w:hint="eastAsia"/>
          <w:szCs w:val="21"/>
        </w:rPr>
        <w:t>】科尔伯格</w:t>
      </w:r>
      <w:r w:rsidRPr="001E6FEA">
        <w:rPr>
          <w:rFonts w:asciiTheme="minorEastAsia" w:hAnsiTheme="minorEastAsia"/>
          <w:szCs w:val="21"/>
        </w:rPr>
        <w:t>的道德发展阶段理论是</w:t>
      </w:r>
      <w:r w:rsidRPr="001E6FEA">
        <w:rPr>
          <w:rFonts w:asciiTheme="minorEastAsia" w:hAnsiTheme="minorEastAsia" w:hint="eastAsia"/>
          <w:szCs w:val="21"/>
        </w:rPr>
        <w:t>品德发展</w:t>
      </w:r>
      <w:r w:rsidRPr="001E6FEA">
        <w:rPr>
          <w:rFonts w:asciiTheme="minorEastAsia" w:hAnsiTheme="minorEastAsia"/>
          <w:szCs w:val="21"/>
        </w:rPr>
        <w:t>阶段理论的重要</w:t>
      </w:r>
      <w:r w:rsidRPr="001E6FEA">
        <w:rPr>
          <w:rFonts w:asciiTheme="minorEastAsia" w:hAnsiTheme="minorEastAsia" w:hint="eastAsia"/>
          <w:szCs w:val="21"/>
        </w:rPr>
        <w:t>内容</w:t>
      </w:r>
      <w:r w:rsidRPr="001E6FEA">
        <w:rPr>
          <w:rFonts w:asciiTheme="minorEastAsia" w:hAnsiTheme="minorEastAsia"/>
          <w:szCs w:val="21"/>
        </w:rPr>
        <w:t>。</w:t>
      </w:r>
      <w:r w:rsidRPr="001E6FEA">
        <w:rPr>
          <w:rFonts w:asciiTheme="minorEastAsia" w:hAnsiTheme="minorEastAsia" w:hint="eastAsia"/>
          <w:szCs w:val="21"/>
        </w:rPr>
        <w:t>客观题</w:t>
      </w:r>
      <w:r w:rsidRPr="001E6FEA">
        <w:rPr>
          <w:rFonts w:asciiTheme="minorEastAsia" w:hAnsiTheme="minorEastAsia"/>
          <w:szCs w:val="21"/>
        </w:rPr>
        <w:t>的考察形式经常给出具体的案例，让</w:t>
      </w:r>
      <w:r w:rsidRPr="001E6FEA">
        <w:rPr>
          <w:rFonts w:asciiTheme="minorEastAsia" w:hAnsiTheme="minorEastAsia" w:hint="eastAsia"/>
          <w:szCs w:val="21"/>
        </w:rPr>
        <w:t>考生</w:t>
      </w:r>
      <w:r w:rsidRPr="001E6FEA">
        <w:rPr>
          <w:rFonts w:asciiTheme="minorEastAsia" w:hAnsiTheme="minorEastAsia"/>
          <w:szCs w:val="21"/>
        </w:rPr>
        <w:t>判断案例中的人处于何</w:t>
      </w:r>
      <w:r w:rsidRPr="001E6FEA">
        <w:rPr>
          <w:rFonts w:asciiTheme="minorEastAsia" w:hAnsiTheme="minorEastAsia" w:hint="eastAsia"/>
          <w:szCs w:val="21"/>
        </w:rPr>
        <w:t>阶段</w:t>
      </w:r>
      <w:r w:rsidRPr="001E6FEA">
        <w:rPr>
          <w:rFonts w:asciiTheme="minorEastAsia" w:hAnsiTheme="minorEastAsia"/>
          <w:szCs w:val="21"/>
        </w:rPr>
        <w:t>。同时</w:t>
      </w:r>
      <w:r w:rsidRPr="001E6FEA">
        <w:rPr>
          <w:rFonts w:asciiTheme="minorEastAsia" w:hAnsiTheme="minorEastAsia" w:hint="eastAsia"/>
          <w:szCs w:val="21"/>
        </w:rPr>
        <w:t>也可能</w:t>
      </w:r>
      <w:r w:rsidRPr="001E6FEA">
        <w:rPr>
          <w:rFonts w:asciiTheme="minorEastAsia" w:hAnsiTheme="minorEastAsia"/>
          <w:szCs w:val="21"/>
        </w:rPr>
        <w:t>以</w:t>
      </w:r>
      <w:r w:rsidRPr="001E6FEA">
        <w:rPr>
          <w:rFonts w:asciiTheme="minorEastAsia" w:hAnsiTheme="minorEastAsia" w:hint="eastAsia"/>
          <w:szCs w:val="21"/>
        </w:rPr>
        <w:t>简答题</w:t>
      </w:r>
      <w:r w:rsidRPr="001E6FEA">
        <w:rPr>
          <w:rFonts w:asciiTheme="minorEastAsia" w:hAnsiTheme="minorEastAsia"/>
          <w:szCs w:val="21"/>
        </w:rPr>
        <w:t>的形式，考察科尔伯格道德阶段</w:t>
      </w:r>
      <w:r w:rsidRPr="001E6FEA">
        <w:rPr>
          <w:rFonts w:asciiTheme="minorEastAsia" w:hAnsiTheme="minorEastAsia" w:hint="eastAsia"/>
          <w:szCs w:val="21"/>
        </w:rPr>
        <w:t>理论</w:t>
      </w:r>
      <w:r w:rsidRPr="001E6FEA">
        <w:rPr>
          <w:rFonts w:asciiTheme="minorEastAsia" w:hAnsiTheme="minorEastAsia"/>
          <w:szCs w:val="21"/>
        </w:rPr>
        <w:t>的具体内容。</w:t>
      </w:r>
    </w:p>
    <w:p w:rsidR="001E6FEA" w:rsidRPr="003A48F4" w:rsidRDefault="001E6FEA" w:rsidP="003A48F4">
      <w:pPr>
        <w:spacing w:line="360" w:lineRule="auto"/>
        <w:ind w:firstLineChars="200" w:firstLine="422"/>
        <w:rPr>
          <w:rFonts w:asciiTheme="minorEastAsia" w:hAnsiTheme="minorEastAsia"/>
          <w:b/>
          <w:szCs w:val="21"/>
        </w:rPr>
      </w:pPr>
      <w:r w:rsidRPr="003A48F4">
        <w:rPr>
          <w:rFonts w:asciiTheme="minorEastAsia" w:hAnsiTheme="minorEastAsia" w:hint="eastAsia"/>
          <w:b/>
          <w:szCs w:val="21"/>
        </w:rPr>
        <w:t>知识点</w:t>
      </w:r>
      <w:r w:rsidRPr="003A48F4">
        <w:rPr>
          <w:rFonts w:asciiTheme="minorEastAsia" w:hAnsiTheme="minorEastAsia"/>
          <w:b/>
          <w:szCs w:val="21"/>
        </w:rPr>
        <w:t>表述：</w:t>
      </w:r>
    </w:p>
    <w:p w:rsidR="001E6FEA" w:rsidRPr="001E6FEA" w:rsidRDefault="001E6FEA"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科尔伯格提出了三水平</w:t>
      </w:r>
      <w:proofErr w:type="gramStart"/>
      <w:r w:rsidRPr="001E6FEA">
        <w:rPr>
          <w:rFonts w:asciiTheme="minorEastAsia" w:hAnsiTheme="minorEastAsia" w:hint="eastAsia"/>
          <w:szCs w:val="21"/>
        </w:rPr>
        <w:t>六阶段</w:t>
      </w:r>
      <w:proofErr w:type="gramEnd"/>
      <w:r w:rsidRPr="001E6FEA">
        <w:rPr>
          <w:rFonts w:asciiTheme="minorEastAsia" w:hAnsiTheme="minorEastAsia" w:hint="eastAsia"/>
          <w:szCs w:val="21"/>
        </w:rPr>
        <w:t>的道德发展阶段论。分别是：</w:t>
      </w:r>
    </w:p>
    <w:p w:rsidR="001E6FEA" w:rsidRPr="001E6FEA" w:rsidRDefault="001E6FEA"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1.前习俗水平</w:t>
      </w:r>
    </w:p>
    <w:p w:rsidR="001E6FEA" w:rsidRPr="001E6FEA" w:rsidRDefault="001E6FEA"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第一阶段：惩罚与服从取向阶段。</w:t>
      </w:r>
    </w:p>
    <w:p w:rsidR="001E6FEA" w:rsidRPr="001E6FEA" w:rsidRDefault="001E6FEA"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第二阶段：相对功利取向阶段。</w:t>
      </w:r>
    </w:p>
    <w:p w:rsidR="001E6FEA" w:rsidRPr="001E6FEA" w:rsidRDefault="001E6FEA"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2.习俗水平</w:t>
      </w:r>
    </w:p>
    <w:p w:rsidR="001E6FEA" w:rsidRPr="001E6FEA" w:rsidRDefault="001E6FEA"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第三阶段：寻求认可取向阶段。</w:t>
      </w:r>
    </w:p>
    <w:p w:rsidR="001E6FEA" w:rsidRPr="001E6FEA" w:rsidRDefault="001E6FEA"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第四阶段：遵守法规取向阶段。</w:t>
      </w:r>
    </w:p>
    <w:p w:rsidR="001E6FEA" w:rsidRPr="001E6FEA" w:rsidRDefault="001E6FEA"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3.后习俗水平</w:t>
      </w:r>
    </w:p>
    <w:p w:rsidR="001E6FEA" w:rsidRPr="001E6FEA" w:rsidRDefault="001E6FEA"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第五阶段：社会契约取向阶段。</w:t>
      </w:r>
    </w:p>
    <w:p w:rsidR="001E6FEA" w:rsidRPr="001E6FEA" w:rsidRDefault="001E6FEA"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第六阶段：普遍伦理取向阶段。</w:t>
      </w:r>
    </w:p>
    <w:p w:rsidR="001E6FEA" w:rsidRPr="003A48F4" w:rsidRDefault="001E6FEA" w:rsidP="003A48F4">
      <w:pPr>
        <w:spacing w:line="360" w:lineRule="auto"/>
        <w:ind w:firstLineChars="200" w:firstLine="422"/>
        <w:rPr>
          <w:rFonts w:asciiTheme="minorEastAsia" w:hAnsiTheme="minorEastAsia"/>
          <w:b/>
          <w:szCs w:val="21"/>
        </w:rPr>
      </w:pPr>
      <w:r w:rsidRPr="003A48F4">
        <w:rPr>
          <w:rFonts w:asciiTheme="minorEastAsia" w:hAnsiTheme="minorEastAsia" w:hint="eastAsia"/>
          <w:b/>
          <w:szCs w:val="21"/>
        </w:rPr>
        <w:t>例题</w:t>
      </w:r>
      <w:r w:rsidRPr="003A48F4">
        <w:rPr>
          <w:rFonts w:asciiTheme="minorEastAsia" w:hAnsiTheme="minorEastAsia"/>
          <w:b/>
          <w:szCs w:val="21"/>
        </w:rPr>
        <w:t>：</w:t>
      </w:r>
    </w:p>
    <w:p w:rsidR="001E6FEA" w:rsidRPr="001E6FEA" w:rsidRDefault="001E6FEA" w:rsidP="003A48F4">
      <w:pPr>
        <w:spacing w:line="360" w:lineRule="auto"/>
        <w:ind w:firstLineChars="200" w:firstLine="420"/>
        <w:rPr>
          <w:rFonts w:asciiTheme="minorEastAsia" w:hAnsiTheme="minorEastAsia"/>
          <w:szCs w:val="21"/>
        </w:rPr>
      </w:pPr>
      <w:r w:rsidRPr="001E6FEA">
        <w:rPr>
          <w:rFonts w:asciiTheme="minorEastAsia" w:hAnsiTheme="minorEastAsia" w:hint="eastAsia"/>
          <w:szCs w:val="21"/>
        </w:rPr>
        <w:t>中学生小辉因害怕被教师批评而遵守上课纪律。根据柯尔伯格的道德认知发展阶段理论，小辉的道德发展处于哪个阶段？（  ）</w:t>
      </w:r>
    </w:p>
    <w:p w:rsidR="001E6FEA" w:rsidRPr="001E6FEA" w:rsidRDefault="001E6FEA" w:rsidP="003A48F4">
      <w:pPr>
        <w:tabs>
          <w:tab w:val="left" w:pos="1985"/>
          <w:tab w:val="left" w:pos="2694"/>
        </w:tabs>
        <w:spacing w:line="360" w:lineRule="auto"/>
        <w:ind w:firstLineChars="200" w:firstLine="420"/>
        <w:rPr>
          <w:rFonts w:asciiTheme="minorEastAsia" w:hAnsiTheme="minorEastAsia"/>
          <w:szCs w:val="21"/>
        </w:rPr>
      </w:pPr>
      <w:r w:rsidRPr="001E6FEA">
        <w:rPr>
          <w:rFonts w:asciiTheme="minorEastAsia" w:hAnsiTheme="minorEastAsia" w:hint="eastAsia"/>
          <w:szCs w:val="21"/>
        </w:rPr>
        <w:t>A.相对功利取向        B.惩罚服从取向</w:t>
      </w:r>
    </w:p>
    <w:p w:rsidR="001E6FEA" w:rsidRPr="001E6FEA" w:rsidRDefault="001E6FEA" w:rsidP="003A48F4">
      <w:pPr>
        <w:tabs>
          <w:tab w:val="left" w:pos="1985"/>
        </w:tabs>
        <w:spacing w:line="360" w:lineRule="auto"/>
        <w:ind w:firstLineChars="200" w:firstLine="420"/>
        <w:rPr>
          <w:rFonts w:asciiTheme="minorEastAsia" w:hAnsiTheme="minorEastAsia"/>
          <w:szCs w:val="21"/>
        </w:rPr>
      </w:pPr>
      <w:r w:rsidRPr="001E6FEA">
        <w:rPr>
          <w:rFonts w:asciiTheme="minorEastAsia" w:hAnsiTheme="minorEastAsia" w:hint="eastAsia"/>
          <w:szCs w:val="21"/>
        </w:rPr>
        <w:t>C.寻求认真取向        D.遵守法规取向</w:t>
      </w:r>
    </w:p>
    <w:p w:rsidR="001E6FEA" w:rsidRDefault="001E6FEA" w:rsidP="003A48F4">
      <w:pPr>
        <w:spacing w:line="360" w:lineRule="auto"/>
        <w:ind w:firstLineChars="200" w:firstLine="422"/>
        <w:rPr>
          <w:rFonts w:asciiTheme="minorEastAsia" w:hAnsiTheme="minorEastAsia"/>
          <w:b/>
          <w:szCs w:val="21"/>
        </w:rPr>
      </w:pPr>
      <w:r w:rsidRPr="003A48F4">
        <w:rPr>
          <w:rFonts w:asciiTheme="minorEastAsia" w:hAnsiTheme="minorEastAsia" w:hint="eastAsia"/>
          <w:b/>
          <w:szCs w:val="21"/>
        </w:rPr>
        <w:lastRenderedPageBreak/>
        <w:t>答案</w:t>
      </w:r>
      <w:r w:rsidRPr="003A48F4">
        <w:rPr>
          <w:rFonts w:asciiTheme="minorEastAsia" w:hAnsiTheme="minorEastAsia"/>
          <w:b/>
          <w:szCs w:val="21"/>
        </w:rPr>
        <w:t>：</w:t>
      </w:r>
      <w:r w:rsidRPr="003A48F4">
        <w:rPr>
          <w:rFonts w:asciiTheme="minorEastAsia" w:hAnsiTheme="minorEastAsia" w:hint="eastAsia"/>
          <w:b/>
          <w:szCs w:val="21"/>
        </w:rPr>
        <w:t>B</w:t>
      </w:r>
    </w:p>
    <w:p w:rsidR="00051CF3" w:rsidRDefault="00051CF3" w:rsidP="003A48F4">
      <w:pPr>
        <w:spacing w:line="360" w:lineRule="auto"/>
        <w:ind w:firstLineChars="200" w:firstLine="422"/>
        <w:rPr>
          <w:rFonts w:asciiTheme="minorEastAsia" w:hAnsiTheme="minorEastAsia"/>
          <w:b/>
          <w:szCs w:val="21"/>
        </w:rPr>
      </w:pPr>
    </w:p>
    <w:p w:rsidR="00154FFE" w:rsidRPr="00AE6C1B" w:rsidRDefault="00154FFE" w:rsidP="00154FFE">
      <w:pPr>
        <w:widowControl/>
        <w:spacing w:line="360" w:lineRule="auto"/>
        <w:ind w:firstLineChars="200" w:firstLine="422"/>
        <w:jc w:val="left"/>
        <w:rPr>
          <w:rFonts w:asciiTheme="minorEastAsia" w:hAnsiTheme="minorEastAsia" w:cs="Arial"/>
          <w:b/>
          <w:color w:val="333333"/>
          <w:kern w:val="0"/>
          <w:szCs w:val="21"/>
        </w:rPr>
      </w:pPr>
      <w:r>
        <w:rPr>
          <w:rFonts w:asciiTheme="minorEastAsia" w:hAnsiTheme="minorEastAsia" w:cs="Arial" w:hint="eastAsia"/>
          <w:b/>
          <w:color w:val="333333"/>
          <w:kern w:val="0"/>
          <w:szCs w:val="21"/>
        </w:rPr>
        <w:t>考点11：</w:t>
      </w:r>
      <w:r w:rsidRPr="002B4E65">
        <w:rPr>
          <w:rFonts w:asciiTheme="minorEastAsia" w:hAnsiTheme="minorEastAsia" w:cs="Arial"/>
          <w:b/>
          <w:color w:val="333333"/>
          <w:kern w:val="0"/>
          <w:szCs w:val="21"/>
        </w:rPr>
        <w:t>小学生记忆发展的特点有哪些</w:t>
      </w:r>
      <w:r>
        <w:rPr>
          <w:rFonts w:asciiTheme="minorEastAsia" w:hAnsiTheme="minorEastAsia" w:cs="Arial" w:hint="eastAsia"/>
          <w:b/>
          <w:color w:val="333333"/>
          <w:kern w:val="0"/>
          <w:szCs w:val="21"/>
        </w:rPr>
        <w:t>?</w:t>
      </w:r>
    </w:p>
    <w:p w:rsidR="00154FFE" w:rsidRPr="002B4E65" w:rsidRDefault="00154FFE" w:rsidP="00154FFE">
      <w:pPr>
        <w:widowControl/>
        <w:spacing w:line="360" w:lineRule="auto"/>
        <w:ind w:firstLineChars="200" w:firstLine="420"/>
        <w:jc w:val="left"/>
        <w:rPr>
          <w:rFonts w:asciiTheme="minorEastAsia" w:hAnsiTheme="minorEastAsia" w:cs="Arial"/>
          <w:color w:val="333333"/>
          <w:kern w:val="0"/>
          <w:szCs w:val="21"/>
        </w:rPr>
      </w:pPr>
      <w:r>
        <w:rPr>
          <w:rFonts w:asciiTheme="minorEastAsia" w:hAnsiTheme="minorEastAsia" w:cs="Arial" w:hint="eastAsia"/>
          <w:color w:val="333333"/>
          <w:kern w:val="0"/>
          <w:szCs w:val="21"/>
        </w:rPr>
        <w:t>答</w:t>
      </w:r>
      <w:r w:rsidR="004A12DD">
        <w:rPr>
          <w:rFonts w:asciiTheme="minorEastAsia" w:hAnsiTheme="minorEastAsia" w:cs="Arial" w:hint="eastAsia"/>
          <w:color w:val="333333"/>
          <w:kern w:val="0"/>
          <w:szCs w:val="21"/>
        </w:rPr>
        <w:t>：</w:t>
      </w:r>
      <w:r w:rsidRPr="002B4E65">
        <w:rPr>
          <w:rFonts w:asciiTheme="minorEastAsia" w:hAnsiTheme="minorEastAsia" w:cs="Arial"/>
          <w:color w:val="333333"/>
          <w:kern w:val="0"/>
          <w:szCs w:val="21"/>
        </w:rPr>
        <w:t>小学生记忆发展的特点主要表现在以下几个方面：</w:t>
      </w:r>
    </w:p>
    <w:p w:rsidR="00154FFE" w:rsidRPr="002B4E65" w:rsidRDefault="00154FFE" w:rsidP="00154FFE">
      <w:pPr>
        <w:widowControl/>
        <w:spacing w:line="360" w:lineRule="auto"/>
        <w:jc w:val="left"/>
        <w:rPr>
          <w:rFonts w:asciiTheme="minorEastAsia" w:hAnsiTheme="minorEastAsia" w:cs="Arial"/>
          <w:color w:val="333333"/>
          <w:kern w:val="0"/>
          <w:szCs w:val="21"/>
        </w:rPr>
      </w:pPr>
      <w:r w:rsidRPr="002B4E65">
        <w:rPr>
          <w:rFonts w:asciiTheme="minorEastAsia" w:hAnsiTheme="minorEastAsia" w:cs="Arial"/>
          <w:color w:val="333333"/>
          <w:kern w:val="0"/>
          <w:szCs w:val="21"/>
        </w:rPr>
        <w:t xml:space="preserve">　　(1)小学生的有意记忆明显增强：从无意注意为主转变为有意记忆为主，是小学生记忆发展的第一个特点;</w:t>
      </w:r>
    </w:p>
    <w:p w:rsidR="00154FFE" w:rsidRPr="002B4E65" w:rsidRDefault="00154FFE" w:rsidP="00154FFE">
      <w:pPr>
        <w:widowControl/>
        <w:spacing w:line="360" w:lineRule="auto"/>
        <w:jc w:val="left"/>
        <w:rPr>
          <w:rFonts w:asciiTheme="minorEastAsia" w:hAnsiTheme="minorEastAsia" w:cs="Arial"/>
          <w:color w:val="333333"/>
          <w:kern w:val="0"/>
          <w:szCs w:val="21"/>
        </w:rPr>
      </w:pPr>
      <w:r w:rsidRPr="002B4E65">
        <w:rPr>
          <w:rFonts w:asciiTheme="minorEastAsia" w:hAnsiTheme="minorEastAsia" w:cs="Arial"/>
          <w:color w:val="333333"/>
          <w:kern w:val="0"/>
          <w:szCs w:val="21"/>
        </w:rPr>
        <w:t xml:space="preserve">　　(2)小学生的意义记忆迅速发展：从机械记忆为主</w:t>
      </w:r>
      <w:proofErr w:type="gramStart"/>
      <w:r w:rsidRPr="002B4E65">
        <w:rPr>
          <w:rFonts w:asciiTheme="minorEastAsia" w:hAnsiTheme="minorEastAsia" w:cs="Arial"/>
          <w:color w:val="333333"/>
          <w:kern w:val="0"/>
          <w:szCs w:val="21"/>
        </w:rPr>
        <w:t>向意义</w:t>
      </w:r>
      <w:proofErr w:type="gramEnd"/>
      <w:r w:rsidRPr="002B4E65">
        <w:rPr>
          <w:rFonts w:asciiTheme="minorEastAsia" w:hAnsiTheme="minorEastAsia" w:cs="Arial"/>
          <w:color w:val="333333"/>
          <w:kern w:val="0"/>
          <w:szCs w:val="21"/>
        </w:rPr>
        <w:t>记忆为主过渡，是小学记忆发展的第二个特点;</w:t>
      </w:r>
    </w:p>
    <w:p w:rsidR="00154FFE" w:rsidRPr="002B4E65" w:rsidRDefault="00154FFE" w:rsidP="00154FFE">
      <w:pPr>
        <w:widowControl/>
        <w:spacing w:line="360" w:lineRule="auto"/>
        <w:jc w:val="left"/>
        <w:rPr>
          <w:rFonts w:asciiTheme="minorEastAsia" w:hAnsiTheme="minorEastAsia" w:cs="Arial"/>
          <w:color w:val="333333"/>
          <w:kern w:val="0"/>
          <w:szCs w:val="21"/>
        </w:rPr>
      </w:pPr>
      <w:r w:rsidRPr="002B4E65">
        <w:rPr>
          <w:rFonts w:asciiTheme="minorEastAsia" w:hAnsiTheme="minorEastAsia" w:cs="Arial"/>
          <w:color w:val="333333"/>
          <w:kern w:val="0"/>
          <w:szCs w:val="21"/>
        </w:rPr>
        <w:t xml:space="preserve">　　(3)小学生的抽象逻辑记忆水平逐步提高：从具体形象记忆向抽象逻辑记忆的方向发展，是小学生记忆发展的第三个特点。</w:t>
      </w:r>
    </w:p>
    <w:p w:rsidR="00154FFE" w:rsidRPr="002B4E65" w:rsidRDefault="00154FFE" w:rsidP="00154FFE">
      <w:pPr>
        <w:widowControl/>
        <w:spacing w:line="360" w:lineRule="auto"/>
        <w:jc w:val="left"/>
        <w:rPr>
          <w:rFonts w:asciiTheme="minorEastAsia" w:hAnsiTheme="minorEastAsia" w:cs="Arial"/>
          <w:color w:val="333333"/>
          <w:kern w:val="0"/>
          <w:szCs w:val="21"/>
        </w:rPr>
      </w:pPr>
      <w:r w:rsidRPr="002B4E65">
        <w:rPr>
          <w:rFonts w:asciiTheme="minorEastAsia" w:hAnsiTheme="minorEastAsia" w:cs="Arial"/>
          <w:color w:val="333333"/>
          <w:kern w:val="0"/>
          <w:szCs w:val="21"/>
        </w:rPr>
        <w:t xml:space="preserve">　　(4)短时记忆的容量发展迅速：小学生短时记忆的容量发展迅速。</w:t>
      </w:r>
    </w:p>
    <w:p w:rsidR="00154FFE" w:rsidRPr="00AE6C1B" w:rsidRDefault="00B564A0" w:rsidP="00B564A0">
      <w:pPr>
        <w:widowControl/>
        <w:spacing w:line="360" w:lineRule="auto"/>
        <w:ind w:firstLineChars="200" w:firstLine="422"/>
        <w:jc w:val="left"/>
        <w:rPr>
          <w:rFonts w:asciiTheme="minorEastAsia" w:hAnsiTheme="minorEastAsia" w:cs="Arial"/>
          <w:b/>
          <w:color w:val="333333"/>
          <w:kern w:val="0"/>
          <w:szCs w:val="21"/>
        </w:rPr>
      </w:pPr>
      <w:r>
        <w:rPr>
          <w:rFonts w:asciiTheme="minorEastAsia" w:hAnsiTheme="minorEastAsia" w:cs="Arial" w:hint="eastAsia"/>
          <w:b/>
          <w:color w:val="333333"/>
          <w:kern w:val="0"/>
          <w:szCs w:val="21"/>
        </w:rPr>
        <w:t>考点12：</w:t>
      </w:r>
      <w:r w:rsidR="00154FFE" w:rsidRPr="002B4E65">
        <w:rPr>
          <w:rFonts w:asciiTheme="minorEastAsia" w:hAnsiTheme="minorEastAsia" w:cs="Arial"/>
          <w:b/>
          <w:color w:val="333333"/>
          <w:kern w:val="0"/>
          <w:szCs w:val="21"/>
        </w:rPr>
        <w:t>小学生的卫生保健应该注意哪些方面?</w:t>
      </w:r>
    </w:p>
    <w:p w:rsidR="00154FFE" w:rsidRPr="002B4E65" w:rsidRDefault="00154FFE" w:rsidP="00B564A0">
      <w:pPr>
        <w:widowControl/>
        <w:spacing w:line="360" w:lineRule="auto"/>
        <w:ind w:firstLineChars="200" w:firstLine="420"/>
        <w:jc w:val="left"/>
        <w:rPr>
          <w:rFonts w:asciiTheme="minorEastAsia" w:hAnsiTheme="minorEastAsia" w:cs="Arial"/>
          <w:color w:val="333333"/>
          <w:kern w:val="0"/>
          <w:szCs w:val="21"/>
        </w:rPr>
      </w:pPr>
      <w:r>
        <w:rPr>
          <w:rFonts w:asciiTheme="minorEastAsia" w:hAnsiTheme="minorEastAsia" w:cs="Arial" w:hint="eastAsia"/>
          <w:color w:val="333333"/>
          <w:kern w:val="0"/>
          <w:szCs w:val="21"/>
        </w:rPr>
        <w:t>答：</w:t>
      </w:r>
      <w:r w:rsidRPr="002B4E65">
        <w:rPr>
          <w:rFonts w:asciiTheme="minorEastAsia" w:hAnsiTheme="minorEastAsia" w:cs="Arial"/>
          <w:color w:val="333333"/>
          <w:kern w:val="0"/>
          <w:szCs w:val="21"/>
        </w:rPr>
        <w:t>(1)保持正确姿势，组织适当的体育活动和体力劳动。</w:t>
      </w:r>
    </w:p>
    <w:p w:rsidR="00154FFE" w:rsidRPr="002B4E65" w:rsidRDefault="00154FFE" w:rsidP="00154FFE">
      <w:pPr>
        <w:widowControl/>
        <w:spacing w:line="360" w:lineRule="auto"/>
        <w:jc w:val="left"/>
        <w:rPr>
          <w:rFonts w:asciiTheme="minorEastAsia" w:hAnsiTheme="minorEastAsia" w:cs="Arial"/>
          <w:color w:val="333333"/>
          <w:kern w:val="0"/>
          <w:szCs w:val="21"/>
        </w:rPr>
      </w:pPr>
      <w:r w:rsidRPr="002B4E65">
        <w:rPr>
          <w:rFonts w:asciiTheme="minorEastAsia" w:hAnsiTheme="minorEastAsia" w:cs="Arial"/>
          <w:color w:val="333333"/>
          <w:kern w:val="0"/>
          <w:szCs w:val="21"/>
        </w:rPr>
        <w:t xml:space="preserve">　　(2)保护牙齿，培养儿童良好的用餐习惯。</w:t>
      </w:r>
    </w:p>
    <w:p w:rsidR="00154FFE" w:rsidRPr="002B4E65" w:rsidRDefault="00154FFE" w:rsidP="00154FFE">
      <w:pPr>
        <w:widowControl/>
        <w:spacing w:line="360" w:lineRule="auto"/>
        <w:jc w:val="left"/>
        <w:rPr>
          <w:rFonts w:asciiTheme="minorEastAsia" w:hAnsiTheme="minorEastAsia" w:cs="Arial"/>
          <w:color w:val="333333"/>
          <w:kern w:val="0"/>
          <w:szCs w:val="21"/>
        </w:rPr>
      </w:pPr>
      <w:r w:rsidRPr="002B4E65">
        <w:rPr>
          <w:rFonts w:asciiTheme="minorEastAsia" w:hAnsiTheme="minorEastAsia" w:cs="Arial"/>
          <w:color w:val="333333"/>
          <w:kern w:val="0"/>
          <w:szCs w:val="21"/>
        </w:rPr>
        <w:t xml:space="preserve">　　(3)眼和耳的卫生保健。</w:t>
      </w:r>
    </w:p>
    <w:p w:rsidR="00154FFE" w:rsidRPr="002B4E65" w:rsidRDefault="00154FFE" w:rsidP="00154FFE">
      <w:pPr>
        <w:widowControl/>
        <w:spacing w:line="360" w:lineRule="auto"/>
        <w:jc w:val="left"/>
        <w:rPr>
          <w:rFonts w:asciiTheme="minorEastAsia" w:hAnsiTheme="minorEastAsia" w:cs="Arial"/>
          <w:color w:val="333333"/>
          <w:kern w:val="0"/>
          <w:szCs w:val="21"/>
        </w:rPr>
      </w:pPr>
      <w:r w:rsidRPr="002B4E65">
        <w:rPr>
          <w:rFonts w:asciiTheme="minorEastAsia" w:hAnsiTheme="minorEastAsia" w:cs="Arial"/>
          <w:color w:val="333333"/>
          <w:kern w:val="0"/>
          <w:szCs w:val="21"/>
        </w:rPr>
        <w:t xml:space="preserve">　　(4)保持合理的营养和良好的生活习惯。</w:t>
      </w:r>
    </w:p>
    <w:p w:rsidR="00154FFE" w:rsidRPr="002B4E65" w:rsidRDefault="00154FFE" w:rsidP="00154FFE">
      <w:pPr>
        <w:widowControl/>
        <w:spacing w:line="360" w:lineRule="auto"/>
        <w:jc w:val="left"/>
        <w:rPr>
          <w:rFonts w:asciiTheme="minorEastAsia" w:hAnsiTheme="minorEastAsia" w:cs="Arial"/>
          <w:color w:val="333333"/>
          <w:kern w:val="0"/>
          <w:szCs w:val="21"/>
        </w:rPr>
      </w:pPr>
      <w:r w:rsidRPr="002B4E65">
        <w:rPr>
          <w:rFonts w:asciiTheme="minorEastAsia" w:hAnsiTheme="minorEastAsia" w:cs="Arial"/>
          <w:color w:val="333333"/>
          <w:kern w:val="0"/>
          <w:szCs w:val="21"/>
        </w:rPr>
        <w:t xml:space="preserve">　　(5)注意用脑卫生。</w:t>
      </w:r>
    </w:p>
    <w:p w:rsidR="00154FFE" w:rsidRPr="002B4E65" w:rsidRDefault="00B564A0" w:rsidP="00B564A0">
      <w:pPr>
        <w:widowControl/>
        <w:spacing w:line="360" w:lineRule="auto"/>
        <w:ind w:firstLineChars="200" w:firstLine="422"/>
        <w:jc w:val="left"/>
        <w:rPr>
          <w:rFonts w:asciiTheme="minorEastAsia" w:hAnsiTheme="minorEastAsia" w:cs="Arial"/>
          <w:b/>
          <w:color w:val="333333"/>
          <w:kern w:val="0"/>
          <w:szCs w:val="21"/>
        </w:rPr>
      </w:pPr>
      <w:r>
        <w:rPr>
          <w:rFonts w:asciiTheme="minorEastAsia" w:hAnsiTheme="minorEastAsia" w:cs="Arial" w:hint="eastAsia"/>
          <w:b/>
          <w:color w:val="333333"/>
          <w:kern w:val="0"/>
          <w:szCs w:val="21"/>
        </w:rPr>
        <w:t>考点13：</w:t>
      </w:r>
      <w:r w:rsidR="00154FFE" w:rsidRPr="002B4E65">
        <w:rPr>
          <w:rFonts w:asciiTheme="minorEastAsia" w:hAnsiTheme="minorEastAsia" w:cs="Arial"/>
          <w:b/>
          <w:color w:val="333333"/>
          <w:kern w:val="0"/>
          <w:szCs w:val="21"/>
        </w:rPr>
        <w:t>简述新课程改革下的课堂教学中情境创设的具体应用。</w:t>
      </w:r>
    </w:p>
    <w:p w:rsidR="00154FFE" w:rsidRPr="002B4E65" w:rsidRDefault="00154FFE" w:rsidP="00B564A0">
      <w:pPr>
        <w:widowControl/>
        <w:spacing w:line="360" w:lineRule="auto"/>
        <w:ind w:firstLineChars="200" w:firstLine="420"/>
        <w:jc w:val="left"/>
        <w:rPr>
          <w:rFonts w:asciiTheme="minorEastAsia" w:hAnsiTheme="minorEastAsia" w:cs="Arial"/>
          <w:color w:val="333333"/>
          <w:kern w:val="0"/>
          <w:szCs w:val="21"/>
        </w:rPr>
      </w:pPr>
      <w:r>
        <w:rPr>
          <w:rFonts w:asciiTheme="minorEastAsia" w:hAnsiTheme="minorEastAsia" w:cs="Arial" w:hint="eastAsia"/>
          <w:color w:val="333333"/>
          <w:kern w:val="0"/>
          <w:szCs w:val="21"/>
        </w:rPr>
        <w:t>答：</w:t>
      </w:r>
      <w:r w:rsidRPr="002B4E65">
        <w:rPr>
          <w:rFonts w:asciiTheme="minorEastAsia" w:hAnsiTheme="minorEastAsia" w:cs="Arial"/>
          <w:color w:val="333333"/>
          <w:kern w:val="0"/>
          <w:szCs w:val="21"/>
        </w:rPr>
        <w:t>(1)借助实物、图像创设教学情境。</w:t>
      </w:r>
    </w:p>
    <w:p w:rsidR="00154FFE" w:rsidRPr="002B4E65" w:rsidRDefault="00154FFE" w:rsidP="00154FFE">
      <w:pPr>
        <w:widowControl/>
        <w:spacing w:line="360" w:lineRule="auto"/>
        <w:jc w:val="left"/>
        <w:rPr>
          <w:rFonts w:asciiTheme="minorEastAsia" w:hAnsiTheme="minorEastAsia" w:cs="Arial"/>
          <w:color w:val="333333"/>
          <w:kern w:val="0"/>
          <w:szCs w:val="21"/>
        </w:rPr>
      </w:pPr>
      <w:r w:rsidRPr="002B4E65">
        <w:rPr>
          <w:rFonts w:asciiTheme="minorEastAsia" w:hAnsiTheme="minorEastAsia" w:cs="Arial"/>
          <w:color w:val="333333"/>
          <w:kern w:val="0"/>
          <w:szCs w:val="21"/>
        </w:rPr>
        <w:t xml:space="preserve">　　(2)借助动作(活动)创设教学情境。</w:t>
      </w:r>
    </w:p>
    <w:p w:rsidR="00154FFE" w:rsidRPr="002B4E65" w:rsidRDefault="00154FFE" w:rsidP="00154FFE">
      <w:pPr>
        <w:widowControl/>
        <w:spacing w:line="360" w:lineRule="auto"/>
        <w:jc w:val="left"/>
        <w:rPr>
          <w:rFonts w:asciiTheme="minorEastAsia" w:hAnsiTheme="minorEastAsia" w:cs="Arial"/>
          <w:color w:val="333333"/>
          <w:kern w:val="0"/>
          <w:szCs w:val="21"/>
        </w:rPr>
      </w:pPr>
      <w:r w:rsidRPr="002B4E65">
        <w:rPr>
          <w:rFonts w:asciiTheme="minorEastAsia" w:hAnsiTheme="minorEastAsia" w:cs="Arial"/>
          <w:color w:val="333333"/>
          <w:kern w:val="0"/>
          <w:szCs w:val="21"/>
        </w:rPr>
        <w:t xml:space="preserve">　　(3)借助语言创设教学情境。</w:t>
      </w:r>
    </w:p>
    <w:p w:rsidR="00154FFE" w:rsidRPr="002B4E65" w:rsidRDefault="00154FFE" w:rsidP="00154FFE">
      <w:pPr>
        <w:widowControl/>
        <w:spacing w:line="360" w:lineRule="auto"/>
        <w:jc w:val="left"/>
        <w:rPr>
          <w:rFonts w:asciiTheme="minorEastAsia" w:hAnsiTheme="minorEastAsia" w:cs="Arial"/>
          <w:color w:val="333333"/>
          <w:kern w:val="0"/>
          <w:szCs w:val="21"/>
        </w:rPr>
      </w:pPr>
      <w:r w:rsidRPr="002B4E65">
        <w:rPr>
          <w:rFonts w:asciiTheme="minorEastAsia" w:hAnsiTheme="minorEastAsia" w:cs="Arial"/>
          <w:color w:val="333333"/>
          <w:kern w:val="0"/>
          <w:szCs w:val="21"/>
        </w:rPr>
        <w:t xml:space="preserve">　　(4)借助新旧知识、观念的关系和矛盾创设教学情境。</w:t>
      </w:r>
    </w:p>
    <w:p w:rsidR="00154FFE" w:rsidRPr="002B4E65" w:rsidRDefault="00154FFE" w:rsidP="00154FFE">
      <w:pPr>
        <w:widowControl/>
        <w:spacing w:line="360" w:lineRule="auto"/>
        <w:jc w:val="left"/>
        <w:rPr>
          <w:rFonts w:asciiTheme="minorEastAsia" w:hAnsiTheme="minorEastAsia" w:cs="Arial"/>
          <w:color w:val="333333"/>
          <w:kern w:val="0"/>
          <w:szCs w:val="21"/>
        </w:rPr>
      </w:pPr>
      <w:r w:rsidRPr="002B4E65">
        <w:rPr>
          <w:rFonts w:asciiTheme="minorEastAsia" w:hAnsiTheme="minorEastAsia" w:cs="Arial"/>
          <w:color w:val="333333"/>
          <w:kern w:val="0"/>
          <w:szCs w:val="21"/>
        </w:rPr>
        <w:t xml:space="preserve">　　(5)借助“背景”创设教学情境。</w:t>
      </w:r>
    </w:p>
    <w:p w:rsidR="00154FFE" w:rsidRPr="002B4E65" w:rsidRDefault="00154FFE" w:rsidP="00154FFE">
      <w:pPr>
        <w:widowControl/>
        <w:spacing w:line="360" w:lineRule="auto"/>
        <w:jc w:val="left"/>
        <w:rPr>
          <w:rFonts w:asciiTheme="minorEastAsia" w:hAnsiTheme="minorEastAsia" w:cs="Arial"/>
          <w:color w:val="333333"/>
          <w:kern w:val="0"/>
          <w:szCs w:val="21"/>
        </w:rPr>
      </w:pPr>
      <w:r w:rsidRPr="002B4E65">
        <w:rPr>
          <w:rFonts w:asciiTheme="minorEastAsia" w:hAnsiTheme="minorEastAsia" w:cs="Arial"/>
          <w:color w:val="333333"/>
          <w:kern w:val="0"/>
          <w:szCs w:val="21"/>
        </w:rPr>
        <w:t xml:space="preserve">　　(6)利用谜语、儿歌创设情境。</w:t>
      </w:r>
    </w:p>
    <w:p w:rsidR="00154FFE" w:rsidRPr="002B4E65" w:rsidRDefault="00154FFE" w:rsidP="00154FFE">
      <w:pPr>
        <w:widowControl/>
        <w:spacing w:line="360" w:lineRule="auto"/>
        <w:jc w:val="left"/>
        <w:rPr>
          <w:rFonts w:asciiTheme="minorEastAsia" w:hAnsiTheme="minorEastAsia" w:cs="Arial"/>
          <w:color w:val="333333"/>
          <w:kern w:val="0"/>
          <w:szCs w:val="21"/>
        </w:rPr>
      </w:pPr>
      <w:r w:rsidRPr="002B4E65">
        <w:rPr>
          <w:rFonts w:asciiTheme="minorEastAsia" w:hAnsiTheme="minorEastAsia" w:cs="Arial"/>
          <w:color w:val="333333"/>
          <w:kern w:val="0"/>
          <w:szCs w:val="21"/>
        </w:rPr>
        <w:t xml:space="preserve">　　(7)借助问题创设情境。</w:t>
      </w:r>
    </w:p>
    <w:p w:rsidR="00154FFE" w:rsidRPr="00AE6C1B" w:rsidRDefault="00154FFE" w:rsidP="00154FFE">
      <w:pPr>
        <w:widowControl/>
        <w:spacing w:line="360" w:lineRule="auto"/>
        <w:ind w:firstLineChars="200" w:firstLine="420"/>
        <w:jc w:val="left"/>
        <w:rPr>
          <w:rFonts w:asciiTheme="minorEastAsia" w:hAnsiTheme="minorEastAsia" w:cs="Arial"/>
          <w:color w:val="333333"/>
          <w:kern w:val="0"/>
          <w:szCs w:val="21"/>
        </w:rPr>
      </w:pPr>
      <w:r w:rsidRPr="002B4E65">
        <w:rPr>
          <w:rFonts w:asciiTheme="minorEastAsia" w:hAnsiTheme="minorEastAsia" w:cs="Arial"/>
          <w:color w:val="333333"/>
          <w:kern w:val="0"/>
          <w:szCs w:val="21"/>
        </w:rPr>
        <w:t>(8)运用想象创设教学情境。</w:t>
      </w:r>
    </w:p>
    <w:p w:rsidR="00154FFE" w:rsidRPr="005F0DBF" w:rsidRDefault="00B564A0" w:rsidP="00B564A0">
      <w:pPr>
        <w:pStyle w:val="a6"/>
        <w:spacing w:before="0" w:beforeAutospacing="0" w:after="0" w:afterAutospacing="0" w:line="360" w:lineRule="auto"/>
        <w:ind w:firstLineChars="200" w:firstLine="422"/>
        <w:rPr>
          <w:rFonts w:asciiTheme="minorEastAsia" w:eastAsiaTheme="minorEastAsia" w:hAnsiTheme="minorEastAsia"/>
          <w:b/>
          <w:color w:val="333333"/>
          <w:sz w:val="21"/>
          <w:szCs w:val="21"/>
        </w:rPr>
      </w:pPr>
      <w:r>
        <w:rPr>
          <w:rFonts w:asciiTheme="minorEastAsia" w:eastAsiaTheme="minorEastAsia" w:hAnsiTheme="minorEastAsia"/>
          <w:b/>
          <w:color w:val="333333"/>
          <w:sz w:val="21"/>
          <w:szCs w:val="21"/>
        </w:rPr>
        <w:t>考点</w:t>
      </w:r>
      <w:r>
        <w:rPr>
          <w:rFonts w:asciiTheme="minorEastAsia" w:eastAsiaTheme="minorEastAsia" w:hAnsiTheme="minorEastAsia" w:hint="eastAsia"/>
          <w:b/>
          <w:color w:val="333333"/>
          <w:sz w:val="21"/>
          <w:szCs w:val="21"/>
        </w:rPr>
        <w:t>14：</w:t>
      </w:r>
      <w:r w:rsidR="00154FFE" w:rsidRPr="005F0DBF">
        <w:rPr>
          <w:rFonts w:asciiTheme="minorEastAsia" w:eastAsiaTheme="minorEastAsia" w:hAnsiTheme="minorEastAsia"/>
          <w:b/>
          <w:color w:val="333333"/>
          <w:sz w:val="21"/>
          <w:szCs w:val="21"/>
        </w:rPr>
        <w:t>简述注意的外部表现。</w:t>
      </w:r>
    </w:p>
    <w:p w:rsidR="00154FFE" w:rsidRPr="00AE6C1B" w:rsidRDefault="00154FFE" w:rsidP="00B564A0">
      <w:pPr>
        <w:pStyle w:val="a6"/>
        <w:spacing w:before="0" w:beforeAutospacing="0" w:after="0" w:afterAutospacing="0" w:line="360" w:lineRule="auto"/>
        <w:ind w:firstLineChars="200" w:firstLine="420"/>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答</w:t>
      </w:r>
      <w:r w:rsidR="004A12DD">
        <w:rPr>
          <w:rFonts w:asciiTheme="minorEastAsia" w:eastAsiaTheme="minorEastAsia" w:hAnsiTheme="minorEastAsia" w:hint="eastAsia"/>
          <w:color w:val="333333"/>
          <w:sz w:val="21"/>
          <w:szCs w:val="21"/>
        </w:rPr>
        <w:t>：</w:t>
      </w:r>
      <w:r w:rsidRPr="00AE6C1B">
        <w:rPr>
          <w:rFonts w:asciiTheme="minorEastAsia" w:eastAsiaTheme="minorEastAsia" w:hAnsiTheme="minorEastAsia"/>
          <w:color w:val="333333"/>
          <w:sz w:val="21"/>
          <w:szCs w:val="21"/>
        </w:rPr>
        <w:t>在集中注意于某些对象时，常常伴随着特定的生理变化和外部表现。我们可以依据这些外部表现来判定一个人是否在注意。注意的最明显和较普遍的外部表现主要有：</w:t>
      </w:r>
    </w:p>
    <w:p w:rsidR="00154FFE" w:rsidRPr="00AE6C1B" w:rsidRDefault="00154FFE" w:rsidP="00154FFE">
      <w:pPr>
        <w:pStyle w:val="a6"/>
        <w:spacing w:before="0" w:beforeAutospacing="0" w:after="0" w:afterAutospacing="0" w:line="360" w:lineRule="auto"/>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lastRenderedPageBreak/>
        <w:t xml:space="preserve">　　(1)适应性运动</w:t>
      </w:r>
      <w:r>
        <w:rPr>
          <w:rFonts w:asciiTheme="minorEastAsia" w:eastAsiaTheme="minorEastAsia" w:hAnsiTheme="minorEastAsia" w:hint="eastAsia"/>
          <w:color w:val="333333"/>
          <w:sz w:val="21"/>
          <w:szCs w:val="21"/>
        </w:rPr>
        <w:t>。</w:t>
      </w:r>
      <w:r w:rsidRPr="00AE6C1B">
        <w:rPr>
          <w:rFonts w:asciiTheme="minorEastAsia" w:eastAsiaTheme="minorEastAsia" w:hAnsiTheme="minorEastAsia"/>
          <w:color w:val="333333"/>
          <w:sz w:val="21"/>
          <w:szCs w:val="21"/>
        </w:rPr>
        <w:t>人在注意时，有关感官通常会自然地朝向刺激物，并做出相应的动作来。当注意一个声音时.耳朵会朝着声源的方向，所谓侧耳倾听;当注视一个物体时，视线会集中在该物体上，所谓目不转睛、举目凝视。这些现象都是注意的适应性运动。</w:t>
      </w:r>
    </w:p>
    <w:p w:rsidR="00154FFE" w:rsidRPr="00AE6C1B" w:rsidRDefault="00154FFE" w:rsidP="00154FFE">
      <w:pPr>
        <w:pStyle w:val="a6"/>
        <w:spacing w:before="0" w:beforeAutospacing="0" w:after="0" w:afterAutospacing="0" w:line="360" w:lineRule="auto"/>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 xml:space="preserve">　　(2)无关运动停止</w:t>
      </w:r>
      <w:r>
        <w:rPr>
          <w:rFonts w:asciiTheme="minorEastAsia" w:eastAsiaTheme="minorEastAsia" w:hAnsiTheme="minorEastAsia" w:hint="eastAsia"/>
          <w:color w:val="333333"/>
          <w:sz w:val="21"/>
          <w:szCs w:val="21"/>
        </w:rPr>
        <w:t>。</w:t>
      </w:r>
      <w:r w:rsidRPr="00AE6C1B">
        <w:rPr>
          <w:rFonts w:asciiTheme="minorEastAsia" w:eastAsiaTheme="minorEastAsia" w:hAnsiTheme="minorEastAsia"/>
          <w:color w:val="333333"/>
          <w:sz w:val="21"/>
          <w:szCs w:val="21"/>
        </w:rPr>
        <w:t>人在高度集中注意时，无关动作会暂时停止。多余的动作暂时被抑制。例如.学生在课堂上注意听课，就会专心看黑板、记笔记、思考相关问题.相应地.其他与课堂内容无关的行为就会停止：</w:t>
      </w:r>
    </w:p>
    <w:p w:rsidR="00154FFE" w:rsidRPr="00AE6C1B" w:rsidRDefault="00154FFE" w:rsidP="00154FFE">
      <w:pPr>
        <w:pStyle w:val="a6"/>
        <w:spacing w:before="0" w:beforeAutospacing="0" w:after="0" w:afterAutospacing="0" w:line="360" w:lineRule="auto"/>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 xml:space="preserve">　　(3)呼吸运动的变化</w:t>
      </w:r>
      <w:r>
        <w:rPr>
          <w:rFonts w:asciiTheme="minorEastAsia" w:eastAsiaTheme="minorEastAsia" w:hAnsiTheme="minorEastAsia" w:hint="eastAsia"/>
          <w:color w:val="333333"/>
          <w:sz w:val="21"/>
          <w:szCs w:val="21"/>
        </w:rPr>
        <w:t>。</w:t>
      </w:r>
      <w:r w:rsidRPr="00AE6C1B">
        <w:rPr>
          <w:rFonts w:asciiTheme="minorEastAsia" w:eastAsiaTheme="minorEastAsia" w:hAnsiTheme="minorEastAsia"/>
          <w:color w:val="333333"/>
          <w:sz w:val="21"/>
          <w:szCs w:val="21"/>
        </w:rPr>
        <w:t>人在集中注意时，呼吸变得轻微而缓慢;到最紧张时.呼吸甚至会暂时停止.即所谓“屏息”现象：如看恐怖电影。</w:t>
      </w:r>
    </w:p>
    <w:p w:rsidR="00154FFE" w:rsidRPr="00AE6C1B" w:rsidRDefault="00154FFE" w:rsidP="00154FFE">
      <w:pPr>
        <w:pStyle w:val="a6"/>
        <w:spacing w:before="0" w:beforeAutospacing="0" w:after="0" w:afterAutospacing="0" w:line="360" w:lineRule="auto"/>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 xml:space="preserve">　　根据上述外部表现可以判断一个人是否在集中注意。但注意的外部表现与内部状态有时并不一致，如有的学生看上去是在注意听课，实际上却在注意其他的事物。所以，判断一个人是否注意集中，不能完全靠外在表现，而要根据其活动情况综合分析。</w:t>
      </w:r>
    </w:p>
    <w:p w:rsidR="00154FFE" w:rsidRDefault="00B564A0" w:rsidP="00B564A0">
      <w:pPr>
        <w:pStyle w:val="a6"/>
        <w:spacing w:before="0" w:beforeAutospacing="0" w:after="0" w:afterAutospacing="0" w:line="360" w:lineRule="auto"/>
        <w:ind w:firstLineChars="200" w:firstLine="422"/>
        <w:rPr>
          <w:rFonts w:asciiTheme="minorEastAsia" w:eastAsiaTheme="minorEastAsia" w:hAnsiTheme="minorEastAsia"/>
          <w:b/>
          <w:color w:val="333333"/>
          <w:sz w:val="21"/>
          <w:szCs w:val="21"/>
        </w:rPr>
      </w:pPr>
      <w:r>
        <w:rPr>
          <w:rFonts w:asciiTheme="minorEastAsia" w:eastAsiaTheme="minorEastAsia" w:hAnsiTheme="minorEastAsia" w:hint="eastAsia"/>
          <w:b/>
          <w:color w:val="333333"/>
          <w:sz w:val="21"/>
          <w:szCs w:val="21"/>
        </w:rPr>
        <w:t>考点15：</w:t>
      </w:r>
      <w:r w:rsidR="00154FFE" w:rsidRPr="005F0DBF">
        <w:rPr>
          <w:rFonts w:asciiTheme="minorEastAsia" w:eastAsiaTheme="minorEastAsia" w:hAnsiTheme="minorEastAsia"/>
          <w:b/>
          <w:color w:val="333333"/>
          <w:sz w:val="21"/>
          <w:szCs w:val="21"/>
        </w:rPr>
        <w:t>请简述教学过程包含哪几个基本环节?</w:t>
      </w:r>
    </w:p>
    <w:p w:rsidR="00154FFE" w:rsidRPr="005F0DBF" w:rsidRDefault="00154FFE" w:rsidP="00B564A0">
      <w:pPr>
        <w:pStyle w:val="a6"/>
        <w:spacing w:before="0" w:beforeAutospacing="0" w:after="0" w:afterAutospacing="0" w:line="360" w:lineRule="auto"/>
        <w:ind w:firstLineChars="200" w:firstLine="420"/>
        <w:rPr>
          <w:rFonts w:asciiTheme="minorEastAsia" w:eastAsiaTheme="minorEastAsia" w:hAnsiTheme="minorEastAsia"/>
          <w:b/>
          <w:color w:val="333333"/>
          <w:sz w:val="21"/>
          <w:szCs w:val="21"/>
        </w:rPr>
      </w:pPr>
      <w:r>
        <w:rPr>
          <w:rFonts w:asciiTheme="minorEastAsia" w:eastAsiaTheme="minorEastAsia" w:hAnsiTheme="minorEastAsia" w:hint="eastAsia"/>
          <w:color w:val="333333"/>
          <w:sz w:val="21"/>
          <w:szCs w:val="21"/>
        </w:rPr>
        <w:t>答：</w:t>
      </w:r>
      <w:r w:rsidRPr="00AE6C1B">
        <w:rPr>
          <w:rFonts w:asciiTheme="minorEastAsia" w:eastAsiaTheme="minorEastAsia" w:hAnsiTheme="minorEastAsia"/>
          <w:color w:val="333333"/>
          <w:sz w:val="21"/>
          <w:szCs w:val="21"/>
        </w:rPr>
        <w:t>(1)心理准备。心理准备主要是引起学生对即将进行的教学活动的兴趣和求知欲，创设一种教学氛围，使学生产生强烈的求知欲望和浓厚的认知兴趣。</w:t>
      </w:r>
    </w:p>
    <w:p w:rsidR="00154FFE" w:rsidRPr="00AE6C1B" w:rsidRDefault="00154FFE" w:rsidP="00154FFE">
      <w:pPr>
        <w:pStyle w:val="a6"/>
        <w:spacing w:before="0" w:beforeAutospacing="0" w:after="0" w:afterAutospacing="0" w:line="360" w:lineRule="auto"/>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 xml:space="preserve">　　(2)领会知识。领会知识是学生在教学过程中逐步认识事物的联系、关系，直至认识事物的本质、规律的活动。这个阶段包括感知教材和理解教材两方面。</w:t>
      </w:r>
    </w:p>
    <w:p w:rsidR="00154FFE" w:rsidRPr="00AE6C1B" w:rsidRDefault="00154FFE" w:rsidP="00154FFE">
      <w:pPr>
        <w:pStyle w:val="a6"/>
        <w:spacing w:before="0" w:beforeAutospacing="0" w:after="0" w:afterAutospacing="0" w:line="360" w:lineRule="auto"/>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 xml:space="preserve">　　(3)巩固知识。巩固知识是学生把所学知识牢固地保持在记忆中，当需要时能正确及时地提取。知识的巩固贯穿于教学的全过程，巩固方式也多种多样，主要有作业、联系和复习。</w:t>
      </w:r>
    </w:p>
    <w:p w:rsidR="00154FFE" w:rsidRPr="00AE6C1B" w:rsidRDefault="00154FFE" w:rsidP="00154FFE">
      <w:pPr>
        <w:pStyle w:val="a6"/>
        <w:spacing w:before="0" w:beforeAutospacing="0" w:after="0" w:afterAutospacing="0" w:line="360" w:lineRule="auto"/>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 xml:space="preserve">　　(4)运用知识。运用知识是学生用领会的知识去解决同类客体的活动，目的在于使抽象知识同具体事物相联系，使领会了的知识具体化。</w:t>
      </w:r>
    </w:p>
    <w:p w:rsidR="00154FFE" w:rsidRPr="00AE6C1B" w:rsidRDefault="00154FFE" w:rsidP="00154FFE">
      <w:pPr>
        <w:pStyle w:val="a6"/>
        <w:spacing w:before="0" w:beforeAutospacing="0" w:after="0" w:afterAutospacing="0" w:line="360" w:lineRule="auto"/>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 xml:space="preserve">　　(5)检查效果。检查效果是根据一定的标准对教学过程产生的结果进行测试评估。通过检查评定可以获得反馈信息，了解教学和学习情况。并据此来调节教与学的活动方向和节奏。</w:t>
      </w:r>
    </w:p>
    <w:p w:rsidR="00154FFE" w:rsidRPr="005F0DBF" w:rsidRDefault="00B564A0" w:rsidP="00B564A0">
      <w:pPr>
        <w:pStyle w:val="a6"/>
        <w:spacing w:before="0" w:beforeAutospacing="0" w:after="0" w:afterAutospacing="0" w:line="360" w:lineRule="auto"/>
        <w:ind w:firstLineChars="200" w:firstLine="422"/>
        <w:rPr>
          <w:rFonts w:asciiTheme="minorEastAsia" w:eastAsiaTheme="minorEastAsia" w:hAnsiTheme="minorEastAsia"/>
          <w:b/>
          <w:color w:val="333333"/>
          <w:sz w:val="21"/>
          <w:szCs w:val="21"/>
        </w:rPr>
      </w:pPr>
      <w:r>
        <w:rPr>
          <w:rFonts w:asciiTheme="minorEastAsia" w:eastAsiaTheme="minorEastAsia" w:hAnsiTheme="minorEastAsia" w:hint="eastAsia"/>
          <w:b/>
          <w:color w:val="333333"/>
          <w:sz w:val="21"/>
          <w:szCs w:val="21"/>
        </w:rPr>
        <w:t>考点16：</w:t>
      </w:r>
      <w:r w:rsidR="00154FFE" w:rsidRPr="005F0DBF">
        <w:rPr>
          <w:rFonts w:asciiTheme="minorEastAsia" w:eastAsiaTheme="minorEastAsia" w:hAnsiTheme="minorEastAsia"/>
          <w:b/>
          <w:color w:val="333333"/>
          <w:sz w:val="21"/>
          <w:szCs w:val="21"/>
        </w:rPr>
        <w:t>简述长善救失的德育原则并说明贯彻这一原则的要求。</w:t>
      </w:r>
    </w:p>
    <w:p w:rsidR="00154FFE" w:rsidRPr="00AE6C1B" w:rsidRDefault="00154FFE" w:rsidP="00B564A0">
      <w:pPr>
        <w:pStyle w:val="a6"/>
        <w:spacing w:before="0" w:beforeAutospacing="0" w:after="0" w:afterAutospacing="0" w:line="360" w:lineRule="auto"/>
        <w:ind w:firstLineChars="200" w:firstLine="420"/>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答：</w:t>
      </w:r>
      <w:r w:rsidRPr="00AE6C1B">
        <w:rPr>
          <w:rFonts w:asciiTheme="minorEastAsia" w:eastAsiaTheme="minorEastAsia" w:hAnsiTheme="minorEastAsia"/>
          <w:color w:val="333333"/>
          <w:sz w:val="21"/>
          <w:szCs w:val="21"/>
        </w:rPr>
        <w:t>(1)基本含义。长善救</w:t>
      </w:r>
      <w:proofErr w:type="gramStart"/>
      <w:r w:rsidRPr="00AE6C1B">
        <w:rPr>
          <w:rFonts w:asciiTheme="minorEastAsia" w:eastAsiaTheme="minorEastAsia" w:hAnsiTheme="minorEastAsia"/>
          <w:color w:val="333333"/>
          <w:sz w:val="21"/>
          <w:szCs w:val="21"/>
        </w:rPr>
        <w:t>失原则</w:t>
      </w:r>
      <w:proofErr w:type="gramEnd"/>
      <w:r w:rsidRPr="00AE6C1B">
        <w:rPr>
          <w:rFonts w:asciiTheme="minorEastAsia" w:eastAsiaTheme="minorEastAsia" w:hAnsiTheme="minorEastAsia"/>
          <w:color w:val="333333"/>
          <w:sz w:val="21"/>
          <w:szCs w:val="21"/>
        </w:rPr>
        <w:t>也称发扬积极因素克服消极因素原则，是指在德育过程中，要充分调动学生自我教育的积极性，依靠和发扬学生的积极因素去克服他们的消极因素，促进学生道德发展。</w:t>
      </w:r>
    </w:p>
    <w:p w:rsidR="00154FFE" w:rsidRPr="00AE6C1B" w:rsidRDefault="00154FFE" w:rsidP="00154FFE">
      <w:pPr>
        <w:pStyle w:val="a6"/>
        <w:spacing w:before="0" w:beforeAutospacing="0" w:after="0" w:afterAutospacing="0" w:line="360" w:lineRule="auto"/>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 xml:space="preserve">　　(2)贯彻这一原则的要求：</w:t>
      </w:r>
      <w:r w:rsidRPr="00AE6C1B">
        <w:rPr>
          <w:rFonts w:asciiTheme="minorEastAsia" w:eastAsiaTheme="minorEastAsia" w:hAnsiTheme="minorEastAsia" w:hint="eastAsia"/>
          <w:color w:val="333333"/>
          <w:sz w:val="21"/>
          <w:szCs w:val="21"/>
        </w:rPr>
        <w:t>①</w:t>
      </w:r>
      <w:r w:rsidRPr="00AE6C1B">
        <w:rPr>
          <w:rFonts w:asciiTheme="minorEastAsia" w:eastAsiaTheme="minorEastAsia" w:hAnsiTheme="minorEastAsia"/>
          <w:color w:val="333333"/>
          <w:sz w:val="21"/>
          <w:szCs w:val="21"/>
        </w:rPr>
        <w:t>要“一分为二”地看待学生</w:t>
      </w:r>
      <w:r>
        <w:rPr>
          <w:rFonts w:asciiTheme="minorEastAsia" w:eastAsiaTheme="minorEastAsia" w:hAnsiTheme="minorEastAsia" w:hint="eastAsia"/>
          <w:color w:val="333333"/>
          <w:sz w:val="21"/>
          <w:szCs w:val="21"/>
        </w:rPr>
        <w:t>；</w:t>
      </w:r>
      <w:r w:rsidRPr="00AE6C1B">
        <w:rPr>
          <w:rFonts w:asciiTheme="minorEastAsia" w:eastAsiaTheme="minorEastAsia" w:hAnsiTheme="minorEastAsia" w:hint="eastAsia"/>
          <w:color w:val="333333"/>
          <w:sz w:val="21"/>
          <w:szCs w:val="21"/>
        </w:rPr>
        <w:t>②</w:t>
      </w:r>
      <w:r w:rsidRPr="00AE6C1B">
        <w:rPr>
          <w:rFonts w:asciiTheme="minorEastAsia" w:eastAsiaTheme="minorEastAsia" w:hAnsiTheme="minorEastAsia"/>
          <w:color w:val="333333"/>
          <w:sz w:val="21"/>
          <w:szCs w:val="21"/>
        </w:rPr>
        <w:t>发扬积极因素，克服消极因素</w:t>
      </w:r>
      <w:r>
        <w:rPr>
          <w:rFonts w:asciiTheme="minorEastAsia" w:eastAsiaTheme="minorEastAsia" w:hAnsiTheme="minorEastAsia" w:hint="eastAsia"/>
          <w:color w:val="333333"/>
          <w:sz w:val="21"/>
          <w:szCs w:val="21"/>
        </w:rPr>
        <w:t>；</w:t>
      </w:r>
      <w:r w:rsidRPr="00AE6C1B">
        <w:rPr>
          <w:rFonts w:asciiTheme="minorEastAsia" w:eastAsiaTheme="minorEastAsia" w:hAnsiTheme="minorEastAsia" w:hint="eastAsia"/>
          <w:color w:val="333333"/>
          <w:sz w:val="21"/>
          <w:szCs w:val="21"/>
        </w:rPr>
        <w:t>③</w:t>
      </w:r>
      <w:r w:rsidRPr="00AE6C1B">
        <w:rPr>
          <w:rFonts w:asciiTheme="minorEastAsia" w:eastAsiaTheme="minorEastAsia" w:hAnsiTheme="minorEastAsia"/>
          <w:color w:val="333333"/>
          <w:sz w:val="21"/>
          <w:szCs w:val="21"/>
        </w:rPr>
        <w:t>引导学生自觉评价自己，进行自我教育。</w:t>
      </w:r>
    </w:p>
    <w:p w:rsidR="00154FFE" w:rsidRPr="005F0DBF" w:rsidRDefault="00B564A0" w:rsidP="00B564A0">
      <w:pPr>
        <w:pStyle w:val="a6"/>
        <w:spacing w:before="0" w:beforeAutospacing="0" w:after="0" w:afterAutospacing="0" w:line="360" w:lineRule="auto"/>
        <w:ind w:firstLineChars="200" w:firstLine="422"/>
        <w:rPr>
          <w:rFonts w:asciiTheme="minorEastAsia" w:eastAsiaTheme="minorEastAsia" w:hAnsiTheme="minorEastAsia"/>
          <w:b/>
          <w:color w:val="333333"/>
          <w:sz w:val="21"/>
          <w:szCs w:val="21"/>
        </w:rPr>
      </w:pPr>
      <w:r>
        <w:rPr>
          <w:rFonts w:asciiTheme="minorEastAsia" w:eastAsiaTheme="minorEastAsia" w:hAnsiTheme="minorEastAsia" w:hint="eastAsia"/>
          <w:b/>
          <w:color w:val="333333"/>
          <w:sz w:val="21"/>
          <w:szCs w:val="21"/>
        </w:rPr>
        <w:t>考点17：</w:t>
      </w:r>
      <w:r w:rsidR="00154FFE" w:rsidRPr="005F0DBF">
        <w:rPr>
          <w:rFonts w:asciiTheme="minorEastAsia" w:eastAsiaTheme="minorEastAsia" w:hAnsiTheme="minorEastAsia"/>
          <w:b/>
          <w:color w:val="333333"/>
          <w:sz w:val="21"/>
          <w:szCs w:val="21"/>
        </w:rPr>
        <w:t>简述制约课程的主要因素。</w:t>
      </w:r>
    </w:p>
    <w:p w:rsidR="00154FFE" w:rsidRPr="00AE6C1B" w:rsidRDefault="00154FFE" w:rsidP="00B564A0">
      <w:pPr>
        <w:pStyle w:val="a6"/>
        <w:spacing w:before="0" w:beforeAutospacing="0" w:after="0" w:afterAutospacing="0" w:line="360" w:lineRule="auto"/>
        <w:ind w:firstLineChars="200" w:firstLine="420"/>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答：</w:t>
      </w:r>
      <w:r w:rsidRPr="00AE6C1B">
        <w:rPr>
          <w:rFonts w:asciiTheme="minorEastAsia" w:eastAsiaTheme="minorEastAsia" w:hAnsiTheme="minorEastAsia"/>
          <w:color w:val="333333"/>
          <w:sz w:val="21"/>
          <w:szCs w:val="21"/>
        </w:rPr>
        <w:t>社会、知识和儿童是制约学校课程的三大因素。具体包括：</w:t>
      </w:r>
    </w:p>
    <w:p w:rsidR="00154FFE" w:rsidRPr="00AE6C1B" w:rsidRDefault="00154FFE" w:rsidP="00154FFE">
      <w:pPr>
        <w:pStyle w:val="a6"/>
        <w:spacing w:before="0" w:beforeAutospacing="0" w:after="0" w:afterAutospacing="0" w:line="360" w:lineRule="auto"/>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lastRenderedPageBreak/>
        <w:t xml:space="preserve">　　(1)社会需求</w:t>
      </w:r>
      <w:r>
        <w:rPr>
          <w:rFonts w:asciiTheme="minorEastAsia" w:eastAsiaTheme="minorEastAsia" w:hAnsiTheme="minorEastAsia" w:hint="eastAsia"/>
          <w:color w:val="333333"/>
          <w:sz w:val="21"/>
          <w:szCs w:val="21"/>
        </w:rPr>
        <w:t>。</w:t>
      </w:r>
      <w:r w:rsidRPr="00AE6C1B">
        <w:rPr>
          <w:rFonts w:asciiTheme="minorEastAsia" w:eastAsiaTheme="minorEastAsia" w:hAnsiTheme="minorEastAsia"/>
          <w:color w:val="333333"/>
          <w:sz w:val="21"/>
          <w:szCs w:val="21"/>
        </w:rPr>
        <w:t>社会需求包括生产、经济、政治、道德、文化、科技等多方面。学校课程直接受制于教育目的和培养目标的规定。社会时代发展的状态与需要，是形成不同时代学校教育课程总体结构体系重大差别的重要原因。</w:t>
      </w:r>
    </w:p>
    <w:p w:rsidR="00154FFE" w:rsidRPr="00AE6C1B" w:rsidRDefault="00154FFE" w:rsidP="00154FFE">
      <w:pPr>
        <w:pStyle w:val="a6"/>
        <w:spacing w:before="0" w:beforeAutospacing="0" w:after="0" w:afterAutospacing="0" w:line="360" w:lineRule="auto"/>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 xml:space="preserve">　　(2)学科知识水平</w:t>
      </w:r>
      <w:r>
        <w:rPr>
          <w:rFonts w:asciiTheme="minorEastAsia" w:eastAsiaTheme="minorEastAsia" w:hAnsiTheme="minorEastAsia" w:hint="eastAsia"/>
          <w:color w:val="333333"/>
          <w:sz w:val="21"/>
          <w:szCs w:val="21"/>
        </w:rPr>
        <w:t>。</w:t>
      </w:r>
      <w:r w:rsidRPr="00AE6C1B">
        <w:rPr>
          <w:rFonts w:asciiTheme="minorEastAsia" w:eastAsiaTheme="minorEastAsia" w:hAnsiTheme="minorEastAsia"/>
          <w:color w:val="333333"/>
          <w:sz w:val="21"/>
          <w:szCs w:val="21"/>
        </w:rPr>
        <w:t>课程内容反映各门学科中那些具有高度科学价值和实践价值的基本理论、法则和基本要领。课程的编制应考虑学科体系的完整性、知识结构的内在逻辑性，反映现代科学技术发展的水平，以保证学校课程的科学性、系统性。</w:t>
      </w:r>
    </w:p>
    <w:p w:rsidR="00154FFE" w:rsidRPr="00AE6C1B" w:rsidRDefault="00154FFE" w:rsidP="00154FFE">
      <w:pPr>
        <w:pStyle w:val="a6"/>
        <w:spacing w:before="0" w:beforeAutospacing="0" w:after="0" w:afterAutospacing="0" w:line="360" w:lineRule="auto"/>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 xml:space="preserve">　　(3)学习者身心发展特点</w:t>
      </w:r>
      <w:r>
        <w:rPr>
          <w:rFonts w:asciiTheme="minorEastAsia" w:eastAsiaTheme="minorEastAsia" w:hAnsiTheme="minorEastAsia" w:hint="eastAsia"/>
          <w:color w:val="333333"/>
          <w:sz w:val="21"/>
          <w:szCs w:val="21"/>
        </w:rPr>
        <w:t>。</w:t>
      </w:r>
      <w:r w:rsidRPr="00AE6C1B">
        <w:rPr>
          <w:rFonts w:asciiTheme="minorEastAsia" w:eastAsiaTheme="minorEastAsia" w:hAnsiTheme="minorEastAsia"/>
          <w:color w:val="333333"/>
          <w:sz w:val="21"/>
          <w:szCs w:val="21"/>
        </w:rPr>
        <w:t>学习者身心发展的需要既具有年龄阶段的差异性.</w:t>
      </w:r>
      <w:proofErr w:type="gramStart"/>
      <w:r w:rsidRPr="00AE6C1B">
        <w:rPr>
          <w:rFonts w:asciiTheme="minorEastAsia" w:eastAsiaTheme="minorEastAsia" w:hAnsiTheme="minorEastAsia"/>
          <w:color w:val="333333"/>
          <w:sz w:val="21"/>
          <w:szCs w:val="21"/>
        </w:rPr>
        <w:t>义具有</w:t>
      </w:r>
      <w:proofErr w:type="gramEnd"/>
      <w:r w:rsidRPr="00AE6C1B">
        <w:rPr>
          <w:rFonts w:asciiTheme="minorEastAsia" w:eastAsiaTheme="minorEastAsia" w:hAnsiTheme="minorEastAsia"/>
          <w:color w:val="333333"/>
          <w:sz w:val="21"/>
          <w:szCs w:val="21"/>
        </w:rPr>
        <w:t>个体间的差异性。因此，课程的设计与实施必然要考虑学生的身心发展及其需求，把发展学生的个性、提高学生的整体素质放在突出的位置上考察。</w:t>
      </w:r>
    </w:p>
    <w:p w:rsidR="00154FFE" w:rsidRPr="00AE6C1B" w:rsidRDefault="00154FFE" w:rsidP="00154FFE">
      <w:pPr>
        <w:pStyle w:val="a6"/>
        <w:spacing w:before="0" w:beforeAutospacing="0" w:after="0" w:afterAutospacing="0" w:line="360" w:lineRule="auto"/>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 xml:space="preserve">　　(4)课程理论</w:t>
      </w:r>
      <w:r>
        <w:rPr>
          <w:rFonts w:asciiTheme="minorEastAsia" w:eastAsiaTheme="minorEastAsia" w:hAnsiTheme="minorEastAsia" w:hint="eastAsia"/>
          <w:color w:val="333333"/>
          <w:sz w:val="21"/>
          <w:szCs w:val="21"/>
        </w:rPr>
        <w:t>。</w:t>
      </w:r>
      <w:r w:rsidRPr="00AE6C1B">
        <w:rPr>
          <w:rFonts w:asciiTheme="minorEastAsia" w:eastAsiaTheme="minorEastAsia" w:hAnsiTheme="minorEastAsia"/>
          <w:color w:val="333333"/>
          <w:sz w:val="21"/>
          <w:szCs w:val="21"/>
        </w:rPr>
        <w:t>建立在不同的教育哲学理论基础上的课程论及课程的历史传统.对课程产生着重要的结构性影响。</w:t>
      </w:r>
    </w:p>
    <w:p w:rsidR="00154FFE" w:rsidRPr="005F0DBF" w:rsidRDefault="00B564A0" w:rsidP="00B564A0">
      <w:pPr>
        <w:pStyle w:val="a6"/>
        <w:spacing w:before="0" w:beforeAutospacing="0" w:after="0" w:afterAutospacing="0" w:line="360" w:lineRule="auto"/>
        <w:ind w:firstLineChars="200" w:firstLine="422"/>
        <w:rPr>
          <w:rFonts w:asciiTheme="minorEastAsia" w:eastAsiaTheme="minorEastAsia" w:hAnsiTheme="minorEastAsia"/>
          <w:b/>
          <w:color w:val="333333"/>
          <w:sz w:val="21"/>
          <w:szCs w:val="21"/>
        </w:rPr>
      </w:pPr>
      <w:r>
        <w:rPr>
          <w:rFonts w:asciiTheme="minorEastAsia" w:eastAsiaTheme="minorEastAsia" w:hAnsiTheme="minorEastAsia" w:hint="eastAsia"/>
          <w:b/>
          <w:color w:val="333333"/>
          <w:sz w:val="21"/>
          <w:szCs w:val="21"/>
        </w:rPr>
        <w:t>考点18：</w:t>
      </w:r>
      <w:r w:rsidR="00154FFE" w:rsidRPr="005F0DBF">
        <w:rPr>
          <w:rFonts w:asciiTheme="minorEastAsia" w:eastAsiaTheme="minorEastAsia" w:hAnsiTheme="minorEastAsia"/>
          <w:b/>
          <w:color w:val="333333"/>
          <w:sz w:val="21"/>
          <w:szCs w:val="21"/>
        </w:rPr>
        <w:t>简述课堂纪律的类型。</w:t>
      </w:r>
    </w:p>
    <w:p w:rsidR="00154FFE" w:rsidRPr="00AE6C1B" w:rsidRDefault="00154FFE" w:rsidP="00B564A0">
      <w:pPr>
        <w:pStyle w:val="a6"/>
        <w:spacing w:before="0" w:beforeAutospacing="0" w:after="0" w:afterAutospacing="0" w:line="360" w:lineRule="auto"/>
        <w:ind w:firstLineChars="200" w:firstLine="420"/>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答：</w:t>
      </w:r>
      <w:r w:rsidRPr="00AE6C1B">
        <w:rPr>
          <w:rFonts w:asciiTheme="minorEastAsia" w:eastAsiaTheme="minorEastAsia" w:hAnsiTheme="minorEastAsia"/>
          <w:color w:val="333333"/>
          <w:sz w:val="21"/>
          <w:szCs w:val="21"/>
        </w:rPr>
        <w:t>(1)教师促成的纪律。指教师为学生的学习和工作设置一个有结构的情境，即组织一个良好的集体结构。</w:t>
      </w:r>
    </w:p>
    <w:p w:rsidR="00154FFE" w:rsidRPr="00AE6C1B" w:rsidRDefault="00154FFE" w:rsidP="00154FFE">
      <w:pPr>
        <w:pStyle w:val="a6"/>
        <w:spacing w:before="0" w:beforeAutospacing="0" w:after="0" w:afterAutospacing="0" w:line="360" w:lineRule="auto"/>
        <w:ind w:firstLineChars="200" w:firstLine="420"/>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(2)集体促成的纪律。指由群体压力而形成的纪律。从入学开始，同辈人的集体在学生社会化方面起着越来越大的作用。</w:t>
      </w:r>
    </w:p>
    <w:p w:rsidR="00154FFE" w:rsidRPr="00AE6C1B" w:rsidRDefault="00154FFE" w:rsidP="00154FFE">
      <w:pPr>
        <w:pStyle w:val="a6"/>
        <w:spacing w:before="0" w:beforeAutospacing="0" w:after="0" w:afterAutospacing="0" w:line="360" w:lineRule="auto"/>
        <w:ind w:firstLineChars="200" w:firstLine="420"/>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(3)任务促成的纪律。每一次任务都有其特定的纪律，有时某项任务会引起学生的高度注意，使他对其他诱人的活动置之不理。任务促成的纪律是以个人对活动任务的充分理解为前提的。</w:t>
      </w:r>
    </w:p>
    <w:p w:rsidR="00154FFE" w:rsidRPr="00AE6C1B" w:rsidRDefault="00154FFE" w:rsidP="00154FFE">
      <w:pPr>
        <w:pStyle w:val="a6"/>
        <w:spacing w:before="0" w:beforeAutospacing="0" w:after="0" w:afterAutospacing="0" w:line="360" w:lineRule="auto"/>
        <w:ind w:firstLineChars="150" w:firstLine="315"/>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(4)自我促成的纪律。当外部的纪律控制被个体内化成为个体自觉的行为准则时，自律就出现了。</w:t>
      </w:r>
    </w:p>
    <w:p w:rsidR="00154FFE" w:rsidRPr="005F0DBF" w:rsidRDefault="00B564A0" w:rsidP="00B564A0">
      <w:pPr>
        <w:pStyle w:val="a6"/>
        <w:spacing w:before="0" w:beforeAutospacing="0" w:after="0" w:afterAutospacing="0" w:line="360" w:lineRule="auto"/>
        <w:ind w:firstLineChars="200" w:firstLine="422"/>
        <w:rPr>
          <w:rFonts w:asciiTheme="minorEastAsia" w:eastAsiaTheme="minorEastAsia" w:hAnsiTheme="minorEastAsia"/>
          <w:b/>
          <w:color w:val="333333"/>
          <w:sz w:val="21"/>
          <w:szCs w:val="21"/>
        </w:rPr>
      </w:pPr>
      <w:r>
        <w:rPr>
          <w:rFonts w:asciiTheme="minorEastAsia" w:eastAsiaTheme="minorEastAsia" w:hAnsiTheme="minorEastAsia" w:hint="eastAsia"/>
          <w:b/>
          <w:color w:val="333333"/>
          <w:sz w:val="21"/>
          <w:szCs w:val="21"/>
        </w:rPr>
        <w:t>考点19：</w:t>
      </w:r>
      <w:r w:rsidR="00154FFE" w:rsidRPr="005F0DBF">
        <w:rPr>
          <w:rFonts w:asciiTheme="minorEastAsia" w:eastAsiaTheme="minorEastAsia" w:hAnsiTheme="minorEastAsia"/>
          <w:b/>
          <w:color w:val="333333"/>
          <w:sz w:val="21"/>
          <w:szCs w:val="21"/>
        </w:rPr>
        <w:t>简述小学生情绪情感发展的特点。</w:t>
      </w:r>
    </w:p>
    <w:p w:rsidR="00154FFE" w:rsidRPr="00AE6C1B" w:rsidRDefault="00154FFE" w:rsidP="00B564A0">
      <w:pPr>
        <w:pStyle w:val="a6"/>
        <w:spacing w:before="0" w:beforeAutospacing="0" w:after="0" w:afterAutospacing="0" w:line="360" w:lineRule="auto"/>
        <w:ind w:firstLineChars="200" w:firstLine="420"/>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答：</w:t>
      </w:r>
      <w:r w:rsidRPr="00AE6C1B">
        <w:rPr>
          <w:rFonts w:asciiTheme="minorEastAsia" w:eastAsiaTheme="minorEastAsia" w:hAnsiTheme="minorEastAsia"/>
          <w:color w:val="333333"/>
          <w:sz w:val="21"/>
          <w:szCs w:val="21"/>
        </w:rPr>
        <w:t>(1)小学生情绪情感的丰富性不断扩展</w:t>
      </w:r>
    </w:p>
    <w:p w:rsidR="00154FFE" w:rsidRPr="00AE6C1B" w:rsidRDefault="00154FFE" w:rsidP="00154FFE">
      <w:pPr>
        <w:pStyle w:val="a6"/>
        <w:spacing w:before="0" w:beforeAutospacing="0" w:after="0" w:afterAutospacing="0" w:line="360" w:lineRule="auto"/>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 xml:space="preserve">　　对于小学生来说，学习成了他们的主导活动，完成各项学习任务成为小学生最主要的需要，这些与学习活动和学校生活相关的事物内容构成了小学生情绪的主要内容。通过集体活动，儿童的集体观念得到增强.产生了集体荣誉感;同伴交往的增加、同伴交往的深入，使儿童产生了友谊感。此外，小学生的各种高级情感的不断发展也在丰富小学生的情感世界。</w:t>
      </w:r>
    </w:p>
    <w:p w:rsidR="00154FFE" w:rsidRPr="00AE6C1B" w:rsidRDefault="00154FFE" w:rsidP="00154FFE">
      <w:pPr>
        <w:pStyle w:val="a6"/>
        <w:spacing w:before="0" w:beforeAutospacing="0" w:after="0" w:afterAutospacing="0" w:line="360" w:lineRule="auto"/>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 xml:space="preserve">　　(2)情绪情感的稳定性逐渐增强</w:t>
      </w:r>
    </w:p>
    <w:p w:rsidR="00154FFE" w:rsidRPr="00AE6C1B" w:rsidRDefault="00154FFE" w:rsidP="00154FFE">
      <w:pPr>
        <w:pStyle w:val="a6"/>
        <w:spacing w:before="0" w:beforeAutospacing="0" w:after="0" w:afterAutospacing="0" w:line="360" w:lineRule="auto"/>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 xml:space="preserve">　　随着儿童进入小学，在集体生活和独立学习生活的影响下，儿童控制情绪的能力逐渐提高。虽然与成年人相比，小学生的情绪仍然具有很大的冲动性，还不善于掩饰、控制自己的</w:t>
      </w:r>
      <w:r w:rsidRPr="00AE6C1B">
        <w:rPr>
          <w:rFonts w:asciiTheme="minorEastAsia" w:eastAsiaTheme="minorEastAsia" w:hAnsiTheme="minorEastAsia"/>
          <w:color w:val="333333"/>
          <w:sz w:val="21"/>
          <w:szCs w:val="21"/>
        </w:rPr>
        <w:lastRenderedPageBreak/>
        <w:t>情绪，但他们的情绪已开始逐渐内化.小学高年级学生已逐渐能意识到自己的情绪表现以及随之可能产生的后果，情绪的稳定性和平衡性日益增强.冲动性和易变性逐渐消失。</w:t>
      </w:r>
    </w:p>
    <w:p w:rsidR="00154FFE" w:rsidRPr="00AE6C1B" w:rsidRDefault="00154FFE" w:rsidP="00154FFE">
      <w:pPr>
        <w:pStyle w:val="a6"/>
        <w:spacing w:before="0" w:beforeAutospacing="0" w:after="0" w:afterAutospacing="0" w:line="360" w:lineRule="auto"/>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 xml:space="preserve">　　(3)情绪的深刻性不断增加</w:t>
      </w:r>
    </w:p>
    <w:p w:rsidR="00154FFE" w:rsidRPr="00AE6C1B" w:rsidRDefault="00154FFE" w:rsidP="00154FFE">
      <w:pPr>
        <w:pStyle w:val="a6"/>
        <w:spacing w:before="0" w:beforeAutospacing="0" w:after="0" w:afterAutospacing="0" w:line="360" w:lineRule="auto"/>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 xml:space="preserve">　　小学生的情绪与学前儿童相比，不但在内容上丰富多彩了，而且其情绪体验也更加深刻了。随着儿童年龄的增长，儿童的归因能力不断得到提高，情绪体验逐步深刻，愤怒的情绪开始逐渐减少，并更加现实化。</w:t>
      </w:r>
    </w:p>
    <w:p w:rsidR="00154FFE" w:rsidRPr="005F0DBF" w:rsidRDefault="00B564A0" w:rsidP="00B564A0">
      <w:pPr>
        <w:pStyle w:val="a6"/>
        <w:spacing w:before="0" w:beforeAutospacing="0" w:after="0" w:afterAutospacing="0" w:line="360" w:lineRule="auto"/>
        <w:ind w:firstLineChars="200" w:firstLine="422"/>
        <w:rPr>
          <w:rFonts w:asciiTheme="minorEastAsia" w:eastAsiaTheme="minorEastAsia" w:hAnsiTheme="minorEastAsia"/>
          <w:b/>
          <w:color w:val="333333"/>
          <w:sz w:val="21"/>
          <w:szCs w:val="21"/>
        </w:rPr>
      </w:pPr>
      <w:r>
        <w:rPr>
          <w:rFonts w:asciiTheme="minorEastAsia" w:eastAsiaTheme="minorEastAsia" w:hAnsiTheme="minorEastAsia" w:hint="eastAsia"/>
          <w:b/>
          <w:color w:val="333333"/>
          <w:sz w:val="21"/>
          <w:szCs w:val="21"/>
        </w:rPr>
        <w:t>考点20：</w:t>
      </w:r>
      <w:r w:rsidR="00154FFE" w:rsidRPr="005F0DBF">
        <w:rPr>
          <w:rFonts w:asciiTheme="minorEastAsia" w:eastAsiaTheme="minorEastAsia" w:hAnsiTheme="minorEastAsia"/>
          <w:b/>
          <w:color w:val="333333"/>
          <w:sz w:val="21"/>
          <w:szCs w:val="21"/>
        </w:rPr>
        <w:t>如何激发和培养小学生的学习兴趣</w:t>
      </w:r>
      <w:r w:rsidR="00154FFE">
        <w:rPr>
          <w:rFonts w:asciiTheme="minorEastAsia" w:eastAsiaTheme="minorEastAsia" w:hAnsiTheme="minorEastAsia" w:hint="eastAsia"/>
          <w:b/>
          <w:color w:val="333333"/>
          <w:sz w:val="21"/>
          <w:szCs w:val="21"/>
        </w:rPr>
        <w:t>？</w:t>
      </w:r>
    </w:p>
    <w:p w:rsidR="00154FFE" w:rsidRPr="00AE6C1B" w:rsidRDefault="00154FFE" w:rsidP="00B564A0">
      <w:pPr>
        <w:pStyle w:val="a6"/>
        <w:spacing w:before="0" w:beforeAutospacing="0" w:after="0" w:afterAutospacing="0" w:line="360" w:lineRule="auto"/>
        <w:ind w:firstLineChars="200" w:firstLine="420"/>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答：</w:t>
      </w:r>
      <w:r w:rsidRPr="00AE6C1B">
        <w:rPr>
          <w:rFonts w:asciiTheme="minorEastAsia" w:eastAsiaTheme="minorEastAsia" w:hAnsiTheme="minorEastAsia"/>
          <w:color w:val="333333"/>
          <w:sz w:val="21"/>
          <w:szCs w:val="21"/>
        </w:rPr>
        <w:t>(1)建立积极的心理准备状态。</w:t>
      </w:r>
    </w:p>
    <w:p w:rsidR="00154FFE" w:rsidRPr="00AE6C1B" w:rsidRDefault="00154FFE" w:rsidP="00154FFE">
      <w:pPr>
        <w:pStyle w:val="a6"/>
        <w:spacing w:before="0" w:beforeAutospacing="0" w:after="0" w:afterAutospacing="0" w:line="360" w:lineRule="auto"/>
        <w:ind w:firstLineChars="200" w:firstLine="420"/>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(2)充分利用本学科的特点优势，激发学生学习兴趣。</w:t>
      </w:r>
    </w:p>
    <w:p w:rsidR="00154FFE" w:rsidRPr="00AE6C1B" w:rsidRDefault="00154FFE" w:rsidP="00154FFE">
      <w:pPr>
        <w:pStyle w:val="a6"/>
        <w:spacing w:before="0" w:beforeAutospacing="0" w:after="0" w:afterAutospacing="0" w:line="360" w:lineRule="auto"/>
        <w:ind w:firstLineChars="200" w:firstLine="420"/>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(3)创设问题情境，激发学生学习兴趣。</w:t>
      </w:r>
    </w:p>
    <w:p w:rsidR="00154FFE" w:rsidRPr="00AE6C1B" w:rsidRDefault="00154FFE" w:rsidP="00154FFE">
      <w:pPr>
        <w:pStyle w:val="a6"/>
        <w:spacing w:before="0" w:beforeAutospacing="0" w:after="0" w:afterAutospacing="0" w:line="360" w:lineRule="auto"/>
        <w:ind w:firstLineChars="200" w:firstLine="420"/>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(4)改进教学方法，增强学生学习兴趣。</w:t>
      </w:r>
    </w:p>
    <w:p w:rsidR="00154FFE" w:rsidRPr="00AE6C1B" w:rsidRDefault="00154FFE" w:rsidP="00154FFE">
      <w:pPr>
        <w:pStyle w:val="a6"/>
        <w:spacing w:before="0" w:beforeAutospacing="0" w:after="0" w:afterAutospacing="0" w:line="360" w:lineRule="auto"/>
        <w:ind w:firstLineChars="200" w:firstLine="420"/>
        <w:rPr>
          <w:rFonts w:asciiTheme="minorEastAsia" w:eastAsiaTheme="minorEastAsia" w:hAnsiTheme="minorEastAsia"/>
          <w:color w:val="333333"/>
          <w:sz w:val="21"/>
          <w:szCs w:val="21"/>
        </w:rPr>
      </w:pPr>
      <w:r w:rsidRPr="00AE6C1B">
        <w:rPr>
          <w:rFonts w:asciiTheme="minorEastAsia" w:eastAsiaTheme="minorEastAsia" w:hAnsiTheme="minorEastAsia"/>
          <w:color w:val="333333"/>
          <w:sz w:val="21"/>
          <w:szCs w:val="21"/>
        </w:rPr>
        <w:t>(5)根据学习结果的反馈，激发学生进一步学好的愿望。</w:t>
      </w:r>
    </w:p>
    <w:p w:rsidR="00051CF3" w:rsidRPr="00154FFE" w:rsidRDefault="00051CF3" w:rsidP="003A48F4">
      <w:pPr>
        <w:spacing w:line="360" w:lineRule="auto"/>
        <w:ind w:firstLineChars="200" w:firstLine="422"/>
        <w:rPr>
          <w:rFonts w:asciiTheme="minorEastAsia" w:hAnsiTheme="minorEastAsia"/>
          <w:b/>
          <w:szCs w:val="21"/>
        </w:rPr>
      </w:pPr>
      <w:bookmarkStart w:id="0" w:name="_GoBack"/>
      <w:bookmarkEnd w:id="0"/>
    </w:p>
    <w:sectPr w:rsidR="00051CF3" w:rsidRPr="00154FF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81" w:rsidRDefault="00051B81" w:rsidP="00502A04">
      <w:r>
        <w:separator/>
      </w:r>
    </w:p>
  </w:endnote>
  <w:endnote w:type="continuationSeparator" w:id="0">
    <w:p w:rsidR="00051B81" w:rsidRDefault="00051B81" w:rsidP="0050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82271"/>
      <w:docPartObj>
        <w:docPartGallery w:val="Page Numbers (Bottom of Page)"/>
        <w:docPartUnique/>
      </w:docPartObj>
    </w:sdtPr>
    <w:sdtContent>
      <w:p w:rsidR="00B8373B" w:rsidRDefault="00B8373B">
        <w:pPr>
          <w:pStyle w:val="a4"/>
          <w:jc w:val="right"/>
        </w:pPr>
        <w:r>
          <w:fldChar w:fldCharType="begin"/>
        </w:r>
        <w:r>
          <w:instrText>PAGE   \* MERGEFORMAT</w:instrText>
        </w:r>
        <w:r>
          <w:fldChar w:fldCharType="separate"/>
        </w:r>
        <w:r w:rsidRPr="00B8373B">
          <w:rPr>
            <w:noProof/>
            <w:lang w:val="zh-CN"/>
          </w:rPr>
          <w:t>9</w:t>
        </w:r>
        <w:r>
          <w:fldChar w:fldCharType="end"/>
        </w:r>
      </w:p>
    </w:sdtContent>
  </w:sdt>
  <w:p w:rsidR="00B8373B" w:rsidRDefault="00B837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81" w:rsidRDefault="00051B81" w:rsidP="00502A04">
      <w:r>
        <w:separator/>
      </w:r>
    </w:p>
  </w:footnote>
  <w:footnote w:type="continuationSeparator" w:id="0">
    <w:p w:rsidR="00051B81" w:rsidRDefault="00051B81" w:rsidP="00502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E0" w:rsidRDefault="00E56CE0" w:rsidP="00E56CE0">
    <w:pPr>
      <w:pStyle w:val="a3"/>
      <w:pBdr>
        <w:bottom w:val="thickThinSmallGap" w:sz="24" w:space="0" w:color="622423"/>
      </w:pBdr>
      <w:adjustRightInd w:val="0"/>
      <w:spacing w:line="20" w:lineRule="atLea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65314" o:spid="_x0000_s2049" type="#_x0000_t136" style="position:absolute;left:0;text-align:left;margin-left:0;margin-top:0;width:572.2pt;height:67.3pt;rotation:315;z-index:-251658240;mso-position-horizontal:center;mso-position-horizontal-relative:margin;mso-position-vertical:center;mso-position-vertical-relative:margin" o:allowincell="f" fillcolor="red" stroked="f">
          <v:fill opacity=".5"/>
          <v:textpath style="font-family:&quot;楷体&quot;;font-size:1pt" string="内部资料 翻印必究"/>
          <w10:wrap anchorx="margin" anchory="margin"/>
        </v:shape>
      </w:pict>
    </w:r>
    <w:r>
      <w:rPr>
        <w:rFonts w:ascii="Cambria" w:hAnsi="Cambria"/>
        <w:noProof/>
        <w:sz w:val="32"/>
        <w:szCs w:val="32"/>
      </w:rPr>
      <w:drawing>
        <wp:inline distT="0" distB="0" distL="114300" distR="114300" wp14:anchorId="281F18AD" wp14:editId="4C0259F9">
          <wp:extent cx="1028700" cy="238125"/>
          <wp:effectExtent l="0" t="0" r="0" b="9525"/>
          <wp:docPr id="8" name="图片 1" descr="华图教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华图教师LOGO"/>
                  <pic:cNvPicPr>
                    <a:picLocks noChangeAspect="1"/>
                  </pic:cNvPicPr>
                </pic:nvPicPr>
                <pic:blipFill>
                  <a:blip r:embed="rId1"/>
                  <a:stretch>
                    <a:fillRect/>
                  </a:stretch>
                </pic:blipFill>
                <pic:spPr>
                  <a:xfrm>
                    <a:off x="0" y="0"/>
                    <a:ext cx="1028700" cy="238125"/>
                  </a:xfrm>
                  <a:prstGeom prst="rect">
                    <a:avLst/>
                  </a:prstGeom>
                  <a:noFill/>
                  <a:ln w="9525">
                    <a:noFill/>
                    <a:miter/>
                  </a:ln>
                </pic:spPr>
              </pic:pic>
            </a:graphicData>
          </a:graphic>
        </wp:inline>
      </w:drawing>
    </w:r>
    <w:r>
      <w:rPr>
        <w:rFonts w:ascii="隶书" w:eastAsia="隶书" w:hAnsi="Cambria" w:hint="eastAsia"/>
        <w:sz w:val="36"/>
        <w:szCs w:val="32"/>
      </w:rPr>
      <w:t xml:space="preserve">                           教师事业部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0E"/>
    <w:rsid w:val="00051B81"/>
    <w:rsid w:val="00051CF3"/>
    <w:rsid w:val="00154FFE"/>
    <w:rsid w:val="001E6FEA"/>
    <w:rsid w:val="002F715F"/>
    <w:rsid w:val="0039348D"/>
    <w:rsid w:val="003A48F4"/>
    <w:rsid w:val="004A12DD"/>
    <w:rsid w:val="00502A04"/>
    <w:rsid w:val="005174C2"/>
    <w:rsid w:val="0052468E"/>
    <w:rsid w:val="00615D2D"/>
    <w:rsid w:val="006973CE"/>
    <w:rsid w:val="008769C8"/>
    <w:rsid w:val="00896C3B"/>
    <w:rsid w:val="008D26DC"/>
    <w:rsid w:val="00AB44D3"/>
    <w:rsid w:val="00B564A0"/>
    <w:rsid w:val="00B8373B"/>
    <w:rsid w:val="00C05F33"/>
    <w:rsid w:val="00C43053"/>
    <w:rsid w:val="00CA39E0"/>
    <w:rsid w:val="00E56CE0"/>
    <w:rsid w:val="00FD1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2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2A04"/>
    <w:rPr>
      <w:sz w:val="18"/>
      <w:szCs w:val="18"/>
    </w:rPr>
  </w:style>
  <w:style w:type="paragraph" w:styleId="a4">
    <w:name w:val="footer"/>
    <w:basedOn w:val="a"/>
    <w:link w:val="Char0"/>
    <w:uiPriority w:val="99"/>
    <w:unhideWhenUsed/>
    <w:rsid w:val="00502A04"/>
    <w:pPr>
      <w:tabs>
        <w:tab w:val="center" w:pos="4153"/>
        <w:tab w:val="right" w:pos="8306"/>
      </w:tabs>
      <w:snapToGrid w:val="0"/>
      <w:jc w:val="left"/>
    </w:pPr>
    <w:rPr>
      <w:sz w:val="18"/>
      <w:szCs w:val="18"/>
    </w:rPr>
  </w:style>
  <w:style w:type="character" w:customStyle="1" w:styleId="Char0">
    <w:name w:val="页脚 Char"/>
    <w:basedOn w:val="a0"/>
    <w:link w:val="a4"/>
    <w:uiPriority w:val="99"/>
    <w:rsid w:val="00502A04"/>
    <w:rPr>
      <w:sz w:val="18"/>
      <w:szCs w:val="18"/>
    </w:rPr>
  </w:style>
  <w:style w:type="table" w:styleId="a5">
    <w:name w:val="Table Grid"/>
    <w:basedOn w:val="a1"/>
    <w:uiPriority w:val="39"/>
    <w:rsid w:val="0050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154FFE"/>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E56CE0"/>
    <w:rPr>
      <w:sz w:val="18"/>
      <w:szCs w:val="18"/>
    </w:rPr>
  </w:style>
  <w:style w:type="character" w:customStyle="1" w:styleId="Char1">
    <w:name w:val="批注框文本 Char"/>
    <w:basedOn w:val="a0"/>
    <w:link w:val="a7"/>
    <w:uiPriority w:val="99"/>
    <w:semiHidden/>
    <w:rsid w:val="00E56C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2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2A04"/>
    <w:rPr>
      <w:sz w:val="18"/>
      <w:szCs w:val="18"/>
    </w:rPr>
  </w:style>
  <w:style w:type="paragraph" w:styleId="a4">
    <w:name w:val="footer"/>
    <w:basedOn w:val="a"/>
    <w:link w:val="Char0"/>
    <w:uiPriority w:val="99"/>
    <w:unhideWhenUsed/>
    <w:rsid w:val="00502A04"/>
    <w:pPr>
      <w:tabs>
        <w:tab w:val="center" w:pos="4153"/>
        <w:tab w:val="right" w:pos="8306"/>
      </w:tabs>
      <w:snapToGrid w:val="0"/>
      <w:jc w:val="left"/>
    </w:pPr>
    <w:rPr>
      <w:sz w:val="18"/>
      <w:szCs w:val="18"/>
    </w:rPr>
  </w:style>
  <w:style w:type="character" w:customStyle="1" w:styleId="Char0">
    <w:name w:val="页脚 Char"/>
    <w:basedOn w:val="a0"/>
    <w:link w:val="a4"/>
    <w:uiPriority w:val="99"/>
    <w:rsid w:val="00502A04"/>
    <w:rPr>
      <w:sz w:val="18"/>
      <w:szCs w:val="18"/>
    </w:rPr>
  </w:style>
  <w:style w:type="table" w:styleId="a5">
    <w:name w:val="Table Grid"/>
    <w:basedOn w:val="a1"/>
    <w:uiPriority w:val="39"/>
    <w:rsid w:val="0050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154FFE"/>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E56CE0"/>
    <w:rPr>
      <w:sz w:val="18"/>
      <w:szCs w:val="18"/>
    </w:rPr>
  </w:style>
  <w:style w:type="character" w:customStyle="1" w:styleId="Char1">
    <w:name w:val="批注框文本 Char"/>
    <w:basedOn w:val="a0"/>
    <w:link w:val="a7"/>
    <w:uiPriority w:val="99"/>
    <w:semiHidden/>
    <w:rsid w:val="00E56C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938</Words>
  <Characters>5351</Characters>
  <Application>Microsoft Office Word</Application>
  <DocSecurity>0</DocSecurity>
  <Lines>44</Lines>
  <Paragraphs>12</Paragraphs>
  <ScaleCrop>false</ScaleCrop>
  <Company>微软中国</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lily</cp:lastModifiedBy>
  <cp:revision>11</cp:revision>
  <dcterms:created xsi:type="dcterms:W3CDTF">2017-02-15T01:15:00Z</dcterms:created>
  <dcterms:modified xsi:type="dcterms:W3CDTF">2017-02-20T06:46:00Z</dcterms:modified>
</cp:coreProperties>
</file>