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2"/>
          <w:szCs w:val="32"/>
        </w:rPr>
        <w:t>毕节市疾控中心2018年面向社会公开引进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2"/>
          <w:szCs w:val="32"/>
        </w:rPr>
        <w:t xml:space="preserve"> 高层次人才面试人员名单</w:t>
      </w:r>
      <w:bookmarkEnd w:id="0"/>
    </w:p>
    <w:p>
      <w:pPr>
        <w:widowControl/>
        <w:shd w:val="clear" w:color="auto" w:fill="FFFFFF"/>
        <w:snapToGrid w:val="0"/>
        <w:spacing w:line="240" w:lineRule="atLeast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tbl>
      <w:tblPr>
        <w:tblStyle w:val="5"/>
        <w:tblW w:w="8294" w:type="dxa"/>
        <w:tblInd w:w="93" w:type="dxa"/>
        <w:shd w:val="clear" w:color="auto" w:fill="BEBDC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080"/>
        <w:gridCol w:w="658"/>
        <w:gridCol w:w="3497"/>
        <w:gridCol w:w="1148"/>
        <w:gridCol w:w="1122"/>
        <w:gridCol w:w="50"/>
      </w:tblGrid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姓 名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性别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是否进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入面试</w:t>
            </w:r>
          </w:p>
        </w:tc>
        <w:tc>
          <w:tcPr>
            <w:tcW w:w="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曹人升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夏  西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陈  曼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程  健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杨  希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金  林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张  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袁  霞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周  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毕节市疾病预防控制中心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  <w:t>是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wordWrap w:val="0"/>
        <w:spacing w:line="500" w:lineRule="atLeas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注:排名不分先后</w:t>
      </w:r>
    </w:p>
    <w:p>
      <w:pPr>
        <w:widowControl/>
        <w:shd w:val="clear" w:color="auto" w:fill="FFFFFF"/>
        <w:wordWrap w:val="0"/>
        <w:spacing w:line="500" w:lineRule="atLeast"/>
        <w:ind w:right="640" w:firstLine="60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7773"/>
      <w:docPartObj>
        <w:docPartGallery w:val="AutoText"/>
      </w:docPartObj>
    </w:sdtPr>
    <w:sdtEndPr>
      <w:rPr>
        <w:rFonts w:ascii="宋体" w:hAnsi="宋体" w:eastAsia="宋体"/>
        <w:sz w:val="32"/>
        <w:szCs w:val="32"/>
      </w:rPr>
    </w:sdtEndPr>
    <w:sdtContent>
      <w:p>
        <w:pPr>
          <w:pStyle w:val="2"/>
        </w:pPr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 PAGE   \* MERGEFORMAT 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-</w:t>
        </w:r>
        <w:r>
          <w:rPr>
            <w:rFonts w:ascii="宋体" w:hAnsi="宋体" w:eastAsia="宋体"/>
            <w:sz w:val="32"/>
            <w:szCs w:val="32"/>
          </w:rPr>
          <w:t xml:space="preserve"> 7 -</w:t>
        </w:r>
        <w:r>
          <w:rPr>
            <w:rFonts w:ascii="宋体" w:hAnsi="宋体" w:eastAsia="宋体"/>
            <w:sz w:val="32"/>
            <w:szCs w:val="32"/>
          </w:rPr>
          <w:fldChar w:fldCharType="end"/>
        </w:r>
      </w:p>
    </w:sdtContent>
  </w:sdt>
  <w:p>
    <w:pPr>
      <w:pStyle w:val="2"/>
      <w:tabs>
        <w:tab w:val="left" w:pos="172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62"/>
    <w:rsid w:val="00020CCA"/>
    <w:rsid w:val="00045F19"/>
    <w:rsid w:val="000E2DFF"/>
    <w:rsid w:val="001C5B83"/>
    <w:rsid w:val="00221332"/>
    <w:rsid w:val="00286E02"/>
    <w:rsid w:val="00342374"/>
    <w:rsid w:val="00370A3A"/>
    <w:rsid w:val="00531E51"/>
    <w:rsid w:val="00543317"/>
    <w:rsid w:val="005D7723"/>
    <w:rsid w:val="0064139F"/>
    <w:rsid w:val="00775FF7"/>
    <w:rsid w:val="007B2279"/>
    <w:rsid w:val="008133BE"/>
    <w:rsid w:val="008B5A57"/>
    <w:rsid w:val="008C1947"/>
    <w:rsid w:val="00946374"/>
    <w:rsid w:val="00977323"/>
    <w:rsid w:val="00993AFE"/>
    <w:rsid w:val="009A2163"/>
    <w:rsid w:val="009A3067"/>
    <w:rsid w:val="009B0EBE"/>
    <w:rsid w:val="009E4074"/>
    <w:rsid w:val="00A073D5"/>
    <w:rsid w:val="00A66362"/>
    <w:rsid w:val="00AA61B2"/>
    <w:rsid w:val="00B84450"/>
    <w:rsid w:val="00CD3505"/>
    <w:rsid w:val="00CF5F92"/>
    <w:rsid w:val="00D47992"/>
    <w:rsid w:val="00DA5CDB"/>
    <w:rsid w:val="00DB6F5E"/>
    <w:rsid w:val="00DD2E42"/>
    <w:rsid w:val="00E0129B"/>
    <w:rsid w:val="00E20BFF"/>
    <w:rsid w:val="00EE1A17"/>
    <w:rsid w:val="00F608DF"/>
    <w:rsid w:val="00F81085"/>
    <w:rsid w:val="5D3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fontstyle01"/>
    <w:basedOn w:val="4"/>
    <w:uiPriority w:val="99"/>
    <w:rPr>
      <w:rFonts w:ascii="FZXBSJW--GB1-0" w:hAnsi="FZXBSJW--GB1-0" w:cs="Times New Roman"/>
      <w:color w:val="231F2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357</Words>
  <Characters>2040</Characters>
  <Lines>17</Lines>
  <Paragraphs>4</Paragraphs>
  <TotalTime>319</TotalTime>
  <ScaleCrop>false</ScaleCrop>
  <LinksUpToDate>false</LinksUpToDate>
  <CharactersWithSpaces>2393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2018-10-16T08:32:00Z</dcterms:created>
  <dc:creator>Administrator</dc:creator>
  <cp:lastModifiedBy>电政办  周凯华</cp:lastModifiedBy>
  <cp:lastPrinted>2018-11-02T04:13:00Z</cp:lastPrinted>
  <dcterms:modified xsi:type="dcterms:W3CDTF">2018-11-02T09:14:42Z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