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10"/>
      </w:pPr>
      <w:r>
        <w:t>窗体底端</w:t>
      </w:r>
    </w:p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36"/>
                <w:szCs w:val="36"/>
                <w:lang w:val="en-US" w:eastAsia="zh-CN" w:bidi="ar"/>
              </w:rPr>
              <w:t>民建中央机关2017年公开遴选公务员面试公告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29"/>
              <w:jc w:val="left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按照《</w:t>
            </w: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2017年中央机关公开遴选和公开选调公务员公告》要求，定于2017年7月25--26日进行2017年民建中央机关公开遴选公务员面试工作，现就有关事项通知如下： 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1350"/>
              </w:tabs>
              <w:spacing w:before="0" w:beforeAutospacing="0" w:after="0" w:afterAutospacing="0" w:line="560" w:lineRule="exact"/>
              <w:ind w:left="1350" w:right="0" w:hanging="720"/>
              <w:jc w:val="left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一、</w:t>
            </w:r>
            <w:r>
              <w:rPr>
                <w:rFonts w:ascii="Times New Roman" w:hAnsi="Times New Roman" w:eastAsia="仿宋_GB2312" w:cs="Times New Roman"/>
                <w:b/>
                <w:bCs w:val="0"/>
                <w:color w:val="3F3F3F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面试考生名单</w:t>
            </w: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（按准考证号排序）</w:t>
            </w: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：</w:t>
            </w:r>
          </w:p>
          <w:tbl>
            <w:tblPr>
              <w:tblW w:w="6886" w:type="dxa"/>
              <w:jc w:val="center"/>
              <w:tblInd w:w="7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00"/>
              <w:gridCol w:w="1714"/>
              <w:gridCol w:w="1241"/>
              <w:gridCol w:w="19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职位名称</w:t>
                  </w:r>
                </w:p>
              </w:tc>
              <w:tc>
                <w:tcPr>
                  <w:tcW w:w="17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姓  名</w:t>
                  </w:r>
                </w:p>
              </w:tc>
              <w:tc>
                <w:tcPr>
                  <w:tcW w:w="12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9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0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社会服务部智力开发处主任科员以下</w:t>
                  </w:r>
                </w:p>
              </w:tc>
              <w:tc>
                <w:tcPr>
                  <w:tcW w:w="17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黄奕婷</w:t>
                  </w:r>
                </w:p>
              </w:tc>
              <w:tc>
                <w:tcPr>
                  <w:tcW w:w="12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9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943211140318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刘慧娟</w:t>
                  </w:r>
                </w:p>
              </w:tc>
              <w:tc>
                <w:tcPr>
                  <w:tcW w:w="12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9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943237012918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刘茂新</w:t>
                  </w:r>
                </w:p>
              </w:tc>
              <w:tc>
                <w:tcPr>
                  <w:tcW w:w="12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9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943237030519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宣文尧</w:t>
                  </w:r>
                </w:p>
              </w:tc>
              <w:tc>
                <w:tcPr>
                  <w:tcW w:w="12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9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943237044329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7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史润泽</w:t>
                  </w:r>
                </w:p>
              </w:tc>
              <w:tc>
                <w:tcPr>
                  <w:tcW w:w="12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9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943241012716</w:t>
                  </w:r>
                </w:p>
              </w:tc>
            </w:tr>
          </w:tbl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1350"/>
              </w:tabs>
              <w:spacing w:before="0" w:beforeAutospacing="0" w:after="0" w:afterAutospacing="0" w:line="560" w:lineRule="exact"/>
              <w:ind w:left="1350" w:right="0" w:hanging="720"/>
              <w:jc w:val="left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二、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F3F3F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资格复审：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29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请参加面试的考生务必于2017年7月20日前（以寄出邮戳为准）通过邮政特快专递（EMS）将以下材料寄达民建中央办公厅人事处接受资格复审（地址：北京市朝阳区朝外大街吉祥里208号，邮政编码：100020，联系电话：010-85698124）。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29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1.公开遴选公务员报名推荐表复印件；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29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2.本人身份证、准考证复印件；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29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3.学历、学位证书复印件；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29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4.公务员登记表或参公人员登记表复印件（加盖公章）；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29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5.本人获得的奖励证书以及主要文字作品复印件。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29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凡未按时快递复审材料者视为主动放弃面试资格。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1350"/>
              </w:tabs>
              <w:spacing w:before="0" w:beforeAutospacing="0" w:after="0" w:afterAutospacing="0" w:line="560" w:lineRule="exact"/>
              <w:ind w:left="1350" w:right="0" w:hanging="720"/>
              <w:jc w:val="left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三、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F3F3F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面试安排： 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560" w:lineRule="exact"/>
              <w:ind w:left="1725" w:right="0" w:hanging="1080"/>
              <w:jc w:val="left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（一）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3F3F3F"/>
                <w:kern w:val="0"/>
                <w:sz w:val="14"/>
                <w:szCs w:val="1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宋体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面试时间：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645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7月25日  上午   9：00   文字能力考察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（注：文字能力考察仅作为参考，不计入总成绩。）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   请全体考生于7月25日上午8：50到面试地点报到。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7月26日  上午   8：30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30"/>
              <w:jc w:val="left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请全体考生于7月26日上午8：00前进入考场，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8：00未到者取消面试资格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645"/>
              <w:jc w:val="left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（二）面试报到地点：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民建中央办公楼（地址：北京市朝阳区朝外大街吉祥里208号）。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542" w:firstLineChars="150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36"/>
                <w:szCs w:val="36"/>
                <w:lang w:val="en-US"/>
              </w:rPr>
              <w:t xml:space="preserve"> </w:t>
            </w:r>
            <w:r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36"/>
                <w:szCs w:val="36"/>
              </w:rPr>
              <w:t>（三）面试形式：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542" w:firstLineChars="150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36"/>
                <w:szCs w:val="36"/>
                <w:lang w:val="en-US"/>
              </w:rPr>
              <w:t xml:space="preserve"> 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 w:val="36"/>
                <w:szCs w:val="36"/>
              </w:rPr>
              <w:t>本次面试采取结构化面试。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542" w:firstLineChars="150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36"/>
                <w:szCs w:val="36"/>
                <w:lang w:val="en-US"/>
              </w:rPr>
              <w:t xml:space="preserve"> </w:t>
            </w:r>
            <w:r>
              <w:rPr>
                <w:rFonts w:hint="default" w:ascii="仿宋_GB2312" w:hAnsi="宋体" w:eastAsia="仿宋_GB2312" w:cs="宋体"/>
                <w:b/>
                <w:bCs w:val="0"/>
                <w:color w:val="auto"/>
                <w:kern w:val="0"/>
                <w:sz w:val="36"/>
                <w:szCs w:val="36"/>
              </w:rPr>
              <w:t>（四）携带材料：</w:t>
            </w:r>
            <w:r>
              <w:rPr>
                <w:rFonts w:hint="default" w:ascii="仿宋_GB2312" w:hAnsi="宋体" w:eastAsia="仿宋_GB2312" w:cs="宋体"/>
                <w:color w:val="auto"/>
                <w:sz w:val="36"/>
                <w:szCs w:val="36"/>
              </w:rPr>
              <w:t>《报名推荐表》原件，本人身份证、学历、学位证书原件，《公务员登记表》复印件（加盖公章），本人获得的奖励证书以及主要文字作品原件。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480" w:firstLineChars="150"/>
              <w:jc w:val="left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宋体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四、联系电话：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482" w:firstLineChars="150"/>
              <w:jc w:val="left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010-85698124、85698125(传真)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</w:pPr>
            <w:r>
              <w:rPr>
                <w:rFonts w:hint="default" w:ascii="仿宋_GB2312" w:hAnsi="宋体" w:eastAsia="仿宋_GB2312" w:cs="宋体"/>
                <w:color w:val="auto"/>
                <w:sz w:val="36"/>
                <w:szCs w:val="36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</w:pPr>
            <w:r>
              <w:rPr>
                <w:rFonts w:hint="default" w:ascii="仿宋_GB2312" w:hAnsi="宋体" w:eastAsia="仿宋_GB2312" w:cs="宋体"/>
                <w:color w:val="auto"/>
                <w:sz w:val="36"/>
                <w:szCs w:val="36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320"/>
              <w:jc w:val="right"/>
            </w:pPr>
            <w:r>
              <w:rPr>
                <w:rFonts w:hint="default" w:ascii="仿宋_GB2312" w:hAnsi="宋体" w:eastAsia="仿宋_GB2312" w:cs="宋体"/>
                <w:color w:val="auto"/>
                <w:sz w:val="36"/>
                <w:szCs w:val="36"/>
              </w:rPr>
              <w:t>民建中央办公厅人事处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716" w:firstLineChars="224"/>
              <w:jc w:val="center"/>
            </w:pPr>
            <w:r>
              <w:rPr>
                <w:rFonts w:hint="default" w:ascii="仿宋_GB2312" w:hAnsi="宋体" w:eastAsia="仿宋_GB2312" w:cs="仿宋_GB2312"/>
                <w:bCs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                        2017年7月17日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国侨办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0B16"/>
    <w:rsid w:val="007A6599"/>
    <w:rsid w:val="08C0246E"/>
    <w:rsid w:val="0CD27C1B"/>
    <w:rsid w:val="0E0750B2"/>
    <w:rsid w:val="0F8F1478"/>
    <w:rsid w:val="142866ED"/>
    <w:rsid w:val="143F6046"/>
    <w:rsid w:val="15A82B45"/>
    <w:rsid w:val="1FBB0EF6"/>
    <w:rsid w:val="219B2DF0"/>
    <w:rsid w:val="22827D12"/>
    <w:rsid w:val="28C02D49"/>
    <w:rsid w:val="2A5C6BA8"/>
    <w:rsid w:val="2A7301F2"/>
    <w:rsid w:val="2F903BAA"/>
    <w:rsid w:val="36FC4279"/>
    <w:rsid w:val="38F60B16"/>
    <w:rsid w:val="38F711A8"/>
    <w:rsid w:val="3AB8237B"/>
    <w:rsid w:val="3DC717ED"/>
    <w:rsid w:val="44AA5AB4"/>
    <w:rsid w:val="48881269"/>
    <w:rsid w:val="49684D69"/>
    <w:rsid w:val="4CF92B3F"/>
    <w:rsid w:val="58F02E39"/>
    <w:rsid w:val="5E635554"/>
    <w:rsid w:val="691402BF"/>
    <w:rsid w:val="6E637781"/>
    <w:rsid w:val="71953977"/>
    <w:rsid w:val="71A800A3"/>
    <w:rsid w:val="71A807B2"/>
    <w:rsid w:val="7D1D4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  <w:style w:type="character" w:customStyle="1" w:styleId="8">
    <w:name w:val="style11"/>
    <w:basedOn w:val="3"/>
    <w:uiPriority w:val="0"/>
    <w:rPr>
      <w:b/>
      <w:sz w:val="36"/>
      <w:szCs w:val="36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style1"/>
    <w:basedOn w:val="1"/>
    <w:uiPriority w:val="0"/>
    <w:pPr>
      <w:jc w:val="left"/>
    </w:pPr>
    <w:rPr>
      <w:b/>
      <w:kern w:val="0"/>
      <w:sz w:val="36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2017-07-18T00:30:00Z</dcterms:created>
  <dc:creator>杨正伟</dc:creator>
  <cp:lastModifiedBy>杨正伟</cp:lastModifiedBy>
  <dcterms:modified xsi:type="dcterms:W3CDTF">2017-07-18T02:23:42Z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