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2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0"/>
        <w:gridCol w:w="1980"/>
        <w:gridCol w:w="1080"/>
        <w:gridCol w:w="1080"/>
        <w:gridCol w:w="1080"/>
        <w:gridCol w:w="1080"/>
        <w:gridCol w:w="1080"/>
        <w:gridCol w:w="1080"/>
        <w:gridCol w:w="1444"/>
        <w:gridCol w:w="1172"/>
        <w:gridCol w:w="9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52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40"/>
                <w:szCs w:val="40"/>
              </w:rPr>
              <w:t>2017年承德高新区招聘劳务派遣中、小学教师计划信息表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语文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音乐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信息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技术</w:t>
            </w:r>
            <w:r>
              <w:rPr>
                <w:rFonts w:hint="eastAsia" w:ascii="宋体" w:hAnsi="宋体" w:cs="宋体"/>
                <w:kern w:val="0"/>
                <w:szCs w:val="21"/>
              </w:rPr>
              <w:t>（数学学科说课）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物理</w:t>
            </w:r>
            <w:r>
              <w:rPr>
                <w:rFonts w:hint="eastAsia" w:ascii="宋体" w:hAnsi="宋体" w:cs="宋体"/>
                <w:kern w:val="0"/>
                <w:szCs w:val="21"/>
              </w:rPr>
              <w:t>（数学学科说课）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小学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冯营子学区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上下栅子学校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鹙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窝小学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上板城学区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黄旗湾小学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西大庙小学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上台子小学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上板城小学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漫子沟小学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上板城二小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卸甲营小学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中学</w:t>
            </w: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上板城初级中学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（本科）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F6C5A"/>
    <w:rsid w:val="16E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2017-08-08T09:25:00Z</dcterms:created>
  <dc:creator>Administrator</dc:creator>
  <cp:lastModifiedBy>Administrator</cp:lastModifiedBy>
  <dcterms:modified xsi:type="dcterms:W3CDTF">2017-08-08T09:26:28Z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