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4"/>
          <w:rFonts w:asciiTheme="minorEastAsia" w:hAnsiTheme="minorEastAsia" w:eastAsiaTheme="minorEastAsia"/>
          <w:b/>
          <w:bCs/>
          <w:sz w:val="36"/>
          <w:szCs w:val="36"/>
        </w:rPr>
      </w:pPr>
      <w:r>
        <w:rPr>
          <w:rStyle w:val="4"/>
          <w:rFonts w:cs="宋体" w:asciiTheme="minorEastAsia" w:hAnsiTheme="minorEastAsia" w:eastAsiaTheme="minorEastAsia"/>
          <w:b/>
          <w:bCs/>
          <w:sz w:val="36"/>
          <w:szCs w:val="36"/>
        </w:rPr>
        <w:t>承德市国控投资集团有限责任公司招聘岗位信息表</w:t>
      </w:r>
    </w:p>
    <w:p>
      <w:pPr>
        <w:spacing w:line="360" w:lineRule="auto"/>
        <w:jc w:val="left"/>
        <w:rPr>
          <w:rStyle w:val="4"/>
          <w:rFonts w:asciiTheme="minorEastAsia" w:hAnsiTheme="minorEastAsia" w:eastAsiaTheme="minorEastAsia"/>
          <w:sz w:val="24"/>
          <w:szCs w:val="24"/>
        </w:rPr>
      </w:pPr>
      <w:r>
        <w:rPr>
          <w:rStyle w:val="4"/>
          <w:rFonts w:cs="宋体" w:asciiTheme="minorEastAsia" w:hAnsiTheme="minorEastAsia" w:eastAsiaTheme="minorEastAsia"/>
          <w:sz w:val="28"/>
          <w:szCs w:val="28"/>
        </w:rPr>
        <w:t>拟招聘人员岗位设置与条件</w:t>
      </w:r>
    </w:p>
    <w:p>
      <w:pPr>
        <w:spacing w:line="360" w:lineRule="auto"/>
        <w:jc w:val="left"/>
        <w:rPr>
          <w:rStyle w:val="4"/>
          <w:rFonts w:asciiTheme="minorEastAsia" w:hAnsiTheme="minorEastAsia" w:eastAsiaTheme="minorEastAsia"/>
          <w:sz w:val="28"/>
          <w:szCs w:val="28"/>
        </w:rPr>
      </w:pPr>
      <w:r>
        <w:rPr>
          <w:rStyle w:val="4"/>
          <w:rFonts w:cs="宋体" w:asciiTheme="minorEastAsia" w:hAnsiTheme="minorEastAsia" w:eastAsiaTheme="minorEastAsia"/>
          <w:sz w:val="28"/>
          <w:szCs w:val="28"/>
        </w:rPr>
        <w:t>注：（</w:t>
      </w:r>
      <w:r>
        <w:rPr>
          <w:rStyle w:val="4"/>
          <w:rFonts w:asciiTheme="minorEastAsia" w:hAnsiTheme="minorEastAsia" w:eastAsiaTheme="minorEastAsia"/>
          <w:sz w:val="28"/>
          <w:szCs w:val="28"/>
          <w:lang w:val="en-US"/>
        </w:rPr>
        <w:t>1</w:t>
      </w:r>
      <w:r>
        <w:rPr>
          <w:rStyle w:val="4"/>
          <w:rFonts w:cs="宋体" w:asciiTheme="minorEastAsia" w:hAnsiTheme="minorEastAsia" w:eastAsiaTheme="minorEastAsia"/>
          <w:sz w:val="28"/>
          <w:szCs w:val="28"/>
        </w:rPr>
        <w:t>）符合加分条件的，不累计加分，两项都符合的，加分项就高不就低。</w:t>
      </w:r>
      <w:r>
        <w:rPr>
          <w:rStyle w:val="4"/>
          <w:rFonts w:asciiTheme="minorEastAsia" w:hAnsiTheme="minorEastAsia" w:eastAsiaTheme="minorEastAsia"/>
          <w:sz w:val="28"/>
          <w:szCs w:val="28"/>
          <w:lang w:val="en-US"/>
        </w:rPr>
        <w:t xml:space="preserve">                                                                         </w:t>
      </w:r>
    </w:p>
    <w:p>
      <w:pPr>
        <w:spacing w:line="360" w:lineRule="auto"/>
        <w:jc w:val="left"/>
        <w:rPr>
          <w:rFonts w:asciiTheme="minorEastAsia" w:hAnsiTheme="minorEastAsia" w:eastAsiaTheme="minorEastAsia"/>
        </w:rPr>
      </w:pPr>
      <w:r>
        <w:rPr>
          <w:rStyle w:val="4"/>
          <w:rFonts w:asciiTheme="minorEastAsia" w:hAnsiTheme="minorEastAsia" w:eastAsiaTheme="minorEastAsia"/>
          <w:sz w:val="28"/>
          <w:szCs w:val="28"/>
          <w:lang w:val="en-US"/>
        </w:rPr>
        <w:t xml:space="preserve">   </w:t>
      </w:r>
      <w:r>
        <w:rPr>
          <w:rStyle w:val="4"/>
          <w:rFonts w:cs="宋体" w:asciiTheme="minorEastAsia" w:hAnsiTheme="minorEastAsia" w:eastAsiaTheme="minorEastAsia"/>
          <w:sz w:val="28"/>
          <w:szCs w:val="28"/>
        </w:rPr>
        <w:t>（</w:t>
      </w:r>
      <w:r>
        <w:rPr>
          <w:rStyle w:val="4"/>
          <w:rFonts w:asciiTheme="minorEastAsia" w:hAnsiTheme="minorEastAsia" w:eastAsiaTheme="minorEastAsia"/>
          <w:sz w:val="28"/>
          <w:szCs w:val="28"/>
          <w:lang w:val="en-US"/>
        </w:rPr>
        <w:t>2</w:t>
      </w:r>
      <w:r>
        <w:rPr>
          <w:rStyle w:val="4"/>
          <w:rFonts w:cs="宋体" w:asciiTheme="minorEastAsia" w:hAnsiTheme="minorEastAsia" w:eastAsiaTheme="minorEastAsia"/>
          <w:sz w:val="28"/>
          <w:szCs w:val="28"/>
        </w:rPr>
        <w:t>）每名考生只能报考一个岗位</w:t>
      </w:r>
    </w:p>
    <w:tbl>
      <w:tblPr>
        <w:tblStyle w:val="6"/>
        <w:tblW w:w="867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094"/>
        <w:gridCol w:w="758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4"/>
                <w:szCs w:val="24"/>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1"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人力资源部（党群工作部）副经理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4"/>
                <w:szCs w:val="24"/>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5783"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、拟订并组织实施公司人力资源发展计划、员工需求计划；</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、承办公司并指导所属企业组织机构设计与编制、岗位、职责管理；</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、拟订并组织实施员工薪酬方案，承办公司工资总额及领导年薪的申报、结算及所属企业相关事项的核准；</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、会同财务管理部编制公司福利经费预算方案，拟订并组织实施员工福利方案；</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、承办公司绩效考核工作，拟订公司绩效考核方案以及年度经营业绩考核细则；</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、承办公司中层及以下干部的推荐、选拔、考核等日常工作；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、承办公司并指导所属企业企业文化建设；</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、拟订公司及所属企业领导班子建设、民生生活会和中心组学习计划、方案及有关检查材料；</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、承办党建宣传工作，及时了解掌握员工思想动态，拟订并实施有关学习宣传活动方案；</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10</w:t>
            </w:r>
            <w:r>
              <w:rPr>
                <w:rStyle w:val="4"/>
                <w:rFonts w:cs="宋体" w:asciiTheme="minorEastAsia" w:hAnsiTheme="minorEastAsia" w:eastAsiaTheme="minorEastAsia"/>
                <w:sz w:val="22"/>
                <w:szCs w:val="22"/>
              </w:rPr>
              <w:t>、承办党的基层组织建设工作，包括党组织换届选举、党员组织关系接转、新党员培养和发展、党费收缴、党内统计年报；</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11</w:t>
            </w:r>
            <w:r>
              <w:rPr>
                <w:rStyle w:val="4"/>
                <w:rFonts w:cs="宋体" w:asciiTheme="minorEastAsia" w:hAnsiTheme="minorEastAsia" w:eastAsiaTheme="minorEastAsia"/>
                <w:sz w:val="22"/>
                <w:szCs w:val="22"/>
              </w:rPr>
              <w:t>、组织策划纪检监察方面的主题教育活动；</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12</w:t>
            </w:r>
            <w:r>
              <w:rPr>
                <w:rStyle w:val="4"/>
                <w:rFonts w:cs="宋体" w:asciiTheme="minorEastAsia" w:hAnsiTheme="minorEastAsia" w:eastAsiaTheme="minorEastAsia"/>
                <w:sz w:val="22"/>
                <w:szCs w:val="22"/>
              </w:rPr>
              <w:t>、完成公司领导交办的其他工作。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293"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、本科及以上学历，</w:t>
            </w:r>
            <w:r>
              <w:rPr>
                <w:rStyle w:val="4"/>
                <w:rFonts w:asciiTheme="minorEastAsia" w:hAnsiTheme="minorEastAsia" w:eastAsiaTheme="minorEastAsia"/>
                <w:sz w:val="22"/>
                <w:szCs w:val="22"/>
                <w:lang w:val="en-US"/>
              </w:rPr>
              <w:t>40</w:t>
            </w:r>
            <w:r>
              <w:rPr>
                <w:rStyle w:val="4"/>
                <w:rFonts w:cs="宋体" w:asciiTheme="minorEastAsia" w:hAnsiTheme="minorEastAsia" w:eastAsiaTheme="minorEastAsia"/>
                <w:sz w:val="22"/>
                <w:szCs w:val="22"/>
              </w:rPr>
              <w:t>周岁以下，中共党员，专业不限；</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、具有良好的职业道德，踏实稳重、工作细心，责任心强，有较强的沟通、协调能力，有团队协作精神；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1"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5000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6000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1" w:hRule="atLeast"/>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具有类似从业经历，</w:t>
            </w:r>
            <w:r>
              <w:rPr>
                <w:rStyle w:val="4"/>
                <w:rFonts w:cs="宋体" w:asciiTheme="minorEastAsia" w:hAnsiTheme="minorEastAsia" w:eastAsiaTheme="minorEastAsia"/>
                <w:sz w:val="22"/>
                <w:szCs w:val="22"/>
                <w:lang w:val="zh-CN" w:eastAsia="zh-CN"/>
              </w:rPr>
              <w:t>党</w:t>
            </w:r>
            <w:r>
              <w:rPr>
                <w:rStyle w:val="4"/>
                <w:rFonts w:cs="宋体" w:asciiTheme="minorEastAsia" w:hAnsiTheme="minorEastAsia" w:eastAsiaTheme="minorEastAsia"/>
                <w:sz w:val="22"/>
                <w:szCs w:val="22"/>
              </w:rPr>
              <w:t>政机关、事业单位副科级以上，国有企业中层副职</w:t>
            </w: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年以上工作经验，持有工作证明，可作为综合成绩加分因素。</w:t>
            </w:r>
          </w:p>
        </w:tc>
      </w:tr>
    </w:tbl>
    <w:p>
      <w:pPr>
        <w:spacing w:line="360" w:lineRule="auto"/>
        <w:rPr>
          <w:rFonts w:asciiTheme="minorEastAsia" w:hAnsiTheme="minorEastAsia" w:eastAsiaTheme="minorEastAsia"/>
        </w:rPr>
      </w:pPr>
    </w:p>
    <w:tbl>
      <w:tblPr>
        <w:tblStyle w:val="6"/>
        <w:tblW w:w="863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170"/>
        <w:gridCol w:w="746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 xml:space="preserve"> 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投资部副经理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 xml:space="preserve"> 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6"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、负责拟订并组织实施公司中长期投资计划和年度投资安排；</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、汇总编制公司在建项目年度进度计划和资金需求计划；</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、负责组织投资项目的洽谈工作，组织协调与项目单位及相关政府机关的关系；</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、负责组织投资项目的谈判工作，对建设项目投资、质量、进度进行监督，指导投资项目公司的安全生产工作；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、参与公司资产并购和重组工作，配合财务管理部做好公司股权、债权项目管理的有关工作；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、承办项目投资机会的信息收集和筛选；</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、承办公司投资项目调研、论证、效益测算及筛选，提出拟投资项目建议；</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、组织协调对拟投资控股项目的立项、可行性研究报告、初步设计的编制工作；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、参与拟投资项目合同谈判与签订工作，做好与项目单位及相关政府机关、中介机构的衔接协调工作；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10</w:t>
            </w:r>
            <w:r>
              <w:rPr>
                <w:rStyle w:val="4"/>
                <w:rFonts w:cs="宋体" w:asciiTheme="minorEastAsia" w:hAnsiTheme="minorEastAsia" w:eastAsiaTheme="minorEastAsia"/>
                <w:sz w:val="22"/>
                <w:szCs w:val="22"/>
              </w:rPr>
              <w:t>、组织公司投资项目的评审，承办公司项目评审委员会的日常工作；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11</w:t>
            </w:r>
            <w:r>
              <w:rPr>
                <w:rStyle w:val="4"/>
                <w:rFonts w:cs="宋体" w:asciiTheme="minorEastAsia" w:hAnsiTheme="minorEastAsia" w:eastAsiaTheme="minorEastAsia"/>
                <w:sz w:val="22"/>
                <w:szCs w:val="22"/>
              </w:rPr>
              <w:t>、承办拟投资项目备要、核准和报批；</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12</w:t>
            </w:r>
            <w:r>
              <w:rPr>
                <w:rStyle w:val="4"/>
                <w:rFonts w:cs="宋体" w:asciiTheme="minorEastAsia" w:hAnsiTheme="minorEastAsia" w:eastAsiaTheme="minorEastAsia"/>
                <w:sz w:val="22"/>
                <w:szCs w:val="22"/>
              </w:rPr>
              <w:t>、完成领导交办的其他事项。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309"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、本科及以上学历，</w:t>
            </w:r>
            <w:r>
              <w:rPr>
                <w:rStyle w:val="4"/>
                <w:rFonts w:asciiTheme="minorEastAsia" w:hAnsiTheme="minorEastAsia" w:eastAsiaTheme="minorEastAsia"/>
                <w:sz w:val="22"/>
                <w:szCs w:val="22"/>
                <w:lang w:val="en-US"/>
              </w:rPr>
              <w:t>40</w:t>
            </w:r>
            <w:r>
              <w:rPr>
                <w:rStyle w:val="4"/>
                <w:rFonts w:cs="宋体" w:asciiTheme="minorEastAsia" w:hAnsiTheme="minorEastAsia" w:eastAsiaTheme="minorEastAsia"/>
                <w:sz w:val="22"/>
                <w:szCs w:val="22"/>
              </w:rPr>
              <w:t>周岁以下，专业不限；</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、具有良好的职业道德，踏实稳重、工作细心，责任心强，有较强的沟通、协调能力，有团队协作精神；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9"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5000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6000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984"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4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具有项目策划、项目投资、项目管理等类似从业经历，党政机关、事业单位副科级以上，国有企业中层副职</w:t>
            </w: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年以上工作经验，持有工作证明，可作为综合成绩加分因素。</w:t>
            </w:r>
          </w:p>
        </w:tc>
      </w:tr>
    </w:tbl>
    <w:p>
      <w:pPr>
        <w:spacing w:line="360" w:lineRule="auto"/>
        <w:rPr>
          <w:rFonts w:asciiTheme="minorEastAsia" w:hAnsiTheme="minorEastAsia" w:eastAsiaTheme="minorEastAsia"/>
        </w:rPr>
      </w:pPr>
    </w:p>
    <w:tbl>
      <w:tblPr>
        <w:tblStyle w:val="6"/>
        <w:tblW w:w="8633"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095"/>
        <w:gridCol w:w="753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发展规划部副经理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976"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、负责综合文字、战略规划工作；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、承办与公司发展有关的信息的收集、分析，研究政策环境；</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、负责公司发展战略、中长期发展规划、年度工作计划的编制工作；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、负责收集、分析与公司发展有关的信息，研究政策环境，组织或承担重大政策和重要问题的研究，为公司投资和资本运营决策提供依据；</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、会同有关职能部门起草公司的重要文件和年度工作总结；</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、对公司决策的项目，在实施过程中负责前期策划、方案制定以及审查、论证工作；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、参与公司对外重大谈判工作；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、根据有关工作要求，对口衔接市委、市政府研究机构和市国资委、市财政局、市发改委相关科室工作；</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、负责完成公司领导交办的其他工作。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332"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、本科及以上学历，</w:t>
            </w:r>
            <w:r>
              <w:rPr>
                <w:rStyle w:val="4"/>
                <w:rFonts w:asciiTheme="minorEastAsia" w:hAnsiTheme="minorEastAsia" w:eastAsiaTheme="minorEastAsia"/>
                <w:sz w:val="22"/>
                <w:szCs w:val="22"/>
                <w:lang w:val="en-US"/>
              </w:rPr>
              <w:t>40</w:t>
            </w:r>
            <w:r>
              <w:rPr>
                <w:rStyle w:val="4"/>
                <w:rFonts w:cs="宋体" w:asciiTheme="minorEastAsia" w:hAnsiTheme="minorEastAsia" w:eastAsiaTheme="minorEastAsia"/>
                <w:sz w:val="22"/>
                <w:szCs w:val="22"/>
              </w:rPr>
              <w:t>周岁以下，专业不限；</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、具有良好的职业道德，踏实稳重，工作细心，责任心强，有较强的沟通、协调能力，有团队协作精神；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71"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5000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6000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001" w:hRule="atLeast"/>
          <w:jc w:val="center"/>
        </w:trPr>
        <w:tc>
          <w:tcPr>
            <w:tcW w:w="10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具有区域</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创业发展战略研究、政策研究、企业发展战略研究、发展规划编制起草等类似从业经历，党政机关、事业单位副科级以上，国有企业中层副职</w:t>
            </w: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年以上工作经验，持有工作证明，可作为综合成绩加分因素。</w:t>
            </w:r>
          </w:p>
        </w:tc>
      </w:tr>
    </w:tbl>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tbl>
      <w:tblPr>
        <w:tblStyle w:val="6"/>
        <w:tblW w:w="8901"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346"/>
        <w:gridCol w:w="75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4"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4"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人力资源管理</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党群工作岗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4"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186"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、承办公司日常人力资源管理工作；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、承办新聘用员工能力测试、招聘、录用工作；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、承办公司本部员工的人事调配、管理岗位、考勤管理、人事考核以及续聘、辞退、退休等日常工作；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、承办公司员工薪酬、福利的日常工作；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、承办公司员工日常培训工作，调查培训需求，编制培训计划，办理培训手续（含出国手续），实施培训工作，建立培训档案；</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、承办公司本部员工社保、住房公积金、企业年金、劳动保障年检、干部工资年报等工作；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、承办公司本部员工人事档案、劳动合同以及计划生育的日常管理工作；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、日常党务工作；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、日常工会工作；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10</w:t>
            </w:r>
            <w:r>
              <w:rPr>
                <w:rStyle w:val="4"/>
                <w:rFonts w:cs="宋体" w:asciiTheme="minorEastAsia" w:hAnsiTheme="minorEastAsia" w:eastAsiaTheme="minorEastAsia"/>
                <w:sz w:val="22"/>
                <w:szCs w:val="22"/>
              </w:rPr>
              <w:t>、承办公司绩效考核，拟订公司绩效考核方案以及年度经营业绩考核细则；</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11</w:t>
            </w:r>
            <w:r>
              <w:rPr>
                <w:rStyle w:val="4"/>
                <w:rFonts w:cs="宋体" w:asciiTheme="minorEastAsia" w:hAnsiTheme="minorEastAsia" w:eastAsiaTheme="minorEastAsia"/>
                <w:sz w:val="22"/>
                <w:szCs w:val="22"/>
              </w:rPr>
              <w:t>、协助相关部门做好公司领导班子的绩效考核；</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12</w:t>
            </w:r>
            <w:r>
              <w:rPr>
                <w:rStyle w:val="4"/>
                <w:rFonts w:cs="宋体" w:asciiTheme="minorEastAsia" w:hAnsiTheme="minorEastAsia" w:eastAsiaTheme="minorEastAsia"/>
                <w:sz w:val="22"/>
                <w:szCs w:val="22"/>
              </w:rPr>
              <w:t>、领导交办的其他事项。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2605"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w:t>
            </w:r>
            <w:r>
              <w:rPr>
                <w:rStyle w:val="4"/>
                <w:rFonts w:asciiTheme="minorEastAsia" w:hAnsiTheme="minorEastAsia" w:eastAsiaTheme="minorEastAsia"/>
                <w:sz w:val="22"/>
                <w:szCs w:val="22"/>
                <w:lang w:val="en-US"/>
              </w:rPr>
              <w:t>35</w:t>
            </w:r>
            <w:r>
              <w:rPr>
                <w:rStyle w:val="4"/>
                <w:rFonts w:cs="宋体" w:asciiTheme="minorEastAsia" w:hAnsiTheme="minorEastAsia" w:eastAsiaTheme="minorEastAsia"/>
                <w:sz w:val="22"/>
                <w:szCs w:val="22"/>
              </w:rPr>
              <w:t>岁以下，中共党员，人力资源管理或企业管理相关专业；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、熟悉人力资源管理的各项操作流程和各类规章制度的实施，熟悉国家各项劳动人事法规政策，并能实际操作运用；</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、熟悉绩效考核相关流程；</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、具有良好的职业道德，踏实稳重、工作细心，责任心强，有较强的沟通、协调能力，有团队协作精神；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9"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9" w:hRule="atLeast"/>
          <w:jc w:val="center"/>
        </w:trPr>
        <w:tc>
          <w:tcPr>
            <w:tcW w:w="13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985/211</w:t>
            </w:r>
            <w:r>
              <w:rPr>
                <w:rStyle w:val="4"/>
                <w:rFonts w:cs="宋体" w:asciiTheme="minorEastAsia" w:hAnsiTheme="minorEastAsia" w:eastAsiaTheme="minorEastAsia"/>
                <w:sz w:val="22"/>
                <w:szCs w:val="22"/>
              </w:rPr>
              <w:t>院校毕业，具有相关工作经验，持有工作证明，可作为综合成绩加分因素。</w:t>
            </w:r>
          </w:p>
        </w:tc>
      </w:tr>
    </w:tbl>
    <w:p>
      <w:pPr>
        <w:spacing w:line="360" w:lineRule="auto"/>
        <w:rPr>
          <w:rFonts w:asciiTheme="minorEastAsia" w:hAnsiTheme="minorEastAsia" w:eastAsiaTheme="minorEastAsia"/>
          <w:sz w:val="22"/>
          <w:szCs w:val="22"/>
        </w:rPr>
      </w:pPr>
    </w:p>
    <w:tbl>
      <w:tblPr>
        <w:tblStyle w:val="6"/>
        <w:tblW w:w="8941"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271"/>
        <w:gridCol w:w="76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5"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综合文秘管理岗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19"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、承办文秘、既要、文印、外宣等工作；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、承办上级和外来公文的收发、传递、汇总、分办工作；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、承办公司公文的文字审核、印制、传递、催办等工作；负责打字室的日常管理；</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、承办公司本部档案管理工作，做好文书、声像、实务等文件资料的收集、分类、保管和利用工作；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、承办公司的机要、保密工作、做好公司印章、办公室印章和介绍信的管理；</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、组织策划公司对外宣传活动，起草对外新闻宣传稿件；</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、负责公司大事记的记录；</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、负责公司后勤接待工作；</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、完成领导交办的其他工作。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637"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、全日制本科及以上学历，学士以上学位，中共党员，文秘或工商管理相关专业；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、具有良好的职业道德，踏实稳重、工作细心，责任心强，有较强的文字能力和较强的沟通、协调能力，有团队协作精神；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1"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1"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985/211</w:t>
            </w:r>
            <w:r>
              <w:rPr>
                <w:rStyle w:val="4"/>
                <w:rFonts w:cs="宋体" w:asciiTheme="minorEastAsia" w:hAnsiTheme="minorEastAsia" w:eastAsiaTheme="minorEastAsia"/>
                <w:sz w:val="22"/>
                <w:szCs w:val="22"/>
              </w:rPr>
              <w:t>院校毕业，具有相关工作经验，持有工作证明，可作为综合成绩加分因素。</w:t>
            </w:r>
          </w:p>
        </w:tc>
      </w:tr>
    </w:tbl>
    <w:p>
      <w:pPr>
        <w:spacing w:line="360" w:lineRule="auto"/>
        <w:rPr>
          <w:rFonts w:asciiTheme="minorEastAsia" w:hAnsiTheme="minorEastAsia" w:eastAsiaTheme="minorEastAsia"/>
          <w:sz w:val="22"/>
          <w:szCs w:val="22"/>
        </w:rPr>
      </w:pPr>
    </w:p>
    <w:tbl>
      <w:tblPr>
        <w:tblStyle w:val="6"/>
        <w:tblW w:w="8883"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279"/>
        <w:gridCol w:w="76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5"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发展规划工作岗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2941"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、负责公司各种会议的记录、纪要工作；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、公司年度考核内容进度的填报、重点工作的督办反馈；</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、负责公司任务目标及工作目标的日常督办工作；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、工作总结及汇报工作；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、负责公司发展规划的研究；</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、承办公司发展战略、中长期发展规划；</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、承办与公司发展有关的信息收集、分析，研究政策环境；</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、为公司投融资和资本运营工作方向提出意见和建议；</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、完成领导交办的其他工作。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94"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、全日制本科及以上学历，学士以上学位，经济管理、财务、金融等相关专业；年龄</w:t>
            </w:r>
            <w:r>
              <w:rPr>
                <w:rStyle w:val="4"/>
                <w:rFonts w:asciiTheme="minorEastAsia" w:hAnsiTheme="minorEastAsia" w:eastAsiaTheme="minorEastAsia"/>
                <w:sz w:val="22"/>
                <w:szCs w:val="22"/>
                <w:lang w:val="en-US"/>
              </w:rPr>
              <w:t>35</w:t>
            </w:r>
            <w:r>
              <w:rPr>
                <w:rStyle w:val="4"/>
                <w:rFonts w:cs="宋体" w:asciiTheme="minorEastAsia" w:hAnsiTheme="minorEastAsia" w:eastAsiaTheme="minorEastAsia"/>
                <w:sz w:val="22"/>
                <w:szCs w:val="22"/>
              </w:rPr>
              <w:t>周岁以下；</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、具有良好的职业道德，踏实稳重、工作细心，责任心熟有较强的文字能力和较强的沟通能力，有团队协作精神；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1"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1" w:hRule="atLeast"/>
          <w:jc w:val="center"/>
        </w:trPr>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、中共党员、</w:t>
            </w:r>
            <w:r>
              <w:rPr>
                <w:rStyle w:val="4"/>
                <w:rFonts w:asciiTheme="minorEastAsia" w:hAnsiTheme="minorEastAsia" w:eastAsiaTheme="minorEastAsia"/>
                <w:sz w:val="22"/>
                <w:szCs w:val="22"/>
                <w:lang w:val="en-US"/>
              </w:rPr>
              <w:t>985/211</w:t>
            </w:r>
            <w:r>
              <w:rPr>
                <w:rStyle w:val="4"/>
                <w:rFonts w:cs="宋体" w:asciiTheme="minorEastAsia" w:hAnsiTheme="minorEastAsia" w:eastAsiaTheme="minorEastAsia"/>
                <w:sz w:val="22"/>
                <w:szCs w:val="22"/>
              </w:rPr>
              <w:t>院校毕业生作为综合成绩加分因素；</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、具有相关工作经验，持有工作证明作为综合成绩加分因素。</w:t>
            </w:r>
          </w:p>
        </w:tc>
      </w:tr>
    </w:tbl>
    <w:p>
      <w:pPr>
        <w:spacing w:line="360" w:lineRule="auto"/>
        <w:rPr>
          <w:rFonts w:asciiTheme="minorEastAsia" w:hAnsiTheme="minorEastAsia" w:eastAsiaTheme="minorEastAsia"/>
          <w:sz w:val="22"/>
          <w:szCs w:val="22"/>
        </w:rPr>
      </w:pPr>
    </w:p>
    <w:tbl>
      <w:tblPr>
        <w:tblStyle w:val="6"/>
        <w:tblW w:w="8848"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270"/>
        <w:gridCol w:w="75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3"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3"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财务审计岗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3"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565"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、承办内部审计、风险控制工作；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、负责对公司内控制度执行情况进行审计并提出改进意见；</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、负责对集团各类经济合同订立和执行情况及投融资活动进行审计监督和风险评估，防范和控制风险；</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、负责对集团框架内生产经营活动进行审计监控并提出审计意见；</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、联系有关专业机构，承办所属企业负责人任期经济责任审计工作、所属企业重大财务异常情况专项审计工作以及公司投资和相关项目的审计监督工作；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、定期报告审计监督中的重要审计发现及建议；</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、承办本部门综合文件、材料的起草工作；</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、完成领导交办的其他工作。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626"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w:t>
            </w:r>
            <w:r>
              <w:rPr>
                <w:rStyle w:val="4"/>
                <w:rFonts w:asciiTheme="minorEastAsia" w:hAnsiTheme="minorEastAsia" w:eastAsiaTheme="minorEastAsia"/>
                <w:sz w:val="22"/>
                <w:szCs w:val="22"/>
                <w:lang w:val="en-US"/>
              </w:rPr>
              <w:t>35</w:t>
            </w:r>
            <w:r>
              <w:rPr>
                <w:rStyle w:val="4"/>
                <w:rFonts w:cs="宋体" w:asciiTheme="minorEastAsia" w:hAnsiTheme="minorEastAsia" w:eastAsiaTheme="minorEastAsia"/>
                <w:sz w:val="22"/>
                <w:szCs w:val="22"/>
              </w:rPr>
              <w:t>周岁以下，审计、财务或会计等相关专业有会计从业资格证；</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、具有良好的职业道德，踏实稳重、工作细心，责任心强，有较强的文字能力和较强的沟通、协调能力，有团队协作精神；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、熟练使用财务软件及相关办公软件。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6"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6"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、具有会计职称，具有相关工作经验，持有工作证明作为综合成绩加分因素。</w:t>
            </w:r>
          </w:p>
        </w:tc>
      </w:tr>
    </w:tbl>
    <w:p>
      <w:pPr>
        <w:spacing w:line="360" w:lineRule="auto"/>
        <w:rPr>
          <w:rFonts w:asciiTheme="minorEastAsia" w:hAnsiTheme="minorEastAsia" w:eastAsiaTheme="minorEastAsia"/>
          <w:sz w:val="22"/>
          <w:szCs w:val="22"/>
        </w:rPr>
      </w:pPr>
    </w:p>
    <w:tbl>
      <w:tblPr>
        <w:tblStyle w:val="6"/>
        <w:tblW w:w="8789"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274"/>
        <w:gridCol w:w="75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5"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投融资管理岗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5"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587"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、根据市委、市政府及本企业发展战略，筛选拟投资项目；</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、参与对拟投资项目进行考察、可行性论证、合作方案的设计、商务谈判、合同的签订及监督执行；</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、参与项目公司的组织设立和投资项目的前期工作；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、跟进己投资项目的经济效益情况；</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、参与设计、选定融资方案和品种，研究制定还款计划；</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、推进有关融资方案和品种；</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、融资业务相关协议的签订及执行；</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、研究推进公司及子公司上市工作；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、参与公司经济活动分析，积累整理各种经济资料、数据；</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10</w:t>
            </w:r>
            <w:r>
              <w:rPr>
                <w:rStyle w:val="4"/>
                <w:rFonts w:cs="宋体" w:asciiTheme="minorEastAsia" w:hAnsiTheme="minorEastAsia" w:eastAsiaTheme="minorEastAsia"/>
                <w:sz w:val="22"/>
                <w:szCs w:val="22"/>
              </w:rPr>
              <w:t>、完成领导交办的其他工作。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961"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w:t>
            </w:r>
            <w:r>
              <w:rPr>
                <w:rStyle w:val="4"/>
                <w:rFonts w:asciiTheme="minorEastAsia" w:hAnsiTheme="minorEastAsia" w:eastAsiaTheme="minorEastAsia"/>
                <w:sz w:val="22"/>
                <w:szCs w:val="22"/>
                <w:lang w:val="en-US"/>
              </w:rPr>
              <w:t>35</w:t>
            </w:r>
            <w:r>
              <w:rPr>
                <w:rStyle w:val="4"/>
                <w:rFonts w:cs="宋体" w:asciiTheme="minorEastAsia" w:hAnsiTheme="minorEastAsia" w:eastAsiaTheme="minorEastAsia"/>
                <w:sz w:val="22"/>
                <w:szCs w:val="22"/>
              </w:rPr>
              <w:t>周岁以下，经济管理或金融相关专业；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、熟悉国内外金融政策、法规及相关产业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、具有良好的职业道德，踏实稳重、工作细心，责任心强，有较强的文字能力和较强的沟通、协调能力，有团队协作精神；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0"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0"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、具有相关工作经验，持有工作证明，具备成形投资理念和方法，有相关资格证作为综合成绩加分因素。</w:t>
            </w:r>
          </w:p>
        </w:tc>
      </w:tr>
    </w:tbl>
    <w:p>
      <w:pPr>
        <w:spacing w:line="360" w:lineRule="auto"/>
        <w:rPr>
          <w:rFonts w:asciiTheme="minorEastAsia" w:hAnsiTheme="minorEastAsia" w:eastAsiaTheme="minorEastAsia"/>
          <w:sz w:val="22"/>
          <w:szCs w:val="22"/>
        </w:rPr>
      </w:pPr>
    </w:p>
    <w:tbl>
      <w:tblPr>
        <w:tblStyle w:val="6"/>
        <w:tblW w:w="879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274"/>
        <w:gridCol w:w="751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1"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1"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风险控制岗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1"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4187"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、根据市委、市政府及本企业发展战略、法律法规，参与对拟实施的投融资项目进行考察、可行性论证、合作方案的设计、商务谈判、合同的签订及监督执行；</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、参与项目公司的组织设立和投资项目的前期工作；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、跟进己投资项目的经济效益情况；</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、负责各类风险政策制度的制定和规划研究；</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、对本公司各类风险进行分析、评估，为公司投融资决策及制定政策制度提供依据；</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、撰写各类风险报告和提供风险管理信息；</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8</w:t>
            </w:r>
            <w:r>
              <w:rPr>
                <w:rStyle w:val="4"/>
                <w:rFonts w:cs="宋体" w:asciiTheme="minorEastAsia" w:hAnsiTheme="minorEastAsia" w:eastAsiaTheme="minorEastAsia"/>
                <w:sz w:val="22"/>
                <w:szCs w:val="22"/>
              </w:rPr>
              <w:t>、负责公司业务风险的日常管理工作；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9</w:t>
            </w:r>
            <w:r>
              <w:rPr>
                <w:rStyle w:val="4"/>
                <w:rFonts w:cs="宋体" w:asciiTheme="minorEastAsia" w:hAnsiTheme="minorEastAsia" w:eastAsiaTheme="minorEastAsia"/>
                <w:sz w:val="22"/>
                <w:szCs w:val="22"/>
              </w:rPr>
              <w:t>、拟定公司投融资项目监控方案计划并实施及其它日常性工作；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10</w:t>
            </w:r>
            <w:r>
              <w:rPr>
                <w:rStyle w:val="4"/>
                <w:rFonts w:cs="宋体" w:asciiTheme="minorEastAsia" w:hAnsiTheme="minorEastAsia" w:eastAsiaTheme="minorEastAsia"/>
                <w:sz w:val="22"/>
                <w:szCs w:val="22"/>
              </w:rPr>
              <w:t>、参与公司经济活动分析，积累整理各种经济资料、数据；</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11</w:t>
            </w:r>
            <w:r>
              <w:rPr>
                <w:rStyle w:val="4"/>
                <w:rFonts w:cs="宋体" w:asciiTheme="minorEastAsia" w:hAnsiTheme="minorEastAsia" w:eastAsiaTheme="minorEastAsia"/>
                <w:sz w:val="22"/>
                <w:szCs w:val="22"/>
              </w:rPr>
              <w:t>、完成领导交办的其他工作。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2259"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w:t>
            </w:r>
            <w:r>
              <w:rPr>
                <w:rStyle w:val="4"/>
                <w:rFonts w:asciiTheme="minorEastAsia" w:hAnsiTheme="minorEastAsia" w:eastAsiaTheme="minorEastAsia"/>
                <w:sz w:val="22"/>
                <w:szCs w:val="22"/>
                <w:lang w:val="en-US"/>
              </w:rPr>
              <w:t>40</w:t>
            </w:r>
            <w:r>
              <w:rPr>
                <w:rStyle w:val="4"/>
                <w:rFonts w:cs="宋体" w:asciiTheme="minorEastAsia" w:hAnsiTheme="minorEastAsia" w:eastAsiaTheme="minorEastAsia"/>
                <w:sz w:val="22"/>
                <w:szCs w:val="22"/>
              </w:rPr>
              <w:t>周岁以下，男性优先，经济管理或金融相关专业；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、熟悉投融资流程和风险控制专业知识，具备一定的风险管控经验；</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、熟悉国内外金融政策、法规及相关产业；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、具有良好的职业道德，踏实稳重、工作细心，责任心强，有较强的文字能力和较强的沟通、协调能力，有团队协作精神；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2"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52" w:hRule="atLeast"/>
          <w:jc w:val="center"/>
        </w:trPr>
        <w:tc>
          <w:tcPr>
            <w:tcW w:w="12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、具有相关工作经验，持有工作证明，具备相关资格证作为综合成绩加分因素。</w:t>
            </w:r>
          </w:p>
        </w:tc>
      </w:tr>
    </w:tbl>
    <w:p>
      <w:pPr>
        <w:spacing w:line="360" w:lineRule="auto"/>
        <w:rPr>
          <w:rFonts w:asciiTheme="minorEastAsia" w:hAnsiTheme="minorEastAsia" w:eastAsiaTheme="minorEastAsia"/>
          <w:sz w:val="22"/>
          <w:szCs w:val="22"/>
        </w:rPr>
      </w:pPr>
    </w:p>
    <w:tbl>
      <w:tblPr>
        <w:tblStyle w:val="6"/>
        <w:tblW w:w="8804"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288"/>
        <w:gridCol w:w="751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6"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序号</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6"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招聘岗位</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法律事务岗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6"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人数</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2949"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b/>
                <w:bCs/>
                <w:sz w:val="22"/>
                <w:szCs w:val="22"/>
                <w:lang w:val="en-US"/>
              </w:rPr>
            </w:pPr>
          </w:p>
          <w:p>
            <w:pPr>
              <w:spacing w:line="360" w:lineRule="auto"/>
              <w:rPr>
                <w:rStyle w:val="4"/>
                <w:rFonts w:asciiTheme="minorEastAsia" w:hAnsiTheme="minorEastAsia" w:eastAsiaTheme="minorEastAsia"/>
                <w:b/>
                <w:bCs/>
                <w:sz w:val="22"/>
                <w:szCs w:val="22"/>
                <w:lang w:val="en-US"/>
              </w:rPr>
            </w:pPr>
          </w:p>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岗位职责</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、承办公司日常法律事务；</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、针对公司投融资项目管理中的有关问题，提出维护公司合法权益的法律意见和建议；</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、协助部门负责人做好公司投融资项目的法律服务工作；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、承办公司对外诉讼、仲裁等有关法律事项的日常工作；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、参加公司对外签订的经济合同、协议的起草、谈判和法规审核工作；</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6</w:t>
            </w:r>
            <w:r>
              <w:rPr>
                <w:rStyle w:val="4"/>
                <w:rFonts w:cs="宋体" w:asciiTheme="minorEastAsia" w:hAnsiTheme="minorEastAsia" w:eastAsiaTheme="minorEastAsia"/>
                <w:sz w:val="22"/>
                <w:szCs w:val="22"/>
              </w:rPr>
              <w:t>、承办公司普法工作和日常法律法规咨询服务工作；</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7</w:t>
            </w:r>
            <w:r>
              <w:rPr>
                <w:rStyle w:val="4"/>
                <w:rFonts w:cs="宋体" w:asciiTheme="minorEastAsia" w:hAnsiTheme="minorEastAsia" w:eastAsiaTheme="minorEastAsia"/>
                <w:sz w:val="22"/>
                <w:szCs w:val="22"/>
              </w:rPr>
              <w:t>、领导交办的其他事项。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2296"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任职要求</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、全日制本科及以上学历，学士以上学位，</w:t>
            </w:r>
            <w:r>
              <w:rPr>
                <w:rStyle w:val="4"/>
                <w:rFonts w:asciiTheme="minorEastAsia" w:hAnsiTheme="minorEastAsia" w:eastAsiaTheme="minorEastAsia"/>
                <w:sz w:val="22"/>
                <w:szCs w:val="22"/>
                <w:lang w:val="en-US"/>
              </w:rPr>
              <w:t>35</w:t>
            </w:r>
            <w:r>
              <w:rPr>
                <w:rStyle w:val="4"/>
                <w:rFonts w:cs="宋体" w:asciiTheme="minorEastAsia" w:hAnsiTheme="minorEastAsia" w:eastAsiaTheme="minorEastAsia"/>
                <w:sz w:val="22"/>
                <w:szCs w:val="22"/>
              </w:rPr>
              <w:t>周岁以下，法律类专业；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2</w:t>
            </w:r>
            <w:r>
              <w:rPr>
                <w:rStyle w:val="4"/>
                <w:rFonts w:cs="宋体" w:asciiTheme="minorEastAsia" w:hAnsiTheme="minorEastAsia" w:eastAsiaTheme="minorEastAsia"/>
                <w:sz w:val="22"/>
                <w:szCs w:val="22"/>
              </w:rPr>
              <w:t>、熟练掌握国家各项法律法规及有关规定；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3</w:t>
            </w:r>
            <w:r>
              <w:rPr>
                <w:rStyle w:val="4"/>
                <w:rFonts w:cs="宋体" w:asciiTheme="minorEastAsia" w:hAnsiTheme="minorEastAsia" w:eastAsiaTheme="minorEastAsia"/>
                <w:sz w:val="22"/>
                <w:szCs w:val="22"/>
              </w:rPr>
              <w:t>、熟悉国内外金融政策、法规及相关产业；</w:t>
            </w:r>
          </w:p>
          <w:p>
            <w:pPr>
              <w:spacing w:line="360" w:lineRule="auto"/>
              <w:rPr>
                <w:rStyle w:val="4"/>
                <w:rFonts w:asciiTheme="minorEastAsia" w:hAnsiTheme="minorEastAsia" w:eastAsiaTheme="minorEastAsia"/>
                <w:sz w:val="22"/>
                <w:szCs w:val="22"/>
              </w:rPr>
            </w:pPr>
            <w:r>
              <w:rPr>
                <w:rStyle w:val="4"/>
                <w:rFonts w:asciiTheme="minorEastAsia" w:hAnsiTheme="minorEastAsia" w:eastAsiaTheme="minorEastAsia"/>
                <w:sz w:val="22"/>
                <w:szCs w:val="22"/>
                <w:lang w:val="en-US"/>
              </w:rPr>
              <w:t>4</w:t>
            </w:r>
            <w:r>
              <w:rPr>
                <w:rStyle w:val="4"/>
                <w:rFonts w:cs="宋体" w:asciiTheme="minorEastAsia" w:hAnsiTheme="minorEastAsia" w:eastAsiaTheme="minorEastAsia"/>
                <w:sz w:val="22"/>
                <w:szCs w:val="22"/>
              </w:rPr>
              <w:t>、具有良好的职业道德，踏实稳重、工作细心、责任心强，有较强的文字能力和较强的沟通、协调能力，有团队协作精神；</w:t>
            </w:r>
          </w:p>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5</w:t>
            </w:r>
            <w:r>
              <w:rPr>
                <w:rStyle w:val="4"/>
                <w:rFonts w:cs="宋体" w:asciiTheme="minorEastAsia" w:hAnsiTheme="minorEastAsia" w:eastAsiaTheme="minorEastAsia"/>
                <w:sz w:val="22"/>
                <w:szCs w:val="22"/>
              </w:rPr>
              <w:t>、熟练使用相关办公软件。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3"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福利待遇</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sz w:val="22"/>
                <w:szCs w:val="22"/>
              </w:rPr>
              <w:t>试用期工资</w:t>
            </w:r>
            <w:r>
              <w:rPr>
                <w:rStyle w:val="4"/>
                <w:rFonts w:asciiTheme="minorEastAsia" w:hAnsiTheme="minorEastAsia" w:eastAsiaTheme="minorEastAsia"/>
                <w:sz w:val="22"/>
                <w:szCs w:val="22"/>
                <w:lang w:val="en-US"/>
              </w:rPr>
              <w:t>3500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月，转正后</w:t>
            </w:r>
            <w:r>
              <w:rPr>
                <w:rStyle w:val="4"/>
                <w:rFonts w:asciiTheme="minorEastAsia" w:hAnsiTheme="minorEastAsia" w:eastAsiaTheme="minorEastAsia"/>
                <w:sz w:val="22"/>
                <w:szCs w:val="22"/>
                <w:lang w:val="en-US"/>
              </w:rPr>
              <w:t>4000</w:t>
            </w:r>
            <w:r>
              <w:rPr>
                <w:rStyle w:val="4"/>
                <w:rFonts w:cs="宋体" w:asciiTheme="minorEastAsia" w:hAnsiTheme="minorEastAsia" w:eastAsiaTheme="minorEastAsia"/>
                <w:sz w:val="22"/>
                <w:szCs w:val="22"/>
              </w:rPr>
              <w:t>元</w:t>
            </w:r>
            <w:r>
              <w:rPr>
                <w:rStyle w:val="4"/>
                <w:rFonts w:asciiTheme="minorEastAsia" w:hAnsiTheme="minorEastAsia" w:eastAsiaTheme="minorEastAsia"/>
                <w:sz w:val="22"/>
                <w:szCs w:val="22"/>
                <w:lang w:val="en-US"/>
              </w:rPr>
              <w:t>/</w:t>
            </w:r>
            <w:r>
              <w:rPr>
                <w:rStyle w:val="4"/>
                <w:rFonts w:cs="宋体" w:asciiTheme="minorEastAsia" w:hAnsiTheme="minorEastAsia" w:eastAsiaTheme="minorEastAsia"/>
                <w:sz w:val="22"/>
                <w:szCs w:val="22"/>
              </w:rPr>
              <w:t>月以上，五险一金，双休，法定节假日，带薪年休假。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663"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cs="宋体" w:asciiTheme="minorEastAsia" w:hAnsiTheme="minorEastAsia" w:eastAsiaTheme="minorEastAsia"/>
                <w:b/>
                <w:bCs/>
                <w:sz w:val="22"/>
                <w:szCs w:val="22"/>
              </w:rPr>
              <w:t>加分项</w:t>
            </w:r>
          </w:p>
        </w:tc>
        <w:tc>
          <w:tcPr>
            <w:tcW w:w="75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rPr>
            </w:pPr>
            <w:r>
              <w:rPr>
                <w:rStyle w:val="4"/>
                <w:rFonts w:asciiTheme="minorEastAsia" w:hAnsiTheme="minorEastAsia" w:eastAsiaTheme="minorEastAsia"/>
                <w:sz w:val="22"/>
                <w:szCs w:val="22"/>
                <w:lang w:val="en-US"/>
              </w:rPr>
              <w:t>1</w:t>
            </w:r>
            <w:r>
              <w:rPr>
                <w:rStyle w:val="4"/>
                <w:rFonts w:cs="宋体" w:asciiTheme="minorEastAsia" w:hAnsiTheme="minorEastAsia" w:eastAsiaTheme="minorEastAsia"/>
                <w:sz w:val="22"/>
                <w:szCs w:val="22"/>
              </w:rPr>
              <w:t>、具有相关工作经验，持有工作证明，通过国家司法考试作为综合成绩加分因素。</w:t>
            </w:r>
          </w:p>
        </w:tc>
      </w:tr>
    </w:tbl>
    <w:p>
      <w:pPr>
        <w:spacing w:line="360" w:lineRule="auto"/>
        <w:rPr>
          <w:rFonts w:hint="eastAsia" w:asciiTheme="minorEastAsia" w:hAnsiTheme="minorEastAsia" w:eastAsiaTheme="minorEastAsia"/>
        </w:rPr>
      </w:pPr>
    </w:p>
    <w:p>
      <w:bookmarkStart w:id="0" w:name="_GoBack"/>
      <w:bookmarkEnd w:id="0"/>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MingLiU_HKSCS">
    <w:panose1 w:val="02020500000000000000"/>
    <w:charset w:val="88"/>
    <w:family w:val="roman"/>
    <w:pitch w:val="default"/>
    <w:sig w:usb0="A00002FF" w:usb1="3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280"/>
        <w:tab w:val="clear" w:pos="8306"/>
      </w:tabs>
      <w:jc w:val="center"/>
    </w:pPr>
  </w:p>
  <w:p>
    <w:pPr>
      <w:pStyle w:val="2"/>
      <w:tabs>
        <w:tab w:val="right" w:pos="8280"/>
        <w:tab w:val="clear" w:pos="8306"/>
      </w:tabs>
      <w:jc w:val="center"/>
    </w:pPr>
    <w:r>
      <w:fldChar w:fldCharType="begin"/>
    </w:r>
    <w:r>
      <w:instrText xml:space="preserve"> PAGE </w:instrText>
    </w:r>
    <w:r>
      <w:fldChar w:fldCharType="separate"/>
    </w:r>
    <w:r>
      <w:t>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04F54"/>
    <w:rsid w:val="0B586A0B"/>
    <w:rsid w:val="2D704F54"/>
    <w:rsid w:val="504537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character" w:styleId="4">
    <w:name w:val="page number"/>
    <w:uiPriority w:val="0"/>
    <w:rPr>
      <w:lang w:val="zh-TW" w:eastAsia="zh-TW"/>
    </w:rPr>
  </w:style>
  <w:style w:type="table" w:customStyle="1" w:styleId="6">
    <w:name w:val="Table Normal"/>
    <w:qFormat/>
    <w:uiPriority w:val="0"/>
    <w:tblPr>
      <w:tblLayout w:type="fixed"/>
      <w:tblCellMar>
        <w:top w:w="0" w:type="dxa"/>
        <w:left w:w="0" w:type="dxa"/>
        <w:bottom w:w="0" w:type="dxa"/>
        <w:right w:w="0" w:type="dxa"/>
      </w:tblCellMar>
    </w:tblPr>
  </w:style>
  <w:style w:type="paragraph" w:customStyle="1" w:styleId="7">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2016-12-05T06:17:00Z</dcterms:created>
  <dc:creator>Administrator</dc:creator>
  <cp:lastModifiedBy>Administrator</cp:lastModifiedBy>
  <dcterms:modified xsi:type="dcterms:W3CDTF">2016-12-05T06:20:28Z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