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面试人员须知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一、应试者必须于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面试当天上午7:10前</w:t>
      </w:r>
      <w:r>
        <w:rPr>
          <w:rFonts w:hint="eastAsia" w:ascii="仿宋_GB2312" w:eastAsia="仿宋_GB2312"/>
          <w:sz w:val="32"/>
          <w:szCs w:val="32"/>
        </w:rPr>
        <w:t>进入考点指定候考室报到并按要求参加面试。凡在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规定时间没有报到的，视为自动放弃面试资格。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二、应试者须持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本人有效二代身份证和审核通过的报名表原件</w:t>
      </w:r>
      <w:r>
        <w:rPr>
          <w:rFonts w:hint="eastAsia" w:ascii="仿宋_GB2312" w:eastAsia="仿宋_GB2312"/>
          <w:sz w:val="32"/>
          <w:szCs w:val="32"/>
        </w:rPr>
        <w:t>，经工作人员审验后方可参加面试。凡未按规定提交证件的，视为自动放弃面试资格，不得进入候考室参加面试。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三、应试者禁止携带无线通讯工具和与面试无关的物品进入面试考场，已携带的须主动交工作人员保管，否则一经发现，按作弊处理，取消面试资格。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四、应试者在面试期间要遵守纪律，听从指挥，服从管理。应试者进入面试考点后即实行集中封闭管理，不得随意走动、大声喧哗，禁止与外界人员接触。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五、面试前，应试者通过抽签确定参加面试的顺序。面试开始后，由工作人员按顺序逐一引入备考室、面试考场。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六、面试考生在等候面试过程中一般不得离开候考室，确有特殊情况需要离开的，必须在工作人员的陪同下前往。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七、面试过程中，应试者不得提及姓名和个人信息等情况，否则，按零分处理。到达规定时间，应试者须立即停止试讲。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八、面试结束后，应试者在工作人员的引导下离开考场，到指定场地休息。离开时不得带走题本、教案、草稿纸等任何材料。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九、应试者违纪，视情节轻重给予警告直至宣布取消面试资格或宣布面试成绩无效。凡在考场内严重扰乱面试秩序，辱骂评委及工作人员，威胁他人安全者，按照有关规定严肃处理。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07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04" w:h="343" w:hRule="exact" w:wrap="around" w:vAnchor="text" w:hAnchor="page" w:x="9508" w:y="2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06577"/>
    <w:rsid w:val="16D70A49"/>
    <w:rsid w:val="360D5936"/>
    <w:rsid w:val="3DE24B94"/>
    <w:rsid w:val="3F306577"/>
    <w:rsid w:val="70B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2017-11-21T01:27:00Z</dcterms:created>
  <dc:creator>Administrator</dc:creator>
  <cp:lastModifiedBy>看似平淡1420620403</cp:lastModifiedBy>
  <dcterms:modified xsi:type="dcterms:W3CDTF">2017-11-30T10:28:58Z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