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85" w:rsidRDefault="00F82885" w:rsidP="00F82885">
      <w:pPr>
        <w:pStyle w:val="a3"/>
        <w:spacing w:before="0" w:beforeAutospacing="0" w:after="0" w:afterAutospacing="0" w:line="555" w:lineRule="atLeast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44"/>
          <w:szCs w:val="44"/>
        </w:rPr>
        <w:t>考生注意事项（结构化面试）</w:t>
      </w:r>
    </w:p>
    <w:p w:rsidR="00F82885" w:rsidRDefault="00F82885" w:rsidP="00F82885">
      <w:pPr>
        <w:pStyle w:val="a3"/>
        <w:spacing w:before="0" w:beforeAutospacing="0" w:after="0" w:afterAutospacing="0" w:line="555" w:lineRule="atLeast"/>
        <w:ind w:firstLine="645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楷体_GB2312" w:eastAsia="楷体_GB2312" w:hAnsi="Helvetica" w:cs="Helvetica" w:hint="eastAsia"/>
          <w:color w:val="000000"/>
          <w:sz w:val="32"/>
          <w:szCs w:val="32"/>
        </w:rPr>
        <w:t> </w:t>
      </w:r>
    </w:p>
    <w:p w:rsidR="00F82885" w:rsidRDefault="00F82885" w:rsidP="00F82885">
      <w:pPr>
        <w:pStyle w:val="a3"/>
        <w:spacing w:before="0" w:beforeAutospacing="0" w:after="0" w:afterAutospacing="0" w:line="600" w:lineRule="atLeast"/>
        <w:ind w:firstLine="645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各位考生进入考场后请先自我介绍报考单位、专业及抽签号。不得透露姓名等信息。如有违反者取消其面试资格。</w:t>
      </w:r>
    </w:p>
    <w:p w:rsidR="00F82885" w:rsidRDefault="00F82885" w:rsidP="00F82885">
      <w:pPr>
        <w:pStyle w:val="a3"/>
        <w:spacing w:before="0" w:beforeAutospacing="0" w:after="0" w:afterAutospacing="0" w:line="600" w:lineRule="atLeast"/>
        <w:ind w:firstLine="645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面试为结构化面试，</w:t>
      </w:r>
      <w:proofErr w:type="gramStart"/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答辩共</w:t>
      </w:r>
      <w:proofErr w:type="gramEnd"/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三题，第一</w:t>
      </w:r>
      <w:proofErr w:type="gramStart"/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题时间</w:t>
      </w:r>
      <w:proofErr w:type="gramEnd"/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3分钟，分值30分。第二</w:t>
      </w:r>
      <w:proofErr w:type="gramStart"/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题时间</w:t>
      </w:r>
      <w:proofErr w:type="gramEnd"/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3分钟，分值30分。第三</w:t>
      </w:r>
      <w:proofErr w:type="gramStart"/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题时间</w:t>
      </w:r>
      <w:proofErr w:type="gramEnd"/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4分钟，分值40分。题本放在桌面上，主考官读一遍后开始答题，每个问题答完后，请说“答题完毕”。</w:t>
      </w:r>
    </w:p>
    <w:p w:rsidR="008A3FDA" w:rsidRPr="00F82885" w:rsidRDefault="008A3FDA">
      <w:bookmarkStart w:id="0" w:name="_GoBack"/>
      <w:bookmarkEnd w:id="0"/>
    </w:p>
    <w:sectPr w:rsidR="008A3FDA" w:rsidRPr="00F82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52"/>
    <w:rsid w:val="008A3FDA"/>
    <w:rsid w:val="00D62052"/>
    <w:rsid w:val="00F8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7F2D1-310A-4441-9893-20911798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8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2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3</cp:revision>
  <dcterms:created xsi:type="dcterms:W3CDTF">2016-07-27T03:15:00Z</dcterms:created>
  <dcterms:modified xsi:type="dcterms:W3CDTF">2016-07-27T03:15:00Z</dcterms:modified>
</cp:coreProperties>
</file>