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0"/>
      </w:tblGrid>
      <w:tr w:rsidR="007A70C0" w:rsidRPr="007A70C0" w:rsidTr="007A70C0">
        <w:trPr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5"/>
              <w:gridCol w:w="62"/>
              <w:gridCol w:w="373"/>
            </w:tblGrid>
            <w:tr w:rsidR="007A70C0" w:rsidRPr="007A70C0">
              <w:trPr>
                <w:gridAfter w:val="1"/>
                <w:wAfter w:w="270" w:type="dxa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5"/>
                  </w:tblGrid>
                  <w:tr w:rsidR="007A70C0" w:rsidRPr="007A70C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A70C0" w:rsidRPr="007A70C0" w:rsidRDefault="007A70C0" w:rsidP="007A70C0">
                        <w:pPr>
                          <w:widowControl/>
                          <w:spacing w:line="560" w:lineRule="exact"/>
                          <w:jc w:val="left"/>
                          <w:rPr>
                            <w:rFonts w:ascii="黑体" w:eastAsia="黑体" w:hAnsi="黑体" w:cs="宋体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黑体" w:eastAsia="黑体" w:hAnsi="黑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附件1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spacing w:line="560" w:lineRule="exact"/>
                          <w:jc w:val="left"/>
                          <w:rPr>
                            <w:rFonts w:ascii="黑体" w:eastAsia="黑体" w:hAnsi="黑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spacing w:line="56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color w:val="3F3F3F"/>
                            <w:kern w:val="0"/>
                            <w:sz w:val="36"/>
                            <w:szCs w:val="36"/>
                          </w:rPr>
                        </w:pPr>
                        <w:r w:rsidRPr="007A70C0">
                          <w:rPr>
                            <w:rFonts w:ascii="Calibri" w:eastAsia="宋体" w:hAnsi="Calibri" w:cs="宋体" w:hint="eastAsia"/>
                            <w:b/>
                            <w:color w:val="3F3F3F"/>
                            <w:kern w:val="0"/>
                            <w:sz w:val="36"/>
                            <w:szCs w:val="36"/>
                          </w:rPr>
                          <w:t>面试分数线及进入面试人员名单</w:t>
                        </w:r>
                      </w:p>
                      <w:tbl>
                        <w:tblPr>
                          <w:tblW w:w="7992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800"/>
                          <w:gridCol w:w="972"/>
                          <w:gridCol w:w="1080"/>
                          <w:gridCol w:w="1620"/>
                          <w:gridCol w:w="1260"/>
                          <w:gridCol w:w="1260"/>
                        </w:tblGrid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职位名称及代码</w:t>
                              </w:r>
                            </w:p>
                          </w:tc>
                          <w:tc>
                            <w:tcPr>
                              <w:tcW w:w="9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面试分数线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考生姓名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b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准考证号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F3F3F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b/>
                                  <w:color w:val="3F3F3F"/>
                                  <w:kern w:val="0"/>
                                  <w:sz w:val="18"/>
                                  <w:szCs w:val="18"/>
                                </w:rPr>
                                <w:t>面试时间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spacing w:line="260" w:lineRule="exact"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color w:val="3F3F3F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b/>
                                  <w:color w:val="3F3F3F"/>
                                  <w:kern w:val="0"/>
                                  <w:sz w:val="18"/>
                                  <w:szCs w:val="18"/>
                                </w:rPr>
                                <w:t>备注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0401001001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办公室政策研究室主任科员及以下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123.20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张莉明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170111861124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日上午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李殿君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170132039106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吕俊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170133040816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范国华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170143060622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刘金元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170144031013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0401002001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战略规划与经济司发展规划处主任科员及以下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112.30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唐晓婷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129134030113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日下午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何勇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154131063820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陈钰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170111530611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考燕鸣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977121081219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0401002002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战略规划与经济</w:t>
                              </w: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司经济</w:t>
                              </w:r>
                              <w:proofErr w:type="gramEnd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运行处主任科员及以下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111.10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Tahoma" w:eastAsia="宋体" w:hAnsi="Tahoma" w:cs="Tahoma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Tahoma" w:eastAsia="宋体" w:hAnsi="Tahoma" w:cs="Tahoma" w:hint="eastAsia"/>
                                  <w:color w:val="3F3F3F"/>
                                  <w:kern w:val="0"/>
                                  <w:sz w:val="22"/>
                                </w:rPr>
                                <w:t>陈鹏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137111762517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日下午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尹旭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170111140927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孔艳</w:t>
                              </w: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艳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170111410304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张伦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170137711503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0401003001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政策法制与岛屿权益司政策法规处主任科员及以下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117.90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刘焉穷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104112070516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日上午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王玥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114141014706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杨璐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161111191025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李晨洋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905111860714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宋培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905141019002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0401003002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政策法制与岛屿权益司法</w:t>
                              </w: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制监督</w:t>
                              </w:r>
                              <w:proofErr w:type="gramEnd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处主任科员及以下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119.50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吴晓柠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170111780823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日下午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高静威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170113020413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孙道云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170137717521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贺卓玥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170153195205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张利杰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170161214227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0401003003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政策法制与岛屿权益</w:t>
                              </w: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司行政</w:t>
                              </w:r>
                              <w:proofErr w:type="gramEnd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复议办公室主任科员及以下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111.50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郑美慧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170111494007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日下午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王瑛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170111741122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张羽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170111930420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张潇文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170170051721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92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冀晶莹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912170012809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spacing w:line="240" w:lineRule="exact"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469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spacing w:line="240" w:lineRule="exact"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0401004001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生态环境保护司监督管理处主任科员及以下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郝彬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170111572430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26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日上午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倪健斌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170111750506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0401006001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预报减灾司防灾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减灾处主任科员及以下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lastRenderedPageBreak/>
                                <w:t>112.30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郭徽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164170072009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26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日上午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闫静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170111140514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卓海峰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170111661006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王磊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170135013906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邵明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181111843012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调剂</w:t>
                              </w: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0401007001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科学技术</w:t>
                              </w: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司科技</w:t>
                              </w:r>
                              <w:proofErr w:type="gramEnd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发展处主任科员及以下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117.60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周楠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170111440422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26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日下午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刘洋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170137071202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魏晓燕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170137351014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王桐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170137631006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魏晓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170144031023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363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0401007002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科学技术</w:t>
                              </w: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司调查</w:t>
                              </w:r>
                              <w:proofErr w:type="gramEnd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保障处主任科员及以下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118.80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王祎</w:t>
                              </w: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婷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170112081122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26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日下午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方育莹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170131051328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王志勇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170137021913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王鹏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170137340318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潘瑶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170142111225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0401008001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国际合作司海洋权益处主任科员及以下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126.10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王雨辰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170111051713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27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日上午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孙静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170111161817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肖修娟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170111401320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赵旖旎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170111493111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杨淑君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170111850929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杨帆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170114073722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0401009001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财务装备司基建房产处主任科员及以下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132.60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牛晓宁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170111051221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26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日上午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李争怡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170113031924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刘震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170135013911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何莅伟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170139082605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刘入源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170141021806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0401010001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直属机关党委监察</w:t>
                              </w: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廉政室</w:t>
                              </w:r>
                              <w:proofErr w:type="gramEnd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121.90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安乐明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170111421812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26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日下午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英扬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170112110211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张天晓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170132231218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梁停停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170137715515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张苏娟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170161170816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0401011001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  <w:t>离退休干部局综合处主任科员及以下</w:t>
                              </w:r>
                            </w:p>
                          </w:tc>
                          <w:tc>
                            <w:tcPr>
                              <w:tcW w:w="972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122.90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王健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170111051720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26</w:t>
                              </w: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0"/>
                                  <w:szCs w:val="20"/>
                                </w:rPr>
                                <w:t>日下午</w:t>
                              </w:r>
                            </w:p>
                          </w:tc>
                          <w:tc>
                            <w:tcPr>
                              <w:tcW w:w="12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盛红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170111451328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张义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170136010628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张丁元</w:t>
                              </w:r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170136600908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7A70C0" w:rsidRPr="007A70C0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proofErr w:type="gramStart"/>
                              <w:r w:rsidRPr="007A70C0">
                                <w:rPr>
                                  <w:rFonts w:ascii="Calibri" w:eastAsia="宋体" w:hAnsi="Calibri" w:cs="宋体" w:hint="eastAsia"/>
                                  <w:color w:val="3F3F3F"/>
                                  <w:kern w:val="0"/>
                                  <w:sz w:val="22"/>
                                </w:rPr>
                                <w:t>梁慧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color w:val="3F3F3F"/>
                                  <w:kern w:val="0"/>
                                  <w:sz w:val="22"/>
                                </w:rPr>
                              </w:pPr>
                              <w:r w:rsidRPr="007A70C0">
                                <w:rPr>
                                  <w:rFonts w:ascii="Calibri" w:eastAsia="宋体" w:hAnsi="Calibri" w:cs="宋体"/>
                                  <w:color w:val="3F3F3F"/>
                                  <w:kern w:val="0"/>
                                  <w:sz w:val="22"/>
                                </w:rPr>
                                <w:t>170143122103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7A70C0" w:rsidRPr="007A70C0" w:rsidRDefault="007A70C0" w:rsidP="007A70C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3F3F3F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7A70C0" w:rsidRPr="007A70C0" w:rsidRDefault="007A70C0" w:rsidP="007A70C0">
                        <w:pPr>
                          <w:widowControl/>
                          <w:spacing w:line="560" w:lineRule="exact"/>
                          <w:jc w:val="left"/>
                          <w:rPr>
                            <w:rFonts w:ascii="宋体" w:eastAsia="宋体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jc w:val="left"/>
                          <w:rPr>
                            <w:rFonts w:ascii="黑体" w:eastAsia="黑体" w:hAnsi="宋体" w:cs="宋体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Calibri" w:eastAsia="宋体" w:hAnsi="Calibri" w:cs="Times New Roman"/>
                            <w:color w:val="3F3F3F"/>
                            <w:sz w:val="32"/>
                            <w:szCs w:val="32"/>
                          </w:rPr>
                          <w:br w:type="page"/>
                        </w:r>
                        <w:r w:rsidRPr="007A70C0">
                          <w:rPr>
                            <w:rFonts w:ascii="黑体" w:eastAsia="黑体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附件2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3F3F3F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3F3F3F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  <w:hyperlink r:id="rId4" w:history="1">
                          <w:r w:rsidRPr="007A70C0">
                            <w:rPr>
                              <w:rFonts w:ascii="宋体" w:eastAsia="宋体" w:hAnsi="宋体" w:cs="宋体" w:hint="eastAsia"/>
                              <w:b/>
                              <w:bCs/>
                              <w:spacing w:val="8"/>
                              <w:kern w:val="0"/>
                              <w:sz w:val="44"/>
                              <w:szCs w:val="44"/>
                            </w:rPr>
                            <w:t>放弃面试资格声明</w:t>
                          </w:r>
                        </w:hyperlink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ind w:firstLineChars="200" w:firstLine="674"/>
                          <w:jc w:val="left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lastRenderedPageBreak/>
                          <w:t>国家海洋局人事司：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本人</w:t>
                        </w: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  <w:u w:val="single"/>
                          </w:rPr>
                          <w:t xml:space="preserve">        </w:t>
                        </w: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，身份号：</w:t>
                        </w: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  <w:u w:val="single"/>
                          </w:rPr>
                          <w:t xml:space="preserve">                         </w:t>
                        </w: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，报考</w:t>
                        </w: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××</w:t>
                        </w: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职位（职位代码</w:t>
                        </w: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××</w:t>
                        </w: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），已进入该职位面试名单。现因个人原因，自愿放弃参加面试，特此声明。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>联系电话：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wordWrap w:val="0"/>
                          <w:ind w:right="280" w:firstLineChars="160" w:firstLine="448"/>
                          <w:jc w:val="righ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28"/>
                            <w:szCs w:val="28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28"/>
                            <w:szCs w:val="28"/>
                          </w:rPr>
                          <w:t xml:space="preserve">签名（考生本人手写）：      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ind w:firstLineChars="160" w:firstLine="448"/>
                          <w:jc w:val="center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28"/>
                            <w:szCs w:val="28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28"/>
                            <w:szCs w:val="28"/>
                          </w:rPr>
                          <w:t xml:space="preserve">        日期：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jc w:val="center"/>
                          <w:rPr>
                            <w:rFonts w:ascii="Calibri" w:eastAsia="方正仿宋_GBK" w:hAnsi="Calibri" w:cs="宋体" w:hint="eastAsia"/>
                            <w:bCs/>
                            <w:color w:val="3F3F3F"/>
                            <w:spacing w:val="8"/>
                            <w:kern w:val="0"/>
                            <w:sz w:val="84"/>
                            <w:szCs w:val="84"/>
                          </w:rPr>
                        </w:pPr>
                        <w:r w:rsidRPr="007A70C0">
                          <w:rPr>
                            <w:rFonts w:ascii="Calibri" w:eastAsia="方正仿宋_GBK" w:hAnsi="Calibri" w:cs="宋体" w:hint="eastAsia"/>
                            <w:bCs/>
                            <w:color w:val="3F3F3F"/>
                            <w:spacing w:val="8"/>
                            <w:kern w:val="0"/>
                            <w:sz w:val="84"/>
                            <w:szCs w:val="84"/>
                          </w:rPr>
                          <w:t>身份证复印件粘贴处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spacing w:line="480" w:lineRule="auto"/>
                          <w:ind w:firstLineChars="160" w:firstLine="448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spacing w:line="480" w:lineRule="auto"/>
                          <w:ind w:firstLineChars="160" w:firstLine="448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ind w:firstLineChars="160" w:firstLine="448"/>
                          <w:jc w:val="right"/>
                          <w:rPr>
                            <w:rFonts w:ascii="仿宋_GB2312" w:eastAsia="仿宋_GB2312" w:hAnsi="仿宋_GB2312" w:cs="仿宋_GB2312" w:hint="eastAsia"/>
                            <w:color w:val="3F3F3F"/>
                            <w:kern w:val="0"/>
                            <w:sz w:val="28"/>
                            <w:szCs w:val="28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spacing w:line="560" w:lineRule="exact"/>
                          <w:ind w:firstLineChars="1450" w:firstLine="4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jc w:val="left"/>
                          <w:rPr>
                            <w:rFonts w:ascii="黑体" w:eastAsia="黑体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Calibri" w:eastAsia="宋体" w:hAnsi="Calibri" w:cs="Times New Roman"/>
                            <w:color w:val="3F3F3F"/>
                            <w:sz w:val="32"/>
                            <w:szCs w:val="32"/>
                          </w:rPr>
                          <w:br w:type="page"/>
                        </w:r>
                        <w:r w:rsidRPr="007A70C0">
                          <w:rPr>
                            <w:rFonts w:ascii="黑体" w:eastAsia="黑体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附件3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3F3F3F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3F3F3F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  <w:r w:rsidRPr="007A70C0">
                          <w:rPr>
                            <w:rFonts w:ascii="宋体" w:eastAsia="宋体" w:hAnsi="宋体" w:cs="宋体" w:hint="eastAsia"/>
                            <w:b/>
                            <w:bCs/>
                            <w:color w:val="3F3F3F"/>
                            <w:spacing w:val="8"/>
                            <w:kern w:val="0"/>
                            <w:sz w:val="44"/>
                            <w:szCs w:val="44"/>
                          </w:rPr>
                          <w:t>同意报考证明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ind w:firstLineChars="200" w:firstLine="674"/>
                          <w:jc w:val="left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="705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×××同志，性别，民族，政治面貌，身份证号码为：××××，现为××××（填写单位详细名称及职务）。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="705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lastRenderedPageBreak/>
                          <w:t>我单位同意×××同志报考××单位××职位，如果该同志被贵单位录用，我们将配合办理其工作调动手续。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72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24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-4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-4"/>
                            <w:kern w:val="0"/>
                            <w:sz w:val="32"/>
                            <w:szCs w:val="32"/>
                          </w:rPr>
                          <w:t>人事部门负责人（签字）：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24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-4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-4"/>
                            <w:kern w:val="0"/>
                            <w:sz w:val="32"/>
                            <w:szCs w:val="32"/>
                          </w:rPr>
                          <w:t>办公电话：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190" w:firstLine="638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办公地址：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1400" w:firstLine="4704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 xml:space="preserve">  盖章（人事部门公章）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                           2016年  月  日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jc w:val="left"/>
                          <w:rPr>
                            <w:rFonts w:ascii="黑体" w:eastAsia="黑体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Calibri" w:eastAsia="宋体" w:hAnsi="Calibri" w:cs="Times New Roman"/>
                            <w:color w:val="3F3F3F"/>
                            <w:sz w:val="32"/>
                            <w:szCs w:val="32"/>
                          </w:rPr>
                          <w:br w:type="page"/>
                        </w:r>
                        <w:r w:rsidRPr="007A70C0">
                          <w:rPr>
                            <w:rFonts w:ascii="黑体" w:eastAsia="黑体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附件4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3F3F3F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jc w:val="center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3F3F3F"/>
                            <w:spacing w:val="8"/>
                            <w:kern w:val="0"/>
                            <w:sz w:val="44"/>
                            <w:szCs w:val="44"/>
                          </w:rPr>
                        </w:pPr>
                        <w:r w:rsidRPr="007A70C0">
                          <w:rPr>
                            <w:rFonts w:ascii="宋体" w:eastAsia="宋体" w:hAnsi="宋体" w:cs="宋体" w:hint="eastAsia"/>
                            <w:b/>
                            <w:bCs/>
                            <w:color w:val="3F3F3F"/>
                            <w:spacing w:val="8"/>
                            <w:kern w:val="0"/>
                            <w:sz w:val="44"/>
                            <w:szCs w:val="44"/>
                          </w:rPr>
                          <w:t>待业证明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spacing w:line="580" w:lineRule="exact"/>
                          <w:ind w:firstLineChars="200" w:firstLine="674"/>
                          <w:jc w:val="left"/>
                          <w:rPr>
                            <w:rFonts w:ascii="宋体" w:eastAsia="宋体" w:hAnsi="宋体" w:cs="宋体" w:hint="eastAsia"/>
                            <w:b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国家海洋局人事司：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="705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×××同志，性别，身份证号码为：××××，其户籍在××××，现系待业人员。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72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>特此证明。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72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-4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1400" w:firstLine="4704"/>
                          <w:jc w:val="left"/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bCs/>
                            <w:color w:val="3F3F3F"/>
                            <w:spacing w:val="8"/>
                            <w:kern w:val="0"/>
                            <w:sz w:val="32"/>
                            <w:szCs w:val="32"/>
                          </w:rPr>
                          <w:t xml:space="preserve">  盖章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t xml:space="preserve">                               2016年  月  日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  <w:p w:rsidR="007A70C0" w:rsidRPr="007A70C0" w:rsidRDefault="007A70C0" w:rsidP="007A70C0">
                        <w:pPr>
                          <w:widowControl/>
                          <w:adjustRightInd w:val="0"/>
                          <w:snapToGrid w:val="0"/>
                          <w:spacing w:line="560" w:lineRule="exact"/>
                          <w:ind w:firstLineChars="200" w:firstLine="640"/>
                          <w:jc w:val="left"/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  <w:r w:rsidRPr="007A70C0">
                          <w:rPr>
                            <w:rFonts w:ascii="仿宋_GB2312" w:eastAsia="仿宋_GB2312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  <w:lastRenderedPageBreak/>
                          <w:t>注：该证明由户籍所在地居委会、社区、街道、乡镇或相关劳动社会保障机构开具。</w:t>
                        </w:r>
                      </w:p>
                      <w:p w:rsidR="007A70C0" w:rsidRPr="007A70C0" w:rsidRDefault="007A70C0" w:rsidP="007A70C0">
                        <w:pPr>
                          <w:widowControl/>
                          <w:spacing w:line="560" w:lineRule="exact"/>
                          <w:jc w:val="left"/>
                          <w:rPr>
                            <w:rFonts w:ascii="宋体" w:eastAsia="宋体" w:hAnsi="宋体" w:cs="宋体" w:hint="eastAsia"/>
                            <w:color w:val="3F3F3F"/>
                            <w:kern w:val="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A70C0" w:rsidRPr="007A70C0" w:rsidRDefault="007A70C0" w:rsidP="007A70C0">
                  <w:pPr>
                    <w:widowControl/>
                    <w:jc w:val="left"/>
                    <w:rPr>
                      <w:rFonts w:ascii="ˎ̥" w:eastAsia="宋体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7A70C0" w:rsidRPr="007A70C0" w:rsidRDefault="007A70C0" w:rsidP="007A70C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A70C0" w:rsidRPr="007A70C0">
              <w:trPr>
                <w:trHeight w:val="195"/>
                <w:tblCellSpacing w:w="0" w:type="dxa"/>
              </w:trPr>
              <w:tc>
                <w:tcPr>
                  <w:tcW w:w="345" w:type="dxa"/>
                  <w:vAlign w:val="center"/>
                  <w:hideMark/>
                </w:tcPr>
                <w:p w:rsidR="007A70C0" w:rsidRPr="007A70C0" w:rsidRDefault="007A70C0" w:rsidP="007A70C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70C0" w:rsidRPr="007A70C0" w:rsidRDefault="007A70C0" w:rsidP="007A70C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vAlign w:val="center"/>
                  <w:hideMark/>
                </w:tcPr>
                <w:p w:rsidR="007A70C0" w:rsidRPr="007A70C0" w:rsidRDefault="007A70C0" w:rsidP="007A70C0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A70C0" w:rsidRPr="007A70C0" w:rsidRDefault="007A70C0" w:rsidP="007A70C0">
            <w:pPr>
              <w:widowControl/>
              <w:jc w:val="left"/>
              <w:rPr>
                <w:rFonts w:ascii="ˎ̥" w:eastAsia="宋体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7A70C0" w:rsidRPr="007A70C0" w:rsidTr="007A70C0">
        <w:trPr>
          <w:trHeight w:val="135"/>
          <w:tblCellSpacing w:w="0" w:type="dxa"/>
          <w:jc w:val="center"/>
        </w:trPr>
        <w:tc>
          <w:tcPr>
            <w:tcW w:w="0" w:type="auto"/>
            <w:shd w:val="clear" w:color="auto" w:fill="E7FBFF"/>
            <w:vAlign w:val="center"/>
            <w:hideMark/>
          </w:tcPr>
          <w:p w:rsidR="007A70C0" w:rsidRPr="007A70C0" w:rsidRDefault="007A70C0" w:rsidP="007A70C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A70C0" w:rsidRPr="007A70C0" w:rsidRDefault="007A70C0" w:rsidP="007A70C0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7A70C0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311E08" w:rsidRDefault="007A70C0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E9"/>
    <w:rsid w:val="004353E9"/>
    <w:rsid w:val="007A70C0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B0F14-43FE-4636-B465-4851059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0C0"/>
    <w:rPr>
      <w:strike w:val="0"/>
      <w:dstrike w:val="0"/>
      <w:color w:val="000080"/>
      <w:u w:val="none"/>
      <w:effect w:val="none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A70C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A70C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2016-02-16T03:47:00Z</dcterms:created>
  <dcterms:modified xsi:type="dcterms:W3CDTF">2016-02-16T03:47:00Z</dcterms:modified>
</cp:coreProperties>
</file>