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rPr>
          <w:rFonts w:ascii="楷体_GB2312" w:eastAsia="楷体_GB2312"/>
          <w:bCs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bCs/>
          <w:szCs w:val="32"/>
        </w:rPr>
        <w:t>附件2：</w:t>
      </w:r>
    </w:p>
    <w:p>
      <w:pPr>
        <w:tabs>
          <w:tab w:val="left" w:pos="660"/>
        </w:tabs>
        <w:spacing w:line="560" w:lineRule="exact"/>
        <w:rPr>
          <w:rFonts w:ascii="楷体_GB2312" w:eastAsia="楷体_GB2312"/>
          <w:bCs/>
          <w:szCs w:val="32"/>
        </w:rPr>
      </w:pPr>
    </w:p>
    <w:p>
      <w:pPr>
        <w:tabs>
          <w:tab w:val="left" w:pos="660"/>
        </w:tabs>
        <w:spacing w:line="56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江汉区教育局2018年公开招聘教师集中面试</w:t>
      </w:r>
    </w:p>
    <w:p>
      <w:pPr>
        <w:tabs>
          <w:tab w:val="left" w:pos="660"/>
        </w:tabs>
        <w:spacing w:line="56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考 生 须 知</w:t>
      </w:r>
    </w:p>
    <w:p>
      <w:pPr>
        <w:tabs>
          <w:tab w:val="left" w:pos="660"/>
        </w:tabs>
        <w:spacing w:line="600" w:lineRule="exact"/>
        <w:rPr>
          <w:rFonts w:ascii="方正小标宋_GBK" w:eastAsia="方正小标宋_GBK"/>
          <w:sz w:val="36"/>
          <w:szCs w:val="36"/>
        </w:rPr>
      </w:pP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1</w:t>
      </w:r>
      <w:r>
        <w:rPr>
          <w:rFonts w:hint="eastAsia" w:ascii="仿宋_GB2312" w:hAnsi="华文仿宋"/>
          <w:szCs w:val="32"/>
        </w:rPr>
        <w:t>.考生须认真阅读并严格遵守本须知。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ascii="仿宋_GB2312" w:hAnsi="华文仿宋"/>
          <w:szCs w:val="32"/>
        </w:rPr>
        <w:t>2</w:t>
      </w:r>
      <w:r>
        <w:rPr>
          <w:rFonts w:hint="eastAsia" w:ascii="仿宋_GB2312" w:hAnsi="华文仿宋"/>
          <w:szCs w:val="32"/>
        </w:rPr>
        <w:t>.考生须携带相关证件按规定时间报到。对缺乏诚信，提供虚假信息者，一经查实，取消面试资格，已聘用的，取消聘用资格。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3.面试开考前2</w:t>
      </w:r>
      <w:r>
        <w:rPr>
          <w:rFonts w:ascii="仿宋_GB2312" w:hAnsi="华文仿宋"/>
          <w:szCs w:val="32"/>
        </w:rPr>
        <w:t>0</w:t>
      </w:r>
      <w:r>
        <w:rPr>
          <w:rFonts w:hint="eastAsia" w:ascii="仿宋_GB2312" w:hAnsi="华文仿宋"/>
          <w:szCs w:val="32"/>
        </w:rPr>
        <w:t>分钟未入场的，取消面试资格。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4.</w:t>
      </w:r>
      <w:r>
        <w:rPr>
          <w:rFonts w:ascii="仿宋_GB2312" w:hAnsi="华文仿宋"/>
          <w:szCs w:val="32"/>
        </w:rPr>
        <w:t>考生进入候考室前，所携带的资料和通讯工具（含手机、智能手表等</w:t>
      </w:r>
      <w:r>
        <w:rPr>
          <w:rFonts w:hint="eastAsia" w:ascii="仿宋_GB2312" w:hAnsi="华文仿宋"/>
          <w:szCs w:val="32"/>
        </w:rPr>
        <w:t>电子设备</w:t>
      </w:r>
      <w:r>
        <w:rPr>
          <w:rFonts w:ascii="仿宋_GB2312" w:hAnsi="华文仿宋"/>
          <w:szCs w:val="32"/>
        </w:rPr>
        <w:t>）须交工作人员保管，</w:t>
      </w:r>
      <w:r>
        <w:rPr>
          <w:rFonts w:hint="eastAsia" w:ascii="仿宋_GB2312" w:hAnsi="华文仿宋"/>
          <w:szCs w:val="32"/>
        </w:rPr>
        <w:t>面试</w:t>
      </w:r>
      <w:r>
        <w:rPr>
          <w:rFonts w:ascii="仿宋_GB2312" w:hAnsi="华文仿宋"/>
          <w:szCs w:val="32"/>
        </w:rPr>
        <w:t>后发还。如在</w:t>
      </w:r>
      <w:r>
        <w:rPr>
          <w:rFonts w:hint="eastAsia" w:ascii="仿宋_GB2312" w:hAnsi="华文仿宋"/>
          <w:szCs w:val="32"/>
        </w:rPr>
        <w:t>面试考场</w:t>
      </w:r>
      <w:r>
        <w:rPr>
          <w:rFonts w:ascii="仿宋_GB2312" w:hAnsi="华文仿宋"/>
          <w:szCs w:val="32"/>
        </w:rPr>
        <w:t>内发现仍携带有通讯工具和录音、录像器材的，无论是否使用，均视为作弊处理。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5.</w:t>
      </w:r>
      <w:r>
        <w:rPr>
          <w:rFonts w:ascii="仿宋_GB2312" w:hAnsi="华文仿宋"/>
          <w:szCs w:val="32"/>
        </w:rPr>
        <w:t>考生进入候考室后，须提交二代身份证原件、</w:t>
      </w:r>
      <w:r>
        <w:rPr>
          <w:rFonts w:hint="eastAsia" w:ascii="仿宋_GB2312" w:hAnsi="华文仿宋"/>
          <w:szCs w:val="32"/>
        </w:rPr>
        <w:t>资格复审合格通知书、笔试</w:t>
      </w:r>
      <w:r>
        <w:rPr>
          <w:rFonts w:ascii="仿宋_GB2312" w:hAnsi="华文仿宋"/>
          <w:szCs w:val="32"/>
        </w:rPr>
        <w:t>准考证资料，进行身份确认并抽签。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6.考生进入备课室后，须</w:t>
      </w:r>
      <w:r>
        <w:rPr>
          <w:rFonts w:ascii="仿宋_GB2312" w:hAnsi="华文仿宋"/>
          <w:szCs w:val="32"/>
        </w:rPr>
        <w:t>服从</w:t>
      </w:r>
      <w:r>
        <w:rPr>
          <w:rFonts w:hint="eastAsia" w:ascii="仿宋_GB2312" w:hAnsi="华文仿宋"/>
          <w:szCs w:val="32"/>
        </w:rPr>
        <w:t>备课室</w:t>
      </w:r>
      <w:r>
        <w:rPr>
          <w:rFonts w:ascii="仿宋_GB2312" w:hAnsi="华文仿宋"/>
          <w:szCs w:val="32"/>
        </w:rPr>
        <w:t>工作人员管理</w:t>
      </w:r>
      <w:r>
        <w:rPr>
          <w:rFonts w:hint="eastAsia" w:ascii="仿宋_GB2312" w:hAnsi="华文仿宋"/>
          <w:szCs w:val="32"/>
        </w:rPr>
        <w:t>，备课时间为30分钟。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7.考生进入面试室后，在黑板上迅速写上自己的岗位代码及面试抽签序号，之后按照主考官要求进行说课。面试过程中考生</w:t>
      </w:r>
      <w:r>
        <w:rPr>
          <w:rFonts w:ascii="仿宋_GB2312" w:hAnsi="华文仿宋"/>
          <w:szCs w:val="32"/>
        </w:rPr>
        <w:t>不得暗示或透露姓名、学校、籍贯、住址等个人信息，如有违反者当场取消其</w:t>
      </w:r>
      <w:r>
        <w:rPr>
          <w:rFonts w:hint="eastAsia" w:ascii="仿宋_GB2312" w:hAnsi="华文仿宋"/>
          <w:szCs w:val="32"/>
        </w:rPr>
        <w:t>面试</w:t>
      </w:r>
      <w:r>
        <w:rPr>
          <w:rFonts w:ascii="仿宋_GB2312" w:hAnsi="华文仿宋"/>
          <w:szCs w:val="32"/>
        </w:rPr>
        <w:t>资格。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8.</w:t>
      </w:r>
      <w:r>
        <w:rPr>
          <w:rFonts w:ascii="仿宋_GB2312" w:hAnsi="华文仿宋"/>
          <w:szCs w:val="32"/>
        </w:rPr>
        <w:t>考生不得要求考官解释试题或向考官提问。</w:t>
      </w:r>
      <w:r>
        <w:rPr>
          <w:rFonts w:hint="eastAsia" w:ascii="仿宋_GB2312" w:hAnsi="华文仿宋"/>
          <w:szCs w:val="32"/>
        </w:rPr>
        <w:t>面试</w:t>
      </w:r>
      <w:r>
        <w:rPr>
          <w:rFonts w:ascii="仿宋_GB2312" w:hAnsi="华文仿宋"/>
          <w:szCs w:val="32"/>
        </w:rPr>
        <w:t>备考中，可用考场提供的文具作记录</w:t>
      </w:r>
      <w:r>
        <w:rPr>
          <w:rFonts w:hint="eastAsia" w:ascii="仿宋_GB2312" w:hAnsi="华文仿宋"/>
          <w:szCs w:val="32"/>
        </w:rPr>
        <w:t>，面试</w:t>
      </w:r>
      <w:r>
        <w:rPr>
          <w:rFonts w:ascii="仿宋_GB2312" w:hAnsi="华文仿宋"/>
          <w:szCs w:val="32"/>
        </w:rPr>
        <w:t>后，不得将任何记录带离考场。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9.说课时间为15分钟，说课</w:t>
      </w:r>
      <w:r>
        <w:rPr>
          <w:rFonts w:ascii="仿宋_GB2312" w:hAnsi="华文仿宋"/>
          <w:szCs w:val="32"/>
        </w:rPr>
        <w:t>结束后，考生应报告“</w:t>
      </w:r>
      <w:r>
        <w:rPr>
          <w:rFonts w:hint="eastAsia" w:ascii="仿宋_GB2312" w:hAnsi="华文仿宋"/>
          <w:szCs w:val="32"/>
        </w:rPr>
        <w:t>说课</w:t>
      </w:r>
      <w:r>
        <w:rPr>
          <w:rFonts w:ascii="仿宋_GB2312" w:hAnsi="华文仿宋"/>
          <w:szCs w:val="32"/>
        </w:rPr>
        <w:t>完毕”。</w:t>
      </w:r>
      <w:r>
        <w:rPr>
          <w:rFonts w:hint="eastAsia" w:ascii="仿宋_GB2312" w:hAnsi="华文仿宋"/>
          <w:szCs w:val="32"/>
        </w:rPr>
        <w:t>若说课</w:t>
      </w:r>
      <w:r>
        <w:rPr>
          <w:rFonts w:ascii="仿宋_GB2312" w:hAnsi="华文仿宋"/>
          <w:szCs w:val="32"/>
        </w:rPr>
        <w:t>时间到，计时员会提醒</w:t>
      </w:r>
      <w:r>
        <w:rPr>
          <w:rFonts w:hint="eastAsia" w:ascii="仿宋_GB2312" w:hAnsi="华文仿宋"/>
          <w:szCs w:val="32"/>
        </w:rPr>
        <w:t>，</w:t>
      </w:r>
      <w:r>
        <w:rPr>
          <w:rFonts w:ascii="仿宋_GB2312" w:hAnsi="华文仿宋"/>
          <w:szCs w:val="32"/>
        </w:rPr>
        <w:t>此时，考生应停止作答，迅速离场</w:t>
      </w:r>
      <w:r>
        <w:rPr>
          <w:rFonts w:hint="eastAsia" w:ascii="仿宋_GB2312" w:hAnsi="华文仿宋"/>
          <w:szCs w:val="32"/>
        </w:rPr>
        <w:t>并进入</w:t>
      </w:r>
      <w:r>
        <w:rPr>
          <w:rFonts w:hint="eastAsia" w:ascii="仿宋_GB2312" w:hAnsi="华文仿宋"/>
          <w:szCs w:val="32"/>
          <w:lang w:eastAsia="zh-CN"/>
        </w:rPr>
        <w:t>候</w:t>
      </w:r>
      <w:r>
        <w:rPr>
          <w:rFonts w:hint="eastAsia" w:ascii="仿宋_GB2312" w:hAnsi="华文仿宋"/>
          <w:szCs w:val="32"/>
        </w:rPr>
        <w:t>分室</w:t>
      </w:r>
      <w:r>
        <w:rPr>
          <w:rFonts w:ascii="仿宋_GB2312" w:hAnsi="华文仿宋"/>
          <w:szCs w:val="32"/>
        </w:rPr>
        <w:t>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10.</w:t>
      </w:r>
      <w:r>
        <w:rPr>
          <w:rFonts w:ascii="仿宋_GB2312" w:hAnsi="华文仿宋"/>
          <w:szCs w:val="32"/>
        </w:rPr>
        <w:t>考生候考、</w:t>
      </w:r>
      <w:r>
        <w:rPr>
          <w:rFonts w:hint="eastAsia" w:ascii="仿宋_GB2312" w:hAnsi="华文仿宋"/>
          <w:szCs w:val="32"/>
        </w:rPr>
        <w:t>备课、</w:t>
      </w:r>
      <w:r>
        <w:rPr>
          <w:rFonts w:ascii="仿宋_GB2312" w:hAnsi="华文仿宋"/>
          <w:szCs w:val="32"/>
        </w:rPr>
        <w:t>考试、候分期间，须遵守纪律，自觉听从工作人员指挥</w:t>
      </w:r>
      <w:r>
        <w:rPr>
          <w:rFonts w:hint="eastAsia" w:ascii="仿宋_GB2312" w:hAnsi="华文仿宋"/>
          <w:szCs w:val="32"/>
        </w:rPr>
        <w:t>、</w:t>
      </w:r>
      <w:r>
        <w:rPr>
          <w:rFonts w:ascii="仿宋_GB2312" w:hAnsi="华文仿宋"/>
          <w:szCs w:val="32"/>
        </w:rPr>
        <w:t>管理，接受监督和检查。不得擅离候考室、考场等，不得向外传递抽签信息，不得和考务人员进行非必要交流，不得抽烟，不得大声喧哗。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  <w:r>
        <w:rPr>
          <w:rFonts w:hint="eastAsia" w:ascii="仿宋_GB2312" w:hAnsi="华文仿宋"/>
          <w:szCs w:val="32"/>
        </w:rPr>
        <w:t>11.面试</w:t>
      </w:r>
      <w:r>
        <w:rPr>
          <w:rFonts w:ascii="仿宋_GB2312" w:hAnsi="华文仿宋"/>
          <w:szCs w:val="32"/>
        </w:rPr>
        <w:t>成绩宣布后，考生应在成绩通知单签名上确认。</w:t>
      </w:r>
      <w:r>
        <w:rPr>
          <w:rFonts w:hint="eastAsia" w:ascii="仿宋_GB2312" w:hAnsi="华文仿宋"/>
          <w:szCs w:val="32"/>
        </w:rPr>
        <w:t>面试</w:t>
      </w:r>
      <w:r>
        <w:rPr>
          <w:rFonts w:ascii="仿宋_GB2312" w:hAnsi="华文仿宋"/>
          <w:szCs w:val="32"/>
        </w:rPr>
        <w:t>结束后，考生应迅速离开考场，不得在考场附近停留议论，不得以任何方式向考场内考生泄露考题。</w:t>
      </w:r>
    </w:p>
    <w:p>
      <w:pPr>
        <w:spacing w:line="660" w:lineRule="exact"/>
        <w:ind w:firstLine="640" w:firstLineChars="200"/>
        <w:rPr>
          <w:rFonts w:ascii="仿宋_GB2312" w:hAnsi="华文仿宋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D4E"/>
    <w:rsid w:val="000154BB"/>
    <w:rsid w:val="0013057B"/>
    <w:rsid w:val="001635DC"/>
    <w:rsid w:val="001B4DCC"/>
    <w:rsid w:val="001D598F"/>
    <w:rsid w:val="001F5B16"/>
    <w:rsid w:val="00221F81"/>
    <w:rsid w:val="0025706E"/>
    <w:rsid w:val="0029195B"/>
    <w:rsid w:val="003A2FB4"/>
    <w:rsid w:val="003C321D"/>
    <w:rsid w:val="0040395C"/>
    <w:rsid w:val="00537935"/>
    <w:rsid w:val="00561D4E"/>
    <w:rsid w:val="00566C0A"/>
    <w:rsid w:val="00586E78"/>
    <w:rsid w:val="005D758A"/>
    <w:rsid w:val="005E10B2"/>
    <w:rsid w:val="005F60B6"/>
    <w:rsid w:val="006002B7"/>
    <w:rsid w:val="00622F21"/>
    <w:rsid w:val="006919E2"/>
    <w:rsid w:val="00704CAC"/>
    <w:rsid w:val="007C3A8B"/>
    <w:rsid w:val="007C7C02"/>
    <w:rsid w:val="007E0B4F"/>
    <w:rsid w:val="007F3F42"/>
    <w:rsid w:val="007F6644"/>
    <w:rsid w:val="00820F50"/>
    <w:rsid w:val="0086703B"/>
    <w:rsid w:val="00934627"/>
    <w:rsid w:val="009C23B8"/>
    <w:rsid w:val="009C6FE9"/>
    <w:rsid w:val="009E6C3F"/>
    <w:rsid w:val="00AD0CD0"/>
    <w:rsid w:val="00B559BF"/>
    <w:rsid w:val="00CA0A91"/>
    <w:rsid w:val="00D37661"/>
    <w:rsid w:val="00E540CD"/>
    <w:rsid w:val="00E64033"/>
    <w:rsid w:val="00E70E40"/>
    <w:rsid w:val="00EA3ECF"/>
    <w:rsid w:val="00F019D6"/>
    <w:rsid w:val="00FA0033"/>
    <w:rsid w:val="00FA7BE9"/>
    <w:rsid w:val="00FD0A98"/>
    <w:rsid w:val="031E10E7"/>
    <w:rsid w:val="19744FEB"/>
    <w:rsid w:val="1C195542"/>
    <w:rsid w:val="40A02A20"/>
    <w:rsid w:val="4C9712C3"/>
    <w:rsid w:val="5ED40F11"/>
    <w:rsid w:val="69B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rFonts w:hint="eastAsia" w:ascii="宋体" w:hAnsi="宋体" w:eastAsia="宋体" w:cs="宋体"/>
      <w:caps/>
      <w:color w:val="0000FF"/>
      <w:u w:val="none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105</Words>
  <Characters>605</Characters>
  <Lines>5</Lines>
  <Paragraphs>1</Paragraphs>
  <TotalTime>3</TotalTime>
  <ScaleCrop>false</ScaleCrop>
  <LinksUpToDate>false</LinksUpToDate>
  <CharactersWithSpaces>709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2018-05-15T05:47:00Z</dcterms:created>
  <dc:creator>刘向东</dc:creator>
  <cp:lastModifiedBy>Administrator</cp:lastModifiedBy>
  <cp:lastPrinted>2018-05-14T08:43:00Z</cp:lastPrinted>
  <dcterms:modified xsi:type="dcterms:W3CDTF">2018-05-16T01:12:56Z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