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both"/>
        <w:rPr>
          <w:rFonts w:hint="eastAsia" w:ascii="黑体" w:eastAsia="黑体"/>
          <w:kern w:val="0"/>
          <w:sz w:val="36"/>
          <w:szCs w:val="36"/>
          <w:lang w:val="en-US" w:eastAsia="zh-CN"/>
        </w:rPr>
      </w:pPr>
      <w:r>
        <w:rPr>
          <w:rFonts w:hint="eastAsia" w:ascii="黑体" w:eastAsia="黑体"/>
          <w:kern w:val="0"/>
          <w:sz w:val="36"/>
          <w:szCs w:val="36"/>
          <w:lang w:val="en-US" w:eastAsia="zh-CN"/>
        </w:rPr>
        <w:t>附件：</w:t>
      </w:r>
    </w:p>
    <w:p>
      <w:pPr>
        <w:widowControl/>
        <w:spacing w:line="380" w:lineRule="atLeast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  <w:lang w:val="en-US" w:eastAsia="zh-CN"/>
        </w:rPr>
        <w:t>赣州经济技术开发区蟠龙镇招聘工作人员报名表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 xml:space="preserve"> </w:t>
      </w:r>
    </w:p>
    <w:tbl>
      <w:tblPr>
        <w:tblStyle w:val="5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曾用名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  高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体  重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有何特长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何时毕业何校</w:t>
            </w:r>
          </w:p>
        </w:tc>
        <w:tc>
          <w:tcPr>
            <w:tcW w:w="48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家庭居住详细地址</w:t>
            </w:r>
          </w:p>
        </w:tc>
        <w:tc>
          <w:tcPr>
            <w:tcW w:w="70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简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历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何年何月—何年何月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在何学校</w:t>
            </w:r>
            <w:r>
              <w:rPr>
                <w:rFonts w:hint="eastAsia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任何职务</w:t>
            </w: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家庭主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要成员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及主要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社  会</w:t>
            </w: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关  系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称  呼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现工作单位</w:t>
            </w:r>
            <w:r>
              <w:rPr>
                <w:rFonts w:hint="eastAsia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居住地址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介绍人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笔试成绩</w:t>
            </w: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体能测试成  绩</w:t>
            </w:r>
          </w:p>
        </w:tc>
        <w:tc>
          <w:tcPr>
            <w:tcW w:w="4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政审意见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拟录取意见</w:t>
            </w:r>
          </w:p>
        </w:tc>
        <w:tc>
          <w:tcPr>
            <w:tcW w:w="825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4" w:lineRule="auto"/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7" w:right="1587" w:bottom="209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C60B2"/>
    <w:rsid w:val="3D7C60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2018-10-11T03:04:00Z</dcterms:created>
  <dc:creator>赣州人事人才网朱振武</dc:creator>
  <cp:lastModifiedBy>赣州人事人才网朱振武</cp:lastModifiedBy>
  <dcterms:modified xsi:type="dcterms:W3CDTF">2018-10-11T03:04:25Z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