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Arial" w:hAnsi="Arial" w:cs="Arial"/>
          <w:i w:val="0"/>
          <w:caps w:val="0"/>
          <w:color w:val="B91C02"/>
          <w:spacing w:val="0"/>
          <w:sz w:val="30"/>
          <w:szCs w:val="30"/>
          <w:bdr w:val="none" w:color="auto" w:sz="0" w:space="0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B91C02"/>
          <w:spacing w:val="0"/>
          <w:sz w:val="30"/>
          <w:szCs w:val="30"/>
          <w:bdr w:val="none" w:color="auto" w:sz="0" w:space="0"/>
          <w:shd w:val="clear" w:fill="FFFFFF"/>
        </w:rPr>
        <w:t>婺源县导游管理服务中心公开招聘工作人员拟聘公示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0"/>
        <w:jc w:val="both"/>
        <w:rPr>
          <w:rFonts w:ascii="Arial" w:hAnsi="Arial" w:cs="Arial"/>
          <w:i w:val="0"/>
          <w:caps w:val="0"/>
          <w:color w:val="B91C02"/>
          <w:spacing w:val="0"/>
        </w:rPr>
      </w:pPr>
    </w:p>
    <w:tbl>
      <w:tblPr>
        <w:tblW w:w="74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114"/>
        <w:gridCol w:w="1891"/>
        <w:gridCol w:w="977"/>
        <w:gridCol w:w="977"/>
        <w:gridCol w:w="977"/>
        <w:gridCol w:w="9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b/>
                <w:color w:val="000000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sz w:val="32"/>
                <w:szCs w:val="32"/>
                <w:bdr w:val="none" w:color="auto" w:sz="0" w:space="0"/>
              </w:rPr>
              <w:t>主管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sz w:val="32"/>
                <w:szCs w:val="32"/>
                <w:bdr w:val="none" w:color="auto" w:sz="0" w:space="0"/>
              </w:rPr>
              <w:t>部门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sz w:val="32"/>
                <w:szCs w:val="32"/>
                <w:bdr w:val="none" w:color="auto" w:sz="0" w:space="0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sz w:val="32"/>
                <w:szCs w:val="32"/>
                <w:bdr w:val="none" w:color="auto" w:sz="0" w:space="0"/>
              </w:rPr>
              <w:t>单位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sz w:val="32"/>
                <w:szCs w:val="32"/>
                <w:bdr w:val="none" w:color="auto" w:sz="0" w:space="0"/>
              </w:rPr>
              <w:t>姓名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sz w:val="32"/>
                <w:szCs w:val="32"/>
                <w:bdr w:val="none" w:color="auto" w:sz="0" w:space="0"/>
              </w:rPr>
              <w:t>总成绩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sz w:val="32"/>
                <w:szCs w:val="32"/>
                <w:bdr w:val="none" w:color="auto" w:sz="0" w:space="0"/>
              </w:rPr>
              <w:t>体检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sz w:val="32"/>
                <w:szCs w:val="32"/>
                <w:bdr w:val="none" w:color="auto" w:sz="0" w:space="0"/>
              </w:rPr>
              <w:t>结果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sz w:val="32"/>
                <w:szCs w:val="32"/>
                <w:bdr w:val="none" w:color="auto" w:sz="0" w:space="0"/>
              </w:rPr>
              <w:t>考核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sz w:val="32"/>
                <w:szCs w:val="32"/>
                <w:bdr w:val="none" w:color="auto" w:sz="0" w:space="0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婺源县旅发委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婺源县导游管理服务中心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程成爱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88.40 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婺源县旅发委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婺源县导游管理服务中心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江人青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80.12 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合格</w:t>
            </w:r>
          </w:p>
        </w:tc>
      </w:tr>
    </w:tbl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36EA0"/>
    <w:rsid w:val="6A436E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2017-03-20T06:47:00Z</dcterms:created>
  <dc:creator>ASUS</dc:creator>
  <cp:lastModifiedBy>ASUS</cp:lastModifiedBy>
  <dcterms:modified xsi:type="dcterms:W3CDTF">2017-03-20T06:47:20Z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