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56" w:type="dxa"/>
        <w:tblCellSpacing w:w="0" w:type="dxa"/>
        <w:tblInd w:w="2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28"/>
        <w:gridCol w:w="322"/>
        <w:gridCol w:w="414"/>
        <w:gridCol w:w="228"/>
        <w:gridCol w:w="12350"/>
        <w:gridCol w:w="41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rPr>
          <w:tblCellSpacing w:w="0" w:type="dxa"/>
        </w:trPr>
        <w:tc>
          <w:tcPr>
            <w:tcW w:w="22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黑体" w:hAnsi="宋体" w:eastAsia="黑体" w:cs="黑体"/>
                <w:b/>
                <w:kern w:val="0"/>
                <w:sz w:val="24"/>
                <w:szCs w:val="24"/>
                <w:lang w:val="en-US" w:eastAsia="zh-CN" w:bidi="ar"/>
              </w:rPr>
              <w:t>需求岗位</w:t>
            </w:r>
            <w:r>
              <w:rPr>
                <w:rFonts w:asciiTheme="minorHAnsi" w:hAnsiTheme="minorHAnsi" w:eastAsiaTheme="minorEastAsia" w:cstheme="minorBidi"/>
                <w:kern w:val="0"/>
                <w:sz w:val="24"/>
                <w:szCs w:val="24"/>
                <w:lang w:val="en-US" w:eastAsia="zh-CN" w:bidi="ar"/>
              </w:rPr>
              <w:t xml:space="preserve"> </w:t>
            </w:r>
          </w:p>
        </w:tc>
        <w:tc>
          <w:tcPr>
            <w:tcW w:w="3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b/>
                <w:kern w:val="0"/>
                <w:sz w:val="24"/>
                <w:szCs w:val="24"/>
                <w:lang w:val="en-US" w:eastAsia="zh-CN" w:bidi="ar"/>
              </w:rPr>
              <w:t>数量(人)</w:t>
            </w:r>
            <w:r>
              <w:rPr>
                <w:rFonts w:asciiTheme="minorHAnsi" w:hAnsiTheme="minorHAnsi" w:eastAsiaTheme="minorEastAsia" w:cstheme="minorBidi"/>
                <w:kern w:val="0"/>
                <w:sz w:val="24"/>
                <w:szCs w:val="24"/>
                <w:lang w:val="en-US" w:eastAsia="zh-CN" w:bidi="ar"/>
              </w:rPr>
              <w:t xml:space="preserve"> </w:t>
            </w:r>
          </w:p>
        </w:tc>
        <w:tc>
          <w:tcPr>
            <w:tcW w:w="41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b/>
                <w:kern w:val="0"/>
                <w:sz w:val="24"/>
                <w:szCs w:val="24"/>
                <w:lang w:val="en-US" w:eastAsia="zh-CN" w:bidi="ar"/>
              </w:rPr>
              <w:t>专业</w:t>
            </w:r>
            <w:r>
              <w:rPr>
                <w:rFonts w:asciiTheme="minorHAnsi" w:hAnsiTheme="minorHAnsi" w:eastAsiaTheme="minorEastAsia" w:cstheme="minorBidi"/>
                <w:kern w:val="0"/>
                <w:sz w:val="24"/>
                <w:szCs w:val="24"/>
                <w:lang w:val="en-US" w:eastAsia="zh-CN" w:bidi="ar"/>
              </w:rPr>
              <w:t xml:space="preserve"> </w:t>
            </w:r>
          </w:p>
        </w:tc>
        <w:tc>
          <w:tcPr>
            <w:tcW w:w="22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b/>
                <w:kern w:val="0"/>
                <w:sz w:val="24"/>
                <w:szCs w:val="24"/>
                <w:lang w:val="en-US" w:eastAsia="zh-CN" w:bidi="ar"/>
              </w:rPr>
              <w:t>学历</w:t>
            </w:r>
            <w:r>
              <w:rPr>
                <w:rFonts w:asciiTheme="minorHAnsi" w:hAnsiTheme="minorHAnsi" w:eastAsiaTheme="minorEastAsia" w:cstheme="minorBidi"/>
                <w:kern w:val="0"/>
                <w:sz w:val="24"/>
                <w:szCs w:val="24"/>
                <w:lang w:val="en-US" w:eastAsia="zh-CN" w:bidi="ar"/>
              </w:rPr>
              <w:t xml:space="preserve"> </w:t>
            </w:r>
          </w:p>
        </w:tc>
        <w:tc>
          <w:tcPr>
            <w:tcW w:w="123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b/>
                <w:kern w:val="0"/>
                <w:sz w:val="24"/>
                <w:szCs w:val="24"/>
                <w:lang w:val="en-US" w:eastAsia="zh-CN" w:bidi="ar"/>
              </w:rPr>
              <w:t>岗位其他要求</w:t>
            </w:r>
            <w:r>
              <w:rPr>
                <w:rFonts w:asciiTheme="minorHAnsi" w:hAnsiTheme="minorHAnsi" w:eastAsiaTheme="minorEastAsia" w:cstheme="minorBidi"/>
                <w:kern w:val="0"/>
                <w:sz w:val="24"/>
                <w:szCs w:val="24"/>
                <w:lang w:val="en-US" w:eastAsia="zh-CN" w:bidi="ar"/>
              </w:rPr>
              <w:t xml:space="preserve"> </w:t>
            </w:r>
          </w:p>
        </w:tc>
        <w:tc>
          <w:tcPr>
            <w:tcW w:w="41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b/>
                <w:kern w:val="0"/>
                <w:sz w:val="24"/>
                <w:szCs w:val="24"/>
                <w:lang w:val="en-US" w:eastAsia="zh-CN" w:bidi="ar"/>
              </w:rPr>
              <w:t>考试专业名称</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4"/>
                <w:szCs w:val="24"/>
                <w:lang w:val="en-US" w:eastAsia="zh-CN" w:bidi="ar"/>
              </w:rPr>
              <w:t>产科</w:t>
            </w:r>
            <w:r>
              <w:rPr>
                <w:rFonts w:asciiTheme="minorHAnsi" w:hAnsiTheme="minorHAnsi" w:eastAsiaTheme="minorEastAsia" w:cstheme="minorBidi"/>
                <w:kern w:val="0"/>
                <w:sz w:val="24"/>
                <w:szCs w:val="24"/>
                <w:lang w:val="en-US" w:eastAsia="zh-CN" w:bidi="ar"/>
              </w:rPr>
              <w:t xml:space="preserve"> </w:t>
            </w:r>
          </w:p>
        </w:tc>
        <w:tc>
          <w:tcPr>
            <w:tcW w:w="3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4"/>
                <w:szCs w:val="24"/>
                <w:lang w:val="en-US" w:eastAsia="zh-CN" w:bidi="ar"/>
              </w:rPr>
              <w:t>8</w:t>
            </w:r>
            <w:r>
              <w:rPr>
                <w:rFonts w:asciiTheme="minorHAnsi" w:hAnsiTheme="minorHAnsi" w:eastAsiaTheme="minorEastAsia" w:cstheme="minorBidi"/>
                <w:kern w:val="0"/>
                <w:sz w:val="24"/>
                <w:szCs w:val="24"/>
                <w:lang w:val="en-US" w:eastAsia="zh-CN" w:bidi="ar"/>
              </w:rPr>
              <w:t xml:space="preserve"> </w:t>
            </w:r>
          </w:p>
        </w:tc>
        <w:tc>
          <w:tcPr>
            <w:tcW w:w="41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4"/>
                <w:szCs w:val="24"/>
                <w:lang w:val="en-US" w:eastAsia="zh-CN" w:bidi="ar"/>
              </w:rPr>
              <w:t>临床医学、妇产科学</w:t>
            </w:r>
            <w:r>
              <w:rPr>
                <w:rFonts w:asciiTheme="minorHAnsi" w:hAnsiTheme="minorHAnsi" w:eastAsiaTheme="minorEastAsia" w:cstheme="minorBidi"/>
                <w:kern w:val="0"/>
                <w:sz w:val="24"/>
                <w:szCs w:val="24"/>
                <w:lang w:val="en-US" w:eastAsia="zh-CN" w:bidi="ar"/>
              </w:rPr>
              <w:t xml:space="preserve"> </w:t>
            </w:r>
          </w:p>
        </w:tc>
        <w:tc>
          <w:tcPr>
            <w:tcW w:w="228"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4"/>
                <w:szCs w:val="24"/>
                <w:lang w:val="en-US" w:eastAsia="zh-CN" w:bidi="ar"/>
              </w:rPr>
              <w:t>本科及以上</w:t>
            </w:r>
            <w:r>
              <w:rPr>
                <w:rFonts w:asciiTheme="minorHAnsi" w:hAnsiTheme="minorHAnsi" w:eastAsiaTheme="minorEastAsia" w:cstheme="minorBidi"/>
                <w:kern w:val="0"/>
                <w:sz w:val="24"/>
                <w:szCs w:val="24"/>
                <w:lang w:val="en-US" w:eastAsia="zh-CN" w:bidi="ar"/>
              </w:rPr>
              <w:t xml:space="preserve"> </w:t>
            </w:r>
          </w:p>
        </w:tc>
        <w:tc>
          <w:tcPr>
            <w:tcW w:w="1235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黑体" w:hAnsi="宋体" w:eastAsia="黑体" w:cs="黑体"/>
                <w:kern w:val="0"/>
                <w:sz w:val="24"/>
                <w:szCs w:val="24"/>
                <w:lang w:val="en-US" w:eastAsia="zh-CN" w:bidi="ar"/>
              </w:rPr>
              <w:t>1、取得毕业证和学位证；</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黑体" w:hAnsi="宋体" w:eastAsia="黑体" w:cs="黑体"/>
                <w:kern w:val="0"/>
                <w:sz w:val="24"/>
                <w:szCs w:val="24"/>
                <w:lang w:val="en-US" w:eastAsia="zh-CN" w:bidi="ar"/>
              </w:rPr>
              <w:t>2、取得住院医师规范化培训合格证书或有二级甲等及以上医院从事妇产科工作（产科岗位）或超声诊断工作（超声诊断科岗位）3年以上经历，无医疗差错事故；                                                               3、取得执业医师资格证；</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黑体" w:hAnsi="宋体" w:eastAsia="黑体" w:cs="黑体"/>
                <w:kern w:val="0"/>
                <w:sz w:val="24"/>
                <w:szCs w:val="24"/>
                <w:lang w:val="en-US" w:eastAsia="zh-CN" w:bidi="ar"/>
              </w:rPr>
              <w:t>4、本科年龄在28周岁以下（1989年8月31日以后出生）,参加本专业规范化培训或在二级甲等及以上医院工作超过3年者，每超过1年，年龄放宽一周岁，依次类推，年龄不超过30周岁（1987年8月31日以后出生）；硕士研究生在33周岁以下（1984年8月31日以后出生），参加本专业规范化培训或在二级甲等及以上医院工作超过3年者，每超过1年，年龄放宽一周岁，依次类推，年龄不得超过35周岁（1982年8月31日以后出生）；主治医师年龄不得超过35周岁（1982年8月31日以后出生）；副主任医师年龄不得超过40周岁（1977年8月31日以后出生）。</w:t>
            </w:r>
            <w:r>
              <w:rPr>
                <w:rFonts w:asciiTheme="minorHAnsi" w:hAnsiTheme="minorHAnsi" w:eastAsiaTheme="minorEastAsia" w:cstheme="minorBidi"/>
                <w:kern w:val="0"/>
                <w:sz w:val="24"/>
                <w:szCs w:val="24"/>
                <w:lang w:val="en-US" w:eastAsia="zh-CN" w:bidi="ar"/>
              </w:rPr>
              <w:t xml:space="preserve"> </w:t>
            </w:r>
          </w:p>
        </w:tc>
        <w:tc>
          <w:tcPr>
            <w:tcW w:w="41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4"/>
                <w:szCs w:val="24"/>
                <w:lang w:val="en-US" w:eastAsia="zh-CN" w:bidi="ar"/>
              </w:rPr>
              <w:t>临床医学、妇产科学</w:t>
            </w:r>
            <w:r>
              <w:rPr>
                <w:rFonts w:asciiTheme="minorHAnsi" w:hAnsiTheme="minorHAnsi" w:eastAsiaTheme="minorEastAsia" w:cstheme="minorBidi"/>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2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4"/>
                <w:szCs w:val="24"/>
                <w:lang w:val="en-US" w:eastAsia="zh-CN" w:bidi="ar"/>
              </w:rPr>
              <w:t>超声诊断科</w:t>
            </w:r>
            <w:r>
              <w:rPr>
                <w:rFonts w:asciiTheme="minorHAnsi" w:hAnsiTheme="minorHAnsi" w:eastAsiaTheme="minorEastAsia" w:cstheme="minorBidi"/>
                <w:kern w:val="0"/>
                <w:sz w:val="24"/>
                <w:szCs w:val="24"/>
                <w:lang w:val="en-US" w:eastAsia="zh-CN" w:bidi="ar"/>
              </w:rPr>
              <w:t xml:space="preserve"> </w:t>
            </w:r>
          </w:p>
        </w:tc>
        <w:tc>
          <w:tcPr>
            <w:tcW w:w="3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4"/>
                <w:szCs w:val="24"/>
                <w:lang w:val="en-US" w:eastAsia="zh-CN" w:bidi="ar"/>
              </w:rPr>
              <w:t>5</w:t>
            </w:r>
            <w:r>
              <w:rPr>
                <w:rFonts w:asciiTheme="minorHAnsi" w:hAnsiTheme="minorHAnsi" w:eastAsiaTheme="minorEastAsia" w:cstheme="minorBidi"/>
                <w:kern w:val="0"/>
                <w:sz w:val="24"/>
                <w:szCs w:val="24"/>
                <w:lang w:val="en-US" w:eastAsia="zh-CN" w:bidi="ar"/>
              </w:rPr>
              <w:t xml:space="preserve"> </w:t>
            </w:r>
          </w:p>
        </w:tc>
        <w:tc>
          <w:tcPr>
            <w:tcW w:w="41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4"/>
                <w:szCs w:val="24"/>
                <w:lang w:val="en-US" w:eastAsia="zh-CN" w:bidi="ar"/>
              </w:rPr>
              <w:t>临床医学、医学影像学</w:t>
            </w:r>
            <w:r>
              <w:rPr>
                <w:rFonts w:asciiTheme="minorHAnsi" w:hAnsiTheme="minorHAnsi" w:eastAsiaTheme="minorEastAsia" w:cstheme="minorBidi"/>
                <w:kern w:val="0"/>
                <w:sz w:val="24"/>
                <w:szCs w:val="24"/>
                <w:lang w:val="en-US" w:eastAsia="zh-CN" w:bidi="ar"/>
              </w:rPr>
              <w:t xml:space="preserve"> </w:t>
            </w:r>
          </w:p>
        </w:tc>
        <w:tc>
          <w:tcPr>
            <w:tcW w:w="22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235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1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4"/>
                <w:szCs w:val="24"/>
                <w:lang w:val="en-US" w:eastAsia="zh-CN" w:bidi="ar"/>
              </w:rPr>
              <w:t>临床医学、医学影像学</w:t>
            </w:r>
            <w:r>
              <w:rPr>
                <w:rFonts w:asciiTheme="minorHAnsi" w:hAnsiTheme="minorHAnsi" w:eastAsiaTheme="minorEastAsia" w:cstheme="minorBidi"/>
                <w:kern w:val="0"/>
                <w:sz w:val="24"/>
                <w:szCs w:val="24"/>
                <w:lang w:val="en-US" w:eastAsia="zh-CN" w:bidi="ar"/>
              </w:rPr>
              <w:t xml:space="preserve">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6674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2017-08-22T01:24:54Z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