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7" w:rsidRPr="00A50677" w:rsidRDefault="00A50677" w:rsidP="00A50677">
      <w:pPr>
        <w:widowControl/>
        <w:spacing w:line="495" w:lineRule="atLeast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A50677">
        <w:rPr>
          <w:rFonts w:ascii="黑体" w:eastAsia="黑体" w:hAnsi="黑体" w:cs="Arial" w:hint="eastAsia"/>
          <w:color w:val="222222"/>
          <w:kern w:val="0"/>
          <w:sz w:val="32"/>
          <w:szCs w:val="32"/>
        </w:rPr>
        <w:t>附件4</w:t>
      </w:r>
    </w:p>
    <w:p w:rsidR="00A50677" w:rsidRPr="00A50677" w:rsidRDefault="00A50677" w:rsidP="00A50677">
      <w:pPr>
        <w:widowControl/>
        <w:jc w:val="center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A50677">
        <w:rPr>
          <w:rFonts w:ascii="宋体" w:eastAsia="宋体" w:hAnsi="宋体" w:cs="Arial" w:hint="eastAsia"/>
          <w:color w:val="222222"/>
          <w:kern w:val="0"/>
          <w:sz w:val="41"/>
          <w:szCs w:val="41"/>
        </w:rPr>
        <w:t>赣县区2017年事业单位公开招聘工作安排表</w:t>
      </w:r>
    </w:p>
    <w:tbl>
      <w:tblPr>
        <w:tblW w:w="9510" w:type="dxa"/>
        <w:tblInd w:w="9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592"/>
        <w:gridCol w:w="6250"/>
        <w:gridCol w:w="1668"/>
      </w:tblGrid>
      <w:tr w:rsidR="00A50677" w:rsidRPr="00A50677" w:rsidTr="00A50677">
        <w:trPr>
          <w:trHeight w:val="540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 w:rsidR="00A50677" w:rsidRPr="00A50677" w:rsidTr="00A50677">
        <w:trPr>
          <w:trHeight w:val="67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9月26日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在赣州市人事考试网、赣县区人民政府网站发布招聘公告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</w:t>
            </w:r>
          </w:p>
        </w:tc>
      </w:tr>
      <w:tr w:rsidR="00A50677" w:rsidRPr="00A50677" w:rsidTr="00A50677">
        <w:trPr>
          <w:trHeight w:val="108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10月14日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—10月20日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区人社局（行政中心主楼二楼0202室）受理区直事业单位报名和资格初审；区卫计委受理乡镇卫生院岗位报名和资格初审。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编办、卫计委、财政局</w:t>
            </w:r>
          </w:p>
        </w:tc>
      </w:tr>
      <w:tr w:rsidR="00A50677" w:rsidRPr="00A50677" w:rsidTr="00A50677">
        <w:trPr>
          <w:trHeight w:val="75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10月24日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公布无人报考取消的岗位，达不到开考比例取消或核减招聘计划的岗位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卫计委</w:t>
            </w:r>
          </w:p>
        </w:tc>
      </w:tr>
      <w:tr w:rsidR="00A50677" w:rsidRPr="00A50677" w:rsidTr="00A50677">
        <w:trPr>
          <w:trHeight w:val="5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10月30日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特殊岗位考生领取面试准考证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</w:t>
            </w:r>
          </w:p>
        </w:tc>
      </w:tr>
      <w:tr w:rsidR="00A50677" w:rsidRPr="00A50677" w:rsidTr="00A50677">
        <w:trPr>
          <w:trHeight w:val="78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10月31日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上午9:00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特殊岗位面试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编办、接待办监察局</w:t>
            </w:r>
          </w:p>
        </w:tc>
      </w:tr>
      <w:tr w:rsidR="00A50677" w:rsidRPr="00A50677" w:rsidTr="00A50677">
        <w:trPr>
          <w:trHeight w:val="79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11月1-3日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①原已报考取消岗位的考生，改报符合条件的其他岗位。②考生领取笔试准考证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卫计委</w:t>
            </w:r>
          </w:p>
        </w:tc>
      </w:tr>
      <w:tr w:rsidR="00A50677" w:rsidRPr="00A50677" w:rsidTr="00A50677">
        <w:trPr>
          <w:trHeight w:val="88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11月11日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上午9:00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—11:30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笔试（具体考场见准考证）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编办、财政局、卫计委、监察局</w:t>
            </w:r>
          </w:p>
        </w:tc>
      </w:tr>
      <w:tr w:rsidR="00A50677" w:rsidRPr="00A50677" w:rsidTr="00A50677">
        <w:trPr>
          <w:trHeight w:val="81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11月16日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在赣县区人民政府网站（赣州市人事考试网）公布首批入闱面试人员名单，考生可在赣州市人事考试网查询个人笔试成绩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卫计委</w:t>
            </w:r>
          </w:p>
        </w:tc>
      </w:tr>
      <w:tr w:rsidR="00A50677" w:rsidRPr="00A50677" w:rsidTr="00A50677">
        <w:trPr>
          <w:trHeight w:val="9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11月19日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—21日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一般岗位入闱面试考生领面试准考证（11月21日下午17:30前未领者视为弃权）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A50677" w:rsidRPr="00A50677" w:rsidTr="00A50677">
        <w:trPr>
          <w:trHeight w:val="9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11月22日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确定一般岗位因弃权和取消资格产生的缺额进行递补，在赣县区人民政府网站公布递补入闱面试人员名单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卫计委、编办 </w:t>
            </w:r>
          </w:p>
        </w:tc>
      </w:tr>
      <w:tr w:rsidR="00A50677" w:rsidRPr="00A50677" w:rsidTr="00A50677">
        <w:trPr>
          <w:trHeight w:val="96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11月24日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一般岗位递补人员资格复审并领取面试准考证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卫计委、编办 </w:t>
            </w:r>
          </w:p>
        </w:tc>
      </w:tr>
      <w:tr w:rsidR="00A50677" w:rsidRPr="00A50677" w:rsidTr="00A50677">
        <w:trPr>
          <w:trHeight w:val="69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12月2日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面试（地点：见准考证）、折算考生面试成绩，计算考生总成绩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卫计委、区编办、财政局、监察局</w:t>
            </w:r>
          </w:p>
        </w:tc>
      </w:tr>
      <w:tr w:rsidR="00A50677" w:rsidRPr="00A50677" w:rsidTr="00A50677">
        <w:trPr>
          <w:trHeight w:val="8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12月4日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在赣县区人民政府网公布入闱体检、考核人员名单，公布体检时间、地点、要求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卫计委</w:t>
            </w:r>
          </w:p>
        </w:tc>
      </w:tr>
      <w:tr w:rsidR="00A50677" w:rsidRPr="00A50677" w:rsidTr="00A50677">
        <w:trPr>
          <w:trHeight w:val="85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12月8日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组织考生体检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卫计委、区编办、监察局</w:t>
            </w:r>
          </w:p>
        </w:tc>
      </w:tr>
      <w:tr w:rsidR="00A50677" w:rsidRPr="00A50677" w:rsidTr="00A50677">
        <w:trPr>
          <w:trHeight w:val="82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12月8日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—18日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各用人单位主管部门完成考生的考核工作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各用人单位主管部门</w:t>
            </w:r>
          </w:p>
        </w:tc>
      </w:tr>
      <w:tr w:rsidR="00A50677" w:rsidRPr="00A50677" w:rsidTr="00A50677">
        <w:trPr>
          <w:trHeight w:val="885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12月14日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①各用人单位主管部门完成考核材料汇总，报区人社局备案；②电话通知复检考生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各主管部门、人社局、区卫计委</w:t>
            </w:r>
          </w:p>
        </w:tc>
      </w:tr>
      <w:tr w:rsidR="00A50677" w:rsidRPr="00A50677" w:rsidTr="00A50677">
        <w:trPr>
          <w:trHeight w:val="75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12月15日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组织需复检考生复检工作（复检只进行一次）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区人社局、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卫计委</w:t>
            </w:r>
          </w:p>
        </w:tc>
      </w:tr>
      <w:tr w:rsidR="00A50677" w:rsidRPr="00A50677" w:rsidTr="00A50677">
        <w:trPr>
          <w:trHeight w:val="750"/>
        </w:trPr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12月18日</w:t>
            </w:r>
          </w:p>
          <w:p w:rsidR="00A50677" w:rsidRPr="00A50677" w:rsidRDefault="00A50677" w:rsidP="00A5067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—26日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A506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赣县区人民政府网站公示拟聘用人员名单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677" w:rsidRPr="00A50677" w:rsidRDefault="00A50677" w:rsidP="00A5067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</w:tbl>
    <w:p w:rsidR="0001045A" w:rsidRDefault="0001045A"/>
    <w:sectPr w:rsidR="0001045A" w:rsidSect="00312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677"/>
    <w:rsid w:val="0001045A"/>
    <w:rsid w:val="00312DAD"/>
    <w:rsid w:val="00A5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6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5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2017-09-26T05:53:00Z</dcterms:created>
  <dcterms:modified xsi:type="dcterms:W3CDTF">2017-09-26T05:54:00Z</dcterms:modified>
</cp:coreProperties>
</file>