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696"/>
        <w:gridCol w:w="1556"/>
        <w:gridCol w:w="1136"/>
        <w:gridCol w:w="2496"/>
        <w:gridCol w:w="3296"/>
        <w:gridCol w:w="73"/>
      </w:tblGrid>
      <w:tr w:rsidR="007E42EF" w:rsidRPr="007E42EF" w:rsidTr="007E42EF">
        <w:trPr>
          <w:trHeight w:val="285"/>
        </w:trPr>
        <w:tc>
          <w:tcPr>
            <w:tcW w:w="225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附件1</w:t>
            </w:r>
          </w:p>
        </w:tc>
        <w:tc>
          <w:tcPr>
            <w:tcW w:w="11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2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42EF" w:rsidRPr="007E42EF" w:rsidRDefault="007E42EF" w:rsidP="007E42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E42E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7E42EF" w:rsidRPr="007E42EF" w:rsidTr="007E42EF">
        <w:trPr>
          <w:trHeight w:val="705"/>
        </w:trPr>
        <w:tc>
          <w:tcPr>
            <w:tcW w:w="9180" w:type="dxa"/>
            <w:gridSpan w:val="5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44"/>
                <w:szCs w:val="44"/>
              </w:rPr>
              <w:t>石城县</w:t>
            </w:r>
            <w:r w:rsidRPr="007E42EF">
              <w:rPr>
                <w:rFonts w:asciiTheme="majorEastAsia" w:eastAsiaTheme="majorEastAsia" w:hAnsiTheme="majorEastAsia" w:cs="宋体" w:hint="eastAsia"/>
                <w:b/>
                <w:bCs/>
                <w:color w:val="333333"/>
                <w:kern w:val="0"/>
                <w:sz w:val="44"/>
                <w:szCs w:val="44"/>
              </w:rPr>
              <w:t>2017</w:t>
            </w:r>
            <w:r w:rsidRPr="007E42E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44"/>
                <w:szCs w:val="44"/>
              </w:rPr>
              <w:t>年机关事业单位公开选调工作人员拟选调人员名单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42EF" w:rsidRPr="007E42EF" w:rsidRDefault="007E42EF" w:rsidP="007E42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E42E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7E42EF" w:rsidRPr="007E42EF" w:rsidTr="007E42EF">
        <w:trPr>
          <w:trHeight w:val="705"/>
        </w:trPr>
        <w:tc>
          <w:tcPr>
            <w:tcW w:w="0" w:type="auto"/>
            <w:gridSpan w:val="5"/>
            <w:vMerge/>
            <w:vAlign w:val="center"/>
            <w:hideMark/>
          </w:tcPr>
          <w:p w:rsidR="007E42EF" w:rsidRPr="007E42EF" w:rsidRDefault="007E42EF" w:rsidP="007E42E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42EF" w:rsidRPr="007E42EF" w:rsidRDefault="007E42EF" w:rsidP="007E42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E42E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7E42EF" w:rsidRPr="007E42EF" w:rsidTr="007E42EF">
        <w:trPr>
          <w:trHeight w:val="645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姓</w:t>
            </w:r>
            <w:r w:rsidRPr="007E42E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  <w:r w:rsidRPr="007E42E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原工作单位</w:t>
            </w:r>
          </w:p>
        </w:tc>
        <w:tc>
          <w:tcPr>
            <w:tcW w:w="3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拟选调单位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42EF" w:rsidRPr="007E42EF" w:rsidRDefault="007E42EF" w:rsidP="007E42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E42E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7E42EF" w:rsidRPr="007E42EF" w:rsidTr="007E42EF">
        <w:trPr>
          <w:trHeight w:val="64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陈凡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县司法局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县政府办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42EF" w:rsidRPr="007E42EF" w:rsidRDefault="007E42EF" w:rsidP="007E42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E42E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7E42EF" w:rsidRPr="007E42EF" w:rsidTr="007E42EF">
        <w:trPr>
          <w:trHeight w:val="67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陈潜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高田镇人民政府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县总工会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42EF" w:rsidRPr="007E42EF" w:rsidRDefault="007E42EF" w:rsidP="007E42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E42E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7E42EF" w:rsidRPr="007E42EF" w:rsidTr="007E42EF">
        <w:trPr>
          <w:trHeight w:val="73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熊华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琴江镇人民政府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县委统战部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42EF" w:rsidRPr="007E42EF" w:rsidRDefault="007E42EF" w:rsidP="007E42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E42E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7E42EF" w:rsidRPr="007E42EF" w:rsidTr="007E42EF">
        <w:trPr>
          <w:trHeight w:val="64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陈先育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大由中心小学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县扶贫服务中心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42EF" w:rsidRPr="007E42EF" w:rsidRDefault="007E42EF" w:rsidP="007E42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E42E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7E42EF" w:rsidRPr="007E42EF" w:rsidTr="007E42EF">
        <w:trPr>
          <w:trHeight w:val="64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许素芬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赣源中学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县扶贫服务中心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42EF" w:rsidRPr="007E42EF" w:rsidRDefault="007E42EF" w:rsidP="007E42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E42E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7E42EF" w:rsidRPr="007E42EF" w:rsidTr="007E42EF">
        <w:trPr>
          <w:trHeight w:val="64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黄文玲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石城三小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县振兴办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42EF" w:rsidRPr="007E42EF" w:rsidRDefault="007E42EF" w:rsidP="007E42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E42E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7E42EF" w:rsidRPr="007E42EF" w:rsidTr="007E42EF">
        <w:trPr>
          <w:trHeight w:val="64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赖惠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屏山镇长溪小学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县广电新闻中心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42EF" w:rsidRPr="007E42EF" w:rsidRDefault="007E42EF" w:rsidP="007E42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E42E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7E42EF" w:rsidRPr="007E42EF" w:rsidTr="007E42EF">
        <w:trPr>
          <w:trHeight w:val="64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黄文华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石城三小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县人大代表联络服务中心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42EF" w:rsidRPr="007E42EF" w:rsidRDefault="007E42EF" w:rsidP="007E42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E42E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7E42EF" w:rsidRPr="007E42EF" w:rsidTr="007E42EF">
        <w:trPr>
          <w:trHeight w:val="64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邱恒明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横江中学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县网宣办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42EF" w:rsidRPr="007E42EF" w:rsidRDefault="007E42EF" w:rsidP="007E42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E42E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7E42EF" w:rsidRPr="007E42EF" w:rsidTr="007E42EF">
        <w:trPr>
          <w:trHeight w:val="64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刘信华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赣源中学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县医保局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42EF" w:rsidRPr="007E42EF" w:rsidRDefault="007E42EF" w:rsidP="007E42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E42E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7E42EF" w:rsidRPr="007E42EF" w:rsidTr="007E42EF">
        <w:trPr>
          <w:trHeight w:val="64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黄炜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石城二小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县人才办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42EF" w:rsidRPr="007E42EF" w:rsidRDefault="007E42EF" w:rsidP="007E42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E42E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7E42EF" w:rsidRPr="007E42EF" w:rsidTr="007E42EF">
        <w:trPr>
          <w:trHeight w:val="64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江凤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琴江镇沙塅小学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县扶贫服务中心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42EF" w:rsidRPr="007E42EF" w:rsidRDefault="007E42EF" w:rsidP="007E42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E42E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7E42EF" w:rsidRPr="007E42EF" w:rsidTr="007E42EF">
        <w:trPr>
          <w:trHeight w:val="64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徐伟祺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屏山财政所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县投融资监督局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42EF" w:rsidRPr="007E42EF" w:rsidRDefault="007E42EF" w:rsidP="007E42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E42E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7E42EF" w:rsidRPr="007E42EF" w:rsidTr="007E42EF">
        <w:trPr>
          <w:trHeight w:val="64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廖坚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横江中心小学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县委报道组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42EF" w:rsidRPr="007E42EF" w:rsidRDefault="007E42EF" w:rsidP="007E42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E42E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7E42EF" w:rsidRPr="007E42EF" w:rsidTr="007E42EF">
        <w:trPr>
          <w:trHeight w:val="645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万锋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赣源中学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42EF" w:rsidRPr="007E42EF" w:rsidRDefault="007E42EF" w:rsidP="007E42E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E42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县文广稽查大队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42EF" w:rsidRPr="007E42EF" w:rsidRDefault="007E42EF" w:rsidP="007E42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E42EF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</w:tbl>
    <w:p w:rsidR="0001045A" w:rsidRPr="007E42EF" w:rsidRDefault="007E42EF" w:rsidP="007E42EF">
      <w:pPr>
        <w:widowControl/>
        <w:wordWrap w:val="0"/>
        <w:spacing w:before="100" w:beforeAutospacing="1" w:afterAutospacing="1" w:line="54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E42EF">
        <w:rPr>
          <w:rFonts w:ascii="仿宋_GB2312" w:eastAsia="仿宋_GB2312" w:hAnsi="宋体" w:cs="宋体" w:hint="eastAsia"/>
          <w:color w:val="000000"/>
          <w:kern w:val="0"/>
          <w:szCs w:val="21"/>
        </w:rPr>
        <w:t> </w:t>
      </w:r>
    </w:p>
    <w:sectPr w:rsidR="0001045A" w:rsidRPr="007E42EF" w:rsidSect="00442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barcode font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42EF"/>
    <w:rsid w:val="0001045A"/>
    <w:rsid w:val="004429DA"/>
    <w:rsid w:val="007E4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5302">
          <w:marLeft w:val="0"/>
          <w:marRight w:val="0"/>
          <w:marTop w:val="225"/>
          <w:marBottom w:val="100"/>
          <w:divBdr>
            <w:top w:val="single" w:sz="6" w:space="0" w:color="E9E9E9"/>
            <w:left w:val="single" w:sz="6" w:space="0" w:color="E9E9E9"/>
            <w:bottom w:val="single" w:sz="6" w:space="0" w:color="E9E9E9"/>
            <w:right w:val="single" w:sz="6" w:space="0" w:color="E9E9E9"/>
          </w:divBdr>
          <w:divsChild>
            <w:div w:id="4413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2017-12-11T02:01:00Z</dcterms:created>
  <dcterms:modified xsi:type="dcterms:W3CDTF">2017-12-11T02:02:00Z</dcterms:modified>
</cp:coreProperties>
</file>