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</w:rPr>
        <w:t xml:space="preserve">附件3: 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 xml:space="preserve">  </w:t>
      </w:r>
      <w:r>
        <w:rPr>
          <w:rFonts w:ascii="方正小标宋_GBK" w:hAnsi="方正小标宋_GBK" w:eastAsia="方正小标宋_GBK" w:cs="方正小标宋_GBK"/>
          <w:b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8年东湖区公开招聘社区工作者报名表</w:t>
      </w: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24"/>
        </w:rPr>
        <w:t xml:space="preserve">     应聘岗位：</w:t>
      </w:r>
      <w:r>
        <w:rPr>
          <w:rFonts w:ascii="仿宋" w:hAnsi="仿宋" w:eastAsia="仿宋" w:cs="仿宋"/>
          <w:b/>
          <w:sz w:val="24"/>
        </w:rPr>
        <w:t xml:space="preserve">                           </w:t>
      </w:r>
      <w:r>
        <w:rPr>
          <w:rFonts w:hint="eastAsia" w:ascii="仿宋" w:hAnsi="仿宋" w:eastAsia="仿宋" w:cs="仿宋"/>
          <w:b/>
          <w:sz w:val="24"/>
        </w:rPr>
        <w:t>填表时间：</w:t>
      </w:r>
    </w:p>
    <w:p/>
    <w:tbl>
      <w:tblPr>
        <w:tblStyle w:val="6"/>
        <w:tblpPr w:leftFromText="180" w:rightFromText="180" w:vertAnchor="page" w:horzAnchor="page" w:tblpX="1004" w:tblpY="2098"/>
        <w:tblOverlap w:val="never"/>
        <w:tblW w:w="103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1131"/>
        <w:gridCol w:w="194"/>
        <w:gridCol w:w="1066"/>
        <w:gridCol w:w="1157"/>
        <w:gridCol w:w="889"/>
        <w:gridCol w:w="1117"/>
        <w:gridCol w:w="1087"/>
        <w:gridCol w:w="979"/>
        <w:gridCol w:w="789"/>
        <w:gridCol w:w="11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7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（照片粘帖处）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特长专长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FF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教育背景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（从高往低填，至小学）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就读时间</w:t>
            </w: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是否全日制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取得资格证书情况（含执业资格）</w:t>
            </w:r>
          </w:p>
        </w:tc>
        <w:tc>
          <w:tcPr>
            <w:tcW w:w="2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取得证书名称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发证机构</w:t>
            </w: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证书业务方向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工作经历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（社会实践经历）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单位及部门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担任职务或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相关技能、荣誉奖励</w:t>
            </w:r>
          </w:p>
        </w:tc>
        <w:tc>
          <w:tcPr>
            <w:tcW w:w="95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个人申明</w:t>
            </w:r>
          </w:p>
        </w:tc>
        <w:tc>
          <w:tcPr>
            <w:tcW w:w="3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有无受到经济、纪律等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处分、处罚的情况</w:t>
            </w:r>
          </w:p>
        </w:tc>
        <w:tc>
          <w:tcPr>
            <w:tcW w:w="60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5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本人能够保证以上填写的内容均真实可靠，如有虚假愿承担相应责任。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                                        </w:t>
            </w:r>
          </w:p>
          <w:p>
            <w:pPr>
              <w:widowControl/>
              <w:ind w:left="-199" w:leftChars="-95" w:right="-359" w:rightChars="-171" w:firstLine="6679" w:firstLineChars="2783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本人签名：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520" w:right="975" w:bottom="873" w:left="106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奥运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特色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尚黑">
    <w:panose1 w:val="02010600030101010101"/>
    <w:charset w:val="86"/>
    <w:family w:val="auto"/>
    <w:pitch w:val="default"/>
    <w:sig w:usb0="A00002BF" w:usb1="38CF7CFA" w:usb2="00000016" w:usb3="00000000" w:csb0="00160001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谐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圆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扁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胖娃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POP1-W9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Mincho-U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Gothic-E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细宋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hand521 BT">
    <w:panose1 w:val="03080802030307080304"/>
    <w:charset w:val="00"/>
    <w:family w:val="auto"/>
    <w:pitch w:val="default"/>
    <w:sig w:usb0="800000AF" w:usb1="1000204A" w:usb2="00000000" w:usb3="00000000" w:csb0="0000001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OCR-A BT">
    <w:panose1 w:val="020F0501020204020304"/>
    <w:charset w:val="00"/>
    <w:family w:val="auto"/>
    <w:pitch w:val="default"/>
    <w:sig w:usb0="00000003" w:usb1="00000000" w:usb2="00000000" w:usb3="00000000" w:csb0="00000001" w:csb1="00000000"/>
  </w:font>
  <w:font w:name="OCR-B 10 BT">
    <w:panose1 w:val="020B0601020202020204"/>
    <w:charset w:val="00"/>
    <w:family w:val="auto"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圆趣卡通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色空心简体终极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童体简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25"/>
    <w:rsid w:val="00233F0D"/>
    <w:rsid w:val="00596925"/>
    <w:rsid w:val="00695E6B"/>
    <w:rsid w:val="008D1508"/>
    <w:rsid w:val="009138E3"/>
    <w:rsid w:val="009A12B2"/>
    <w:rsid w:val="00A33EBC"/>
    <w:rsid w:val="00BB37CE"/>
    <w:rsid w:val="798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Office_10.1.0.7022_F1E327BC-269C-435d-A152-05C5408002CA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2018-01-20T03:18:00Z</dcterms:created>
  <dc:creator>微软用户</dc:creator>
  <cp:lastModifiedBy>Administrator</cp:lastModifiedBy>
  <dcterms:modified xsi:type="dcterms:W3CDTF">2018-01-20T03:18:56Z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