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2018年</w:t>
      </w:r>
      <w:bookmarkStart w:id="0" w:name="_GoBack"/>
      <w:r>
        <w:rPr>
          <w:sz w:val="18"/>
          <w:szCs w:val="18"/>
        </w:rPr>
        <w:t>南丰县中小学教师招聘(含特岗)资格复审和面试日程安排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时 间安 排备 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7月7日—7月9日现场资格审查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7月10日—7月15日通知替补入闱人员进行资格审查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7月20日领取面试准考证、熟悉考场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7月21日现场面试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7月23日—7月24日确定并公示体检人员名单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7月28日-8月3日 体检、考核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8月6日—8月12日公示预录人员名单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8月底(时间待定)拟聘人员公开选岗，报到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以上时间安排如有变动，以临时通知为准。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4950"/>
    <w:rsid w:val="418849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2018-07-02T04:58:00Z</dcterms:created>
  <dc:creator>zrt</dc:creator>
  <cp:lastModifiedBy>zrt</cp:lastModifiedBy>
  <dcterms:modified xsi:type="dcterms:W3CDTF">2018-07-02T05:00:22Z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