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85A" w:rsidRDefault="00CC496E">
      <w:pPr>
        <w:jc w:val="center"/>
        <w:rPr>
          <w:b/>
          <w:bCs/>
          <w:sz w:val="28"/>
          <w:szCs w:val="28"/>
        </w:rPr>
      </w:pPr>
      <w:r>
        <w:rPr>
          <w:rFonts w:hint="eastAsia"/>
          <w:b/>
          <w:bCs/>
          <w:sz w:val="28"/>
          <w:szCs w:val="28"/>
        </w:rPr>
        <w:t>第一章</w:t>
      </w:r>
      <w:r>
        <w:rPr>
          <w:rFonts w:hint="eastAsia"/>
          <w:b/>
          <w:bCs/>
          <w:sz w:val="28"/>
          <w:szCs w:val="28"/>
        </w:rPr>
        <w:t xml:space="preserve"> </w:t>
      </w:r>
      <w:r w:rsidR="009C77E6">
        <w:rPr>
          <w:rFonts w:hint="eastAsia"/>
          <w:b/>
          <w:bCs/>
          <w:sz w:val="28"/>
          <w:szCs w:val="28"/>
        </w:rPr>
        <w:t>网络运营</w:t>
      </w:r>
      <w:r>
        <w:rPr>
          <w:rFonts w:hint="eastAsia"/>
          <w:b/>
          <w:bCs/>
          <w:sz w:val="28"/>
          <w:szCs w:val="28"/>
        </w:rPr>
        <w:t>部</w:t>
      </w:r>
      <w:r w:rsidR="0000594B">
        <w:rPr>
          <w:rFonts w:hint="eastAsia"/>
          <w:b/>
          <w:bCs/>
          <w:sz w:val="28"/>
          <w:szCs w:val="28"/>
        </w:rPr>
        <w:t>说明介绍</w:t>
      </w:r>
    </w:p>
    <w:p w:rsidR="00993D9E" w:rsidRPr="00993D9E" w:rsidRDefault="00993D9E" w:rsidP="009B097D">
      <w:pPr>
        <w:ind w:firstLine="540"/>
        <w:jc w:val="left"/>
        <w:rPr>
          <w:rFonts w:ascii="宋体" w:eastAsia="宋体" w:hAnsi="宋体" w:cs="宋体"/>
          <w:b/>
          <w:color w:val="000000" w:themeColor="text1"/>
          <w:szCs w:val="21"/>
        </w:rPr>
      </w:pPr>
      <w:r w:rsidRPr="00993D9E">
        <w:rPr>
          <w:rFonts w:ascii="宋体" w:eastAsia="宋体" w:hAnsi="宋体" w:cs="宋体" w:hint="eastAsia"/>
          <w:b/>
          <w:color w:val="000000" w:themeColor="text1"/>
          <w:szCs w:val="21"/>
        </w:rPr>
        <w:t>职能及组织架构、分工说明</w:t>
      </w:r>
    </w:p>
    <w:p w:rsidR="004D1FD3" w:rsidRDefault="009C77E6" w:rsidP="009B097D">
      <w:pPr>
        <w:ind w:firstLine="540"/>
        <w:jc w:val="left"/>
        <w:rPr>
          <w:rFonts w:ascii="宋体" w:eastAsia="宋体" w:hAnsi="宋体" w:cs="宋体"/>
          <w:color w:val="000000" w:themeColor="text1"/>
          <w:kern w:val="0"/>
          <w:szCs w:val="21"/>
        </w:rPr>
      </w:pPr>
      <w:r w:rsidRPr="009B097D">
        <w:rPr>
          <w:rFonts w:ascii="宋体" w:eastAsia="宋体" w:hAnsi="宋体" w:cs="宋体" w:hint="eastAsia"/>
          <w:color w:val="000000" w:themeColor="text1"/>
          <w:szCs w:val="21"/>
        </w:rPr>
        <w:t>网络运营部是</w:t>
      </w:r>
      <w:r w:rsidR="00CC496E" w:rsidRPr="009B097D">
        <w:rPr>
          <w:rFonts w:ascii="宋体" w:eastAsia="宋体" w:hAnsi="宋体" w:cs="宋体" w:hint="eastAsia"/>
          <w:color w:val="000000" w:themeColor="text1"/>
          <w:kern w:val="0"/>
          <w:szCs w:val="21"/>
        </w:rPr>
        <w:t>分校</w:t>
      </w:r>
      <w:r w:rsidRPr="009B097D">
        <w:rPr>
          <w:rFonts w:ascii="宋体" w:eastAsia="宋体" w:hAnsi="宋体" w:cs="宋体" w:hint="eastAsia"/>
          <w:color w:val="000000" w:themeColor="text1"/>
          <w:kern w:val="0"/>
          <w:szCs w:val="21"/>
        </w:rPr>
        <w:t>运营</w:t>
      </w:r>
      <w:r w:rsidR="00CC496E" w:rsidRPr="009B097D">
        <w:rPr>
          <w:rFonts w:ascii="宋体" w:eastAsia="宋体" w:hAnsi="宋体" w:cs="宋体" w:hint="eastAsia"/>
          <w:color w:val="000000" w:themeColor="text1"/>
          <w:kern w:val="0"/>
          <w:szCs w:val="21"/>
        </w:rPr>
        <w:t>职能部门之一</w:t>
      </w:r>
      <w:r w:rsidRPr="009B097D">
        <w:rPr>
          <w:rFonts w:ascii="宋体" w:eastAsia="宋体" w:hAnsi="宋体" w:cs="宋体" w:hint="eastAsia"/>
          <w:color w:val="000000" w:themeColor="text1"/>
          <w:kern w:val="0"/>
          <w:szCs w:val="21"/>
        </w:rPr>
        <w:t>，负责整个分校各个项目的线上宣传、网站优化，以及对接各分部分部门个性化线上宣传。</w:t>
      </w:r>
      <w:r w:rsidR="009B097D">
        <w:rPr>
          <w:rFonts w:ascii="宋体" w:eastAsia="宋体" w:hAnsi="宋体" w:cs="宋体" w:hint="eastAsia"/>
          <w:color w:val="000000" w:themeColor="text1"/>
          <w:kern w:val="0"/>
          <w:szCs w:val="21"/>
        </w:rPr>
        <w:t>通过协同各部门与部门内分工合作，完成上级及运营目标，从而达到业绩目标！</w:t>
      </w:r>
    </w:p>
    <w:p w:rsidR="009C77E6" w:rsidRPr="009B097D" w:rsidRDefault="004D1FD3" w:rsidP="009B097D">
      <w:pPr>
        <w:ind w:firstLine="54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网络运营整体包括三大块：网站运营、渠道运营、华图产品运营、通过有效的运营方式对宣传效果进行评估，以下将从各大模块逐一说明各流程规范，网络部门现设有网络经理1名，主管1名，专员4人，组织架构分工如下：</w:t>
      </w:r>
    </w:p>
    <w:p w:rsidR="003F785A" w:rsidRDefault="00EF68FC">
      <w:pPr>
        <w:jc w:val="center"/>
        <w:rPr>
          <w:rFonts w:ascii="宋体" w:eastAsia="宋体" w:hAnsi="宋体" w:cs="宋体"/>
          <w:b/>
          <w:bCs/>
          <w:color w:val="0000FF"/>
          <w:sz w:val="28"/>
          <w:szCs w:val="28"/>
        </w:rPr>
      </w:pPr>
      <w:r>
        <w:rPr>
          <w:rFonts w:ascii="宋体" w:eastAsia="宋体" w:hAnsi="宋体" w:cs="宋体" w:hint="eastAsia"/>
          <w:b/>
          <w:bCs/>
          <w:noProof/>
          <w:color w:val="0000FF"/>
          <w:sz w:val="28"/>
          <w:szCs w:val="28"/>
        </w:rPr>
        <w:drawing>
          <wp:inline distT="0" distB="0" distL="0" distR="0">
            <wp:extent cx="2962274" cy="1028700"/>
            <wp:effectExtent l="19050" t="0" r="0" b="0"/>
            <wp:docPr id="771"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 cstate="print"/>
                    <a:srcRect/>
                    <a:stretch>
                      <a:fillRect/>
                    </a:stretch>
                  </pic:blipFill>
                  <pic:spPr bwMode="auto">
                    <a:xfrm>
                      <a:off x="0" y="0"/>
                      <a:ext cx="2968290" cy="1030789"/>
                    </a:xfrm>
                    <a:prstGeom prst="rect">
                      <a:avLst/>
                    </a:prstGeom>
                    <a:noFill/>
                    <a:ln w="9525">
                      <a:noFill/>
                      <a:miter lim="800000"/>
                      <a:headEnd/>
                      <a:tailEnd/>
                    </a:ln>
                  </pic:spPr>
                </pic:pic>
              </a:graphicData>
            </a:graphic>
          </wp:inline>
        </w:drawing>
      </w:r>
    </w:p>
    <w:tbl>
      <w:tblPr>
        <w:tblW w:w="8680" w:type="dxa"/>
        <w:tblInd w:w="93" w:type="dxa"/>
        <w:tblLook w:val="04A0"/>
      </w:tblPr>
      <w:tblGrid>
        <w:gridCol w:w="880"/>
        <w:gridCol w:w="2480"/>
        <w:gridCol w:w="3780"/>
        <w:gridCol w:w="1540"/>
      </w:tblGrid>
      <w:tr w:rsidR="00993D9E" w:rsidRPr="00993D9E" w:rsidTr="00993D9E">
        <w:trPr>
          <w:trHeight w:val="285"/>
        </w:trPr>
        <w:tc>
          <w:tcPr>
            <w:tcW w:w="88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93D9E" w:rsidRPr="00993D9E" w:rsidRDefault="00993D9E" w:rsidP="00993D9E">
            <w:pPr>
              <w:widowControl/>
              <w:jc w:val="center"/>
              <w:rPr>
                <w:rFonts w:ascii="宋体" w:eastAsia="宋体" w:hAnsi="宋体" w:cs="宋体"/>
                <w:b/>
                <w:bCs/>
                <w:color w:val="FF0000"/>
                <w:kern w:val="0"/>
                <w:sz w:val="24"/>
              </w:rPr>
            </w:pPr>
            <w:r w:rsidRPr="00993D9E">
              <w:rPr>
                <w:rFonts w:ascii="宋体" w:eastAsia="宋体" w:hAnsi="宋体" w:cs="宋体" w:hint="eastAsia"/>
                <w:b/>
                <w:bCs/>
                <w:color w:val="FF0000"/>
                <w:kern w:val="0"/>
                <w:sz w:val="24"/>
              </w:rPr>
              <w:t>人员</w:t>
            </w:r>
          </w:p>
        </w:tc>
        <w:tc>
          <w:tcPr>
            <w:tcW w:w="2480" w:type="dxa"/>
            <w:tcBorders>
              <w:top w:val="single" w:sz="4" w:space="0" w:color="auto"/>
              <w:left w:val="nil"/>
              <w:bottom w:val="single" w:sz="4" w:space="0" w:color="auto"/>
              <w:right w:val="single" w:sz="4" w:space="0" w:color="auto"/>
            </w:tcBorders>
            <w:shd w:val="clear" w:color="000000" w:fill="FFFF99"/>
            <w:vAlign w:val="center"/>
            <w:hideMark/>
          </w:tcPr>
          <w:p w:rsidR="00993D9E" w:rsidRPr="00993D9E" w:rsidRDefault="00993D9E" w:rsidP="00993D9E">
            <w:pPr>
              <w:widowControl/>
              <w:jc w:val="center"/>
              <w:rPr>
                <w:rFonts w:ascii="宋体" w:eastAsia="宋体" w:hAnsi="宋体" w:cs="宋体"/>
                <w:b/>
                <w:bCs/>
                <w:color w:val="FF0000"/>
                <w:kern w:val="0"/>
                <w:sz w:val="24"/>
              </w:rPr>
            </w:pPr>
            <w:r w:rsidRPr="00993D9E">
              <w:rPr>
                <w:rFonts w:ascii="宋体" w:eastAsia="宋体" w:hAnsi="宋体" w:cs="宋体" w:hint="eastAsia"/>
                <w:b/>
                <w:bCs/>
                <w:color w:val="FF0000"/>
                <w:kern w:val="0"/>
                <w:sz w:val="24"/>
              </w:rPr>
              <w:t>对接项目</w:t>
            </w:r>
          </w:p>
        </w:tc>
        <w:tc>
          <w:tcPr>
            <w:tcW w:w="3780" w:type="dxa"/>
            <w:tcBorders>
              <w:top w:val="single" w:sz="4" w:space="0" w:color="auto"/>
              <w:left w:val="nil"/>
              <w:bottom w:val="single" w:sz="4" w:space="0" w:color="auto"/>
              <w:right w:val="single" w:sz="4" w:space="0" w:color="auto"/>
            </w:tcBorders>
            <w:shd w:val="clear" w:color="000000" w:fill="FFFF99"/>
            <w:vAlign w:val="center"/>
            <w:hideMark/>
          </w:tcPr>
          <w:p w:rsidR="00993D9E" w:rsidRPr="00993D9E" w:rsidRDefault="00993D9E" w:rsidP="00993D9E">
            <w:pPr>
              <w:widowControl/>
              <w:jc w:val="center"/>
              <w:rPr>
                <w:rFonts w:ascii="宋体" w:eastAsia="宋体" w:hAnsi="宋体" w:cs="宋体"/>
                <w:b/>
                <w:bCs/>
                <w:color w:val="FF0000"/>
                <w:kern w:val="0"/>
                <w:sz w:val="24"/>
              </w:rPr>
            </w:pPr>
            <w:r w:rsidRPr="00993D9E">
              <w:rPr>
                <w:rFonts w:ascii="宋体" w:eastAsia="宋体" w:hAnsi="宋体" w:cs="宋体" w:hint="eastAsia"/>
                <w:b/>
                <w:bCs/>
                <w:color w:val="FF0000"/>
                <w:kern w:val="0"/>
                <w:sz w:val="24"/>
              </w:rPr>
              <w:t>具体内容</w:t>
            </w:r>
          </w:p>
        </w:tc>
        <w:tc>
          <w:tcPr>
            <w:tcW w:w="1540" w:type="dxa"/>
            <w:tcBorders>
              <w:top w:val="single" w:sz="4" w:space="0" w:color="auto"/>
              <w:left w:val="nil"/>
              <w:bottom w:val="single" w:sz="4" w:space="0" w:color="auto"/>
              <w:right w:val="single" w:sz="4" w:space="0" w:color="auto"/>
            </w:tcBorders>
            <w:shd w:val="clear" w:color="000000" w:fill="FFFF99"/>
            <w:vAlign w:val="center"/>
            <w:hideMark/>
          </w:tcPr>
          <w:p w:rsidR="00993D9E" w:rsidRPr="00993D9E" w:rsidRDefault="00993D9E" w:rsidP="00993D9E">
            <w:pPr>
              <w:widowControl/>
              <w:jc w:val="center"/>
              <w:rPr>
                <w:rFonts w:ascii="宋体" w:eastAsia="宋体" w:hAnsi="宋体" w:cs="宋体"/>
                <w:b/>
                <w:bCs/>
                <w:color w:val="FF0000"/>
                <w:kern w:val="0"/>
                <w:sz w:val="24"/>
              </w:rPr>
            </w:pPr>
            <w:r w:rsidRPr="00993D9E">
              <w:rPr>
                <w:rFonts w:ascii="宋体" w:eastAsia="宋体" w:hAnsi="宋体" w:cs="宋体" w:hint="eastAsia"/>
                <w:b/>
                <w:bCs/>
                <w:color w:val="FF0000"/>
                <w:kern w:val="0"/>
                <w:sz w:val="24"/>
              </w:rPr>
              <w:t>联系方式</w:t>
            </w:r>
          </w:p>
        </w:tc>
      </w:tr>
      <w:tr w:rsidR="00993D9E" w:rsidRPr="00993D9E" w:rsidTr="00993D9E">
        <w:trPr>
          <w:trHeight w:val="285"/>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章斌</w:t>
            </w: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官网主站</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（首页|文章页|列表页）信息更新、维护</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18942313195</w:t>
            </w: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公职项目频道页</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公务员项目（国考|省考|政法</w:t>
            </w:r>
            <w:r w:rsidR="00192031">
              <w:rPr>
                <w:rFonts w:ascii="宋体" w:eastAsia="宋体" w:hAnsi="宋体" w:cs="宋体" w:hint="eastAsia"/>
                <w:kern w:val="0"/>
                <w:sz w:val="20"/>
                <w:szCs w:val="20"/>
              </w:rPr>
              <w:t>..</w:t>
            </w:r>
            <w:r w:rsidRPr="00993D9E">
              <w:rPr>
                <w:rFonts w:ascii="宋体" w:eastAsia="宋体" w:hAnsi="宋体" w:cs="宋体" w:hint="eastAsia"/>
                <w:kern w:val="0"/>
                <w:sz w:val="20"/>
                <w:szCs w:val="20"/>
              </w:rPr>
              <w:t>）</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360"/>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网站技术|专题</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网站技术支持</w:t>
            </w:r>
            <w:r w:rsidR="00192031">
              <w:rPr>
                <w:rFonts w:ascii="宋体" w:eastAsia="宋体" w:hAnsi="宋体" w:cs="宋体" w:hint="eastAsia"/>
                <w:kern w:val="0"/>
                <w:sz w:val="20"/>
                <w:szCs w:val="20"/>
              </w:rPr>
              <w:t>,样式调整</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360"/>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直播|学习平台</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直播讲座对接|添加|统计</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华图在线</w:t>
            </w:r>
            <w:r w:rsidR="00192031">
              <w:rPr>
                <w:rFonts w:ascii="宋体" w:eastAsia="宋体" w:hAnsi="宋体" w:cs="宋体" w:hint="eastAsia"/>
                <w:kern w:val="0"/>
                <w:sz w:val="20"/>
                <w:szCs w:val="20"/>
              </w:rPr>
              <w:t>及SEO</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日常更新</w:t>
            </w:r>
            <w:r w:rsidR="00192031">
              <w:rPr>
                <w:rFonts w:ascii="宋体" w:eastAsia="宋体" w:hAnsi="宋体" w:cs="宋体" w:hint="eastAsia"/>
                <w:kern w:val="0"/>
                <w:sz w:val="20"/>
                <w:szCs w:val="20"/>
              </w:rPr>
              <w:t>，网站优化</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成斌</w:t>
            </w:r>
          </w:p>
        </w:tc>
        <w:tc>
          <w:tcPr>
            <w:tcW w:w="2480" w:type="dxa"/>
            <w:tcBorders>
              <w:top w:val="nil"/>
              <w:left w:val="nil"/>
              <w:bottom w:val="single" w:sz="4" w:space="0" w:color="auto"/>
              <w:right w:val="single" w:sz="4" w:space="0" w:color="auto"/>
            </w:tcBorders>
            <w:shd w:val="clear" w:color="auto" w:fill="auto"/>
            <w:noWrap/>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网编渠道管理</w:t>
            </w:r>
          </w:p>
        </w:tc>
        <w:tc>
          <w:tcPr>
            <w:tcW w:w="3780" w:type="dxa"/>
            <w:tcBorders>
              <w:top w:val="nil"/>
              <w:left w:val="nil"/>
              <w:bottom w:val="single" w:sz="4" w:space="0" w:color="auto"/>
              <w:right w:val="single" w:sz="4" w:space="0" w:color="auto"/>
            </w:tcBorders>
            <w:shd w:val="clear" w:color="auto" w:fill="auto"/>
            <w:noWrap/>
            <w:vAlign w:val="center"/>
            <w:hideMark/>
          </w:tcPr>
          <w:p w:rsidR="00993D9E" w:rsidRPr="00993D9E" w:rsidRDefault="00F94957" w:rsidP="00993D9E">
            <w:pPr>
              <w:widowControl/>
              <w:jc w:val="center"/>
              <w:rPr>
                <w:rFonts w:ascii="宋体" w:eastAsia="宋体" w:hAnsi="宋体" w:cs="宋体"/>
                <w:kern w:val="0"/>
                <w:sz w:val="20"/>
                <w:szCs w:val="20"/>
              </w:rPr>
            </w:pPr>
            <w:r w:rsidRPr="00F94957">
              <w:rPr>
                <w:rFonts w:ascii="宋体" w:eastAsia="宋体" w:hAnsi="宋体" w:cs="宋体" w:hint="eastAsia"/>
                <w:kern w:val="0"/>
                <w:sz w:val="20"/>
                <w:szCs w:val="20"/>
              </w:rPr>
              <w:t>地市网站及渠道内容监督管理</w:t>
            </w:r>
          </w:p>
        </w:tc>
        <w:tc>
          <w:tcPr>
            <w:tcW w:w="1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18270220005</w:t>
            </w: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noWrap/>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对接教师项目部</w:t>
            </w:r>
          </w:p>
        </w:tc>
        <w:tc>
          <w:tcPr>
            <w:tcW w:w="3780" w:type="dxa"/>
            <w:tcBorders>
              <w:top w:val="nil"/>
              <w:left w:val="nil"/>
              <w:bottom w:val="single" w:sz="4" w:space="0" w:color="auto"/>
              <w:right w:val="single" w:sz="4" w:space="0" w:color="auto"/>
            </w:tcBorders>
            <w:shd w:val="clear" w:color="auto" w:fill="auto"/>
            <w:noWrap/>
            <w:vAlign w:val="center"/>
            <w:hideMark/>
          </w:tcPr>
          <w:p w:rsidR="00993D9E" w:rsidRPr="00993D9E" w:rsidRDefault="00F94957" w:rsidP="00993D9E">
            <w:pPr>
              <w:widowControl/>
              <w:jc w:val="center"/>
              <w:rPr>
                <w:rFonts w:ascii="宋体" w:eastAsia="宋体" w:hAnsi="宋体" w:cs="宋体"/>
                <w:kern w:val="0"/>
                <w:sz w:val="20"/>
                <w:szCs w:val="20"/>
              </w:rPr>
            </w:pPr>
            <w:r w:rsidRPr="00F94957">
              <w:rPr>
                <w:rFonts w:ascii="宋体" w:eastAsia="宋体" w:hAnsi="宋体" w:cs="宋体" w:hint="eastAsia"/>
                <w:kern w:val="0"/>
                <w:sz w:val="20"/>
                <w:szCs w:val="20"/>
              </w:rPr>
              <w:t>教师招考及频道页维护，其他频道页监督</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noWrap/>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SEM（百度+360)竞价</w:t>
            </w:r>
          </w:p>
        </w:tc>
        <w:tc>
          <w:tcPr>
            <w:tcW w:w="3780" w:type="dxa"/>
            <w:tcBorders>
              <w:top w:val="nil"/>
              <w:left w:val="nil"/>
              <w:bottom w:val="single" w:sz="4" w:space="0" w:color="auto"/>
              <w:right w:val="single" w:sz="4" w:space="0" w:color="auto"/>
            </w:tcBorders>
            <w:shd w:val="clear" w:color="auto" w:fill="auto"/>
            <w:noWrap/>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南昌分校</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noWrap/>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渠道维护</w:t>
            </w:r>
          </w:p>
        </w:tc>
        <w:tc>
          <w:tcPr>
            <w:tcW w:w="3780" w:type="dxa"/>
            <w:tcBorders>
              <w:top w:val="nil"/>
              <w:left w:val="nil"/>
              <w:bottom w:val="single" w:sz="4" w:space="0" w:color="auto"/>
              <w:right w:val="single" w:sz="4" w:space="0" w:color="auto"/>
            </w:tcBorders>
            <w:shd w:val="clear" w:color="auto" w:fill="auto"/>
            <w:noWrap/>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百家号</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鄢邱康</w:t>
            </w:r>
          </w:p>
        </w:tc>
        <w:tc>
          <w:tcPr>
            <w:tcW w:w="2480" w:type="dxa"/>
            <w:tcBorders>
              <w:top w:val="nil"/>
              <w:left w:val="nil"/>
              <w:bottom w:val="single" w:sz="4" w:space="0" w:color="auto"/>
              <w:right w:val="single" w:sz="4" w:space="0" w:color="auto"/>
            </w:tcBorders>
            <w:shd w:val="clear" w:color="auto" w:fill="auto"/>
            <w:noWrap/>
            <w:vAlign w:val="center"/>
            <w:hideMark/>
          </w:tcPr>
          <w:p w:rsidR="00993D9E" w:rsidRPr="00993D9E" w:rsidRDefault="00993D9E" w:rsidP="00BA64B0">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对接二级域名</w:t>
            </w:r>
            <w:r w:rsidR="00BA64B0">
              <w:rPr>
                <w:rFonts w:ascii="宋体" w:eastAsia="宋体" w:hAnsi="宋体" w:cs="宋体" w:hint="eastAsia"/>
                <w:kern w:val="0"/>
                <w:sz w:val="20"/>
                <w:szCs w:val="20"/>
              </w:rPr>
              <w:t>及分部</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宜春、抚州、上饶、鹰潭</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18270896342</w:t>
            </w: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网页设计</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分校专题设计</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直播|学习平台</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直播讲座对接|添加|统计</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熊小妹</w:t>
            </w: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网页设计</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分校专题设计</w:t>
            </w:r>
          </w:p>
        </w:tc>
        <w:tc>
          <w:tcPr>
            <w:tcW w:w="1540" w:type="dxa"/>
            <w:vMerge w:val="restart"/>
            <w:tcBorders>
              <w:top w:val="nil"/>
              <w:left w:val="single" w:sz="4" w:space="0" w:color="auto"/>
              <w:bottom w:val="single" w:sz="4" w:space="0" w:color="auto"/>
              <w:right w:val="single" w:sz="4" w:space="0" w:color="auto"/>
            </w:tcBorders>
            <w:shd w:val="clear" w:color="auto" w:fill="auto"/>
            <w:vAlign w:val="bottom"/>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18779881003</w:t>
            </w: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招考及频道页</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金融、医疗</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图片处理</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网络用图制作</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noWrap/>
            <w:vAlign w:val="center"/>
            <w:hideMark/>
          </w:tcPr>
          <w:p w:rsidR="00993D9E" w:rsidRPr="00993D9E" w:rsidRDefault="00993D9E" w:rsidP="00BA64B0">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对接二级域名</w:t>
            </w:r>
            <w:r w:rsidR="00BA64B0">
              <w:rPr>
                <w:rFonts w:ascii="宋体" w:eastAsia="宋体" w:hAnsi="宋体" w:cs="宋体" w:hint="eastAsia"/>
                <w:kern w:val="0"/>
                <w:sz w:val="20"/>
                <w:szCs w:val="20"/>
              </w:rPr>
              <w:t>及分部</w:t>
            </w:r>
          </w:p>
        </w:tc>
        <w:tc>
          <w:tcPr>
            <w:tcW w:w="3780" w:type="dxa"/>
            <w:tcBorders>
              <w:top w:val="nil"/>
              <w:left w:val="nil"/>
              <w:bottom w:val="single" w:sz="4" w:space="0" w:color="auto"/>
              <w:right w:val="single" w:sz="4" w:space="0" w:color="auto"/>
            </w:tcBorders>
            <w:shd w:val="clear" w:color="auto" w:fill="auto"/>
            <w:noWrap/>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南昌、新余、萍乡</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俞越群</w:t>
            </w: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自媒体</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搜狐、一点资讯</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17770814503</w:t>
            </w: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网推工作</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监督执行及反馈</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事业单位项目</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运营对接（微信、频道页）</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QQ群管理与监控</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营销QQ|南昌分校</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薛春琳</w:t>
            </w: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微信、微博</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官方微信及地市</w:t>
            </w:r>
          </w:p>
        </w:tc>
        <w:tc>
          <w:tcPr>
            <w:tcW w:w="1540" w:type="dxa"/>
            <w:vMerge w:val="restart"/>
            <w:tcBorders>
              <w:top w:val="nil"/>
              <w:left w:val="single" w:sz="4" w:space="0" w:color="auto"/>
              <w:bottom w:val="single" w:sz="4" w:space="0" w:color="auto"/>
              <w:right w:val="single" w:sz="4" w:space="0" w:color="auto"/>
            </w:tcBorders>
            <w:shd w:val="clear" w:color="auto" w:fill="auto"/>
            <w:vAlign w:val="bottom"/>
            <w:hideMark/>
          </w:tcPr>
          <w:p w:rsidR="00993D9E" w:rsidRPr="00993D9E" w:rsidRDefault="00993D9E" w:rsidP="00237A3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18770021463</w:t>
            </w: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自媒体</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今日头条</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渠道维护</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百度文库、知道</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网推工作</w:t>
            </w:r>
          </w:p>
        </w:tc>
        <w:tc>
          <w:tcPr>
            <w:tcW w:w="37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监督执行及反馈</w:t>
            </w: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lastRenderedPageBreak/>
              <w:t>刘林林</w:t>
            </w: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项目运营规划、部门</w:t>
            </w:r>
            <w:r>
              <w:rPr>
                <w:rFonts w:ascii="宋体" w:eastAsia="宋体" w:hAnsi="宋体" w:cs="宋体" w:hint="eastAsia"/>
                <w:kern w:val="0"/>
                <w:sz w:val="20"/>
                <w:szCs w:val="20"/>
              </w:rPr>
              <w:t>考</w:t>
            </w:r>
            <w:r w:rsidRPr="00993D9E">
              <w:rPr>
                <w:rFonts w:ascii="宋体" w:eastAsia="宋体" w:hAnsi="宋体" w:cs="宋体" w:hint="eastAsia"/>
                <w:kern w:val="0"/>
                <w:sz w:val="20"/>
                <w:szCs w:val="20"/>
              </w:rPr>
              <w:t>核</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南昌分校</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13707099361</w:t>
            </w:r>
          </w:p>
        </w:tc>
      </w:tr>
      <w:tr w:rsidR="00993D9E" w:rsidRPr="00993D9E" w:rsidTr="00993D9E">
        <w:trPr>
          <w:trHeight w:val="285"/>
        </w:trPr>
        <w:tc>
          <w:tcPr>
            <w:tcW w:w="8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2480" w:type="dxa"/>
            <w:tcBorders>
              <w:top w:val="nil"/>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center"/>
              <w:rPr>
                <w:rFonts w:ascii="宋体" w:eastAsia="宋体" w:hAnsi="宋体" w:cs="宋体"/>
                <w:kern w:val="0"/>
                <w:sz w:val="20"/>
                <w:szCs w:val="20"/>
              </w:rPr>
            </w:pPr>
            <w:r w:rsidRPr="00993D9E">
              <w:rPr>
                <w:rFonts w:ascii="宋体" w:eastAsia="宋体" w:hAnsi="宋体" w:cs="宋体" w:hint="eastAsia"/>
                <w:kern w:val="0"/>
                <w:sz w:val="20"/>
                <w:szCs w:val="20"/>
              </w:rPr>
              <w:t>网络数据及渠道监控</w:t>
            </w:r>
          </w:p>
        </w:tc>
        <w:tc>
          <w:tcPr>
            <w:tcW w:w="378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c>
          <w:tcPr>
            <w:tcW w:w="1540" w:type="dxa"/>
            <w:vMerge/>
            <w:tcBorders>
              <w:top w:val="nil"/>
              <w:left w:val="single" w:sz="4" w:space="0" w:color="auto"/>
              <w:bottom w:val="single" w:sz="4" w:space="0" w:color="auto"/>
              <w:right w:val="single" w:sz="4" w:space="0" w:color="auto"/>
            </w:tcBorders>
            <w:vAlign w:val="center"/>
            <w:hideMark/>
          </w:tcPr>
          <w:p w:rsidR="00993D9E" w:rsidRPr="00993D9E" w:rsidRDefault="00993D9E" w:rsidP="00993D9E">
            <w:pPr>
              <w:widowControl/>
              <w:jc w:val="left"/>
              <w:rPr>
                <w:rFonts w:ascii="宋体" w:eastAsia="宋体" w:hAnsi="宋体" w:cs="宋体"/>
                <w:kern w:val="0"/>
                <w:sz w:val="20"/>
                <w:szCs w:val="20"/>
              </w:rPr>
            </w:pPr>
          </w:p>
        </w:tc>
      </w:tr>
      <w:tr w:rsidR="00993D9E" w:rsidRPr="00993D9E" w:rsidTr="00993D9E">
        <w:trPr>
          <w:trHeight w:val="285"/>
        </w:trPr>
        <w:tc>
          <w:tcPr>
            <w:tcW w:w="880" w:type="dxa"/>
            <w:tcBorders>
              <w:top w:val="nil"/>
              <w:left w:val="single" w:sz="4" w:space="0" w:color="auto"/>
              <w:bottom w:val="single" w:sz="4" w:space="0" w:color="auto"/>
              <w:right w:val="single" w:sz="4" w:space="0" w:color="auto"/>
            </w:tcBorders>
            <w:shd w:val="clear" w:color="000000" w:fill="FFFF99"/>
            <w:vAlign w:val="center"/>
            <w:hideMark/>
          </w:tcPr>
          <w:p w:rsidR="00993D9E" w:rsidRPr="00993D9E" w:rsidRDefault="00993D9E" w:rsidP="00993D9E">
            <w:pPr>
              <w:widowControl/>
              <w:jc w:val="center"/>
              <w:rPr>
                <w:rFonts w:ascii="宋体" w:eastAsia="宋体" w:hAnsi="宋体" w:cs="宋体"/>
                <w:b/>
                <w:bCs/>
                <w:color w:val="FF0000"/>
                <w:kern w:val="0"/>
                <w:sz w:val="24"/>
              </w:rPr>
            </w:pPr>
            <w:r w:rsidRPr="00993D9E">
              <w:rPr>
                <w:rFonts w:ascii="宋体" w:eastAsia="宋体" w:hAnsi="宋体" w:cs="宋体" w:hint="eastAsia"/>
                <w:b/>
                <w:bCs/>
                <w:color w:val="FF0000"/>
                <w:kern w:val="0"/>
                <w:sz w:val="24"/>
              </w:rPr>
              <w:t>备注</w:t>
            </w:r>
          </w:p>
        </w:tc>
        <w:tc>
          <w:tcPr>
            <w:tcW w:w="7800" w:type="dxa"/>
            <w:gridSpan w:val="3"/>
            <w:tcBorders>
              <w:top w:val="single" w:sz="4" w:space="0" w:color="auto"/>
              <w:left w:val="nil"/>
              <w:bottom w:val="single" w:sz="4" w:space="0" w:color="auto"/>
              <w:right w:val="single" w:sz="4" w:space="0" w:color="auto"/>
            </w:tcBorders>
            <w:shd w:val="clear" w:color="auto" w:fill="auto"/>
            <w:vAlign w:val="center"/>
            <w:hideMark/>
          </w:tcPr>
          <w:p w:rsidR="00993D9E" w:rsidRPr="00993D9E" w:rsidRDefault="00993D9E" w:rsidP="00993D9E">
            <w:pPr>
              <w:widowControl/>
              <w:jc w:val="left"/>
              <w:rPr>
                <w:rFonts w:ascii="宋体" w:eastAsia="宋体" w:hAnsi="宋体" w:cs="宋体"/>
                <w:kern w:val="0"/>
                <w:sz w:val="20"/>
                <w:szCs w:val="20"/>
              </w:rPr>
            </w:pPr>
            <w:r w:rsidRPr="00993D9E">
              <w:rPr>
                <w:rFonts w:ascii="宋体" w:eastAsia="宋体" w:hAnsi="宋体" w:cs="宋体" w:hint="eastAsia"/>
                <w:kern w:val="0"/>
                <w:sz w:val="20"/>
                <w:szCs w:val="20"/>
              </w:rPr>
              <w:t>网络部实行排班制，如对接人当日未上班，可对接其他网络同事或刘林林</w:t>
            </w:r>
          </w:p>
        </w:tc>
      </w:tr>
    </w:tbl>
    <w:p w:rsidR="003F785A" w:rsidRDefault="003F785A">
      <w:pPr>
        <w:jc w:val="left"/>
        <w:rPr>
          <w:rFonts w:ascii="宋体" w:eastAsia="宋体" w:hAnsi="宋体" w:cs="宋体"/>
          <w:b/>
          <w:bCs/>
          <w:color w:val="000000" w:themeColor="text1"/>
          <w:szCs w:val="21"/>
        </w:rPr>
      </w:pPr>
    </w:p>
    <w:p w:rsidR="003F785A" w:rsidRDefault="00CC496E">
      <w:pPr>
        <w:jc w:val="left"/>
        <w:rPr>
          <w:rFonts w:ascii="宋体" w:eastAsia="宋体" w:hAnsi="宋体" w:cs="宋体"/>
          <w:b/>
          <w:bCs/>
          <w:color w:val="0070C0"/>
          <w:szCs w:val="21"/>
        </w:rPr>
      </w:pPr>
      <w:r>
        <w:rPr>
          <w:rFonts w:ascii="宋体" w:eastAsia="宋体" w:hAnsi="宋体" w:cs="宋体" w:hint="eastAsia"/>
          <w:b/>
          <w:bCs/>
          <w:color w:val="000000" w:themeColor="text1"/>
          <w:szCs w:val="21"/>
        </w:rPr>
        <w:t>1.1</w:t>
      </w:r>
      <w:r w:rsidR="00251B83">
        <w:rPr>
          <w:rFonts w:ascii="宋体" w:eastAsia="宋体" w:hAnsi="宋体" w:cs="宋体" w:hint="eastAsia"/>
          <w:b/>
          <w:bCs/>
          <w:color w:val="000000" w:themeColor="text1"/>
          <w:szCs w:val="21"/>
        </w:rPr>
        <w:t>网络</w:t>
      </w:r>
      <w:r>
        <w:rPr>
          <w:rFonts w:ascii="宋体" w:eastAsia="宋体" w:hAnsi="宋体" w:cs="宋体" w:hint="eastAsia"/>
          <w:b/>
          <w:bCs/>
          <w:color w:val="000000" w:themeColor="text1"/>
          <w:szCs w:val="21"/>
        </w:rPr>
        <w:t>经理</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【任职要求】</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（1）</w:t>
      </w:r>
      <w:r w:rsidR="00251B83">
        <w:rPr>
          <w:rFonts w:ascii="宋体" w:eastAsia="宋体" w:hAnsi="宋体" w:cs="宋体" w:hint="eastAsia"/>
          <w:color w:val="000000" w:themeColor="text1"/>
          <w:szCs w:val="21"/>
        </w:rPr>
        <w:t>网络运营</w:t>
      </w:r>
      <w:r w:rsidR="00494AED">
        <w:rPr>
          <w:rFonts w:ascii="宋体" w:eastAsia="宋体" w:hAnsi="宋体" w:cs="宋体" w:hint="eastAsia"/>
          <w:color w:val="000000" w:themeColor="text1"/>
          <w:szCs w:val="21"/>
        </w:rPr>
        <w:t>管理</w:t>
      </w:r>
      <w:r w:rsidR="001B5E5F">
        <w:rPr>
          <w:rFonts w:ascii="宋体" w:eastAsia="宋体" w:hAnsi="宋体" w:cs="宋体" w:hint="eastAsia"/>
          <w:color w:val="000000" w:themeColor="text1"/>
          <w:szCs w:val="21"/>
        </w:rPr>
        <w:t>相关</w:t>
      </w:r>
      <w:r w:rsidR="00251B83">
        <w:rPr>
          <w:rFonts w:ascii="宋体" w:eastAsia="宋体" w:hAnsi="宋体" w:cs="宋体" w:hint="eastAsia"/>
          <w:color w:val="000000" w:themeColor="text1"/>
          <w:szCs w:val="21"/>
        </w:rPr>
        <w:t>经验</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（2）</w:t>
      </w:r>
      <w:r w:rsidR="001B5E5F">
        <w:rPr>
          <w:rFonts w:ascii="宋体" w:eastAsia="宋体" w:hAnsi="宋体" w:cs="宋体" w:hint="eastAsia"/>
          <w:color w:val="000000" w:themeColor="text1"/>
          <w:szCs w:val="21"/>
        </w:rPr>
        <w:t>较强的</w:t>
      </w:r>
      <w:r w:rsidR="00251B83">
        <w:rPr>
          <w:rFonts w:ascii="宋体" w:eastAsia="宋体" w:hAnsi="宋体" w:cs="宋体" w:hint="eastAsia"/>
          <w:color w:val="000000" w:themeColor="text1"/>
          <w:szCs w:val="21"/>
        </w:rPr>
        <w:t>统筹协调能力</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（3）</w:t>
      </w:r>
      <w:r w:rsidR="00251B83">
        <w:rPr>
          <w:rFonts w:ascii="宋体" w:eastAsia="宋体" w:hAnsi="宋体" w:cs="宋体" w:hint="eastAsia"/>
          <w:color w:val="000000" w:themeColor="text1"/>
          <w:szCs w:val="21"/>
        </w:rPr>
        <w:t>部门组织及规范</w:t>
      </w:r>
    </w:p>
    <w:p w:rsidR="00494AED" w:rsidRDefault="00494AED">
      <w:pPr>
        <w:jc w:val="left"/>
        <w:rPr>
          <w:rFonts w:ascii="宋体" w:eastAsia="宋体" w:hAnsi="宋体" w:cs="宋体"/>
          <w:color w:val="000000" w:themeColor="text1"/>
          <w:szCs w:val="21"/>
        </w:rPr>
      </w:pPr>
      <w:r>
        <w:rPr>
          <w:rFonts w:ascii="宋体" w:eastAsia="宋体" w:hAnsi="宋体" w:cs="宋体" w:hint="eastAsia"/>
          <w:color w:val="000000" w:themeColor="text1"/>
          <w:szCs w:val="21"/>
        </w:rPr>
        <w:t>（4）熟悉网络各渠道端口</w:t>
      </w:r>
    </w:p>
    <w:p w:rsidR="001B5E5F" w:rsidRDefault="001B5E5F">
      <w:pPr>
        <w:jc w:val="left"/>
        <w:rPr>
          <w:rFonts w:ascii="宋体" w:eastAsia="宋体" w:hAnsi="宋体" w:cs="宋体"/>
          <w:color w:val="000000" w:themeColor="text1"/>
          <w:szCs w:val="21"/>
        </w:rPr>
      </w:pPr>
      <w:r>
        <w:rPr>
          <w:rFonts w:ascii="宋体" w:eastAsia="宋体" w:hAnsi="宋体" w:cs="宋体" w:hint="eastAsia"/>
          <w:color w:val="000000" w:themeColor="text1"/>
          <w:szCs w:val="21"/>
        </w:rPr>
        <w:t>（5）上进心、责任心、能承受一定工作压力</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【岗位职责】</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（1）</w:t>
      </w:r>
      <w:r w:rsidR="00251B83">
        <w:rPr>
          <w:rFonts w:ascii="宋体" w:eastAsia="宋体" w:hAnsi="宋体" w:cs="宋体" w:hint="eastAsia"/>
          <w:color w:val="000000" w:themeColor="text1"/>
          <w:szCs w:val="21"/>
        </w:rPr>
        <w:t>负责项目运营整体规划</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（2）</w:t>
      </w:r>
      <w:r w:rsidR="00251B83">
        <w:rPr>
          <w:rFonts w:ascii="宋体" w:eastAsia="宋体" w:hAnsi="宋体" w:cs="宋体" w:hint="eastAsia"/>
          <w:color w:val="000000" w:themeColor="text1"/>
          <w:szCs w:val="21"/>
        </w:rPr>
        <w:t>负责内部员工工作分配及执行监督</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（3）</w:t>
      </w:r>
      <w:r w:rsidR="00251B83">
        <w:rPr>
          <w:rFonts w:ascii="宋体" w:eastAsia="宋体" w:hAnsi="宋体" w:cs="宋体" w:hint="eastAsia"/>
          <w:color w:val="000000" w:themeColor="text1"/>
          <w:szCs w:val="21"/>
        </w:rPr>
        <w:t>负责对运营效果进行评估</w:t>
      </w:r>
      <w:r w:rsidR="00494AED">
        <w:rPr>
          <w:rFonts w:ascii="宋体" w:eastAsia="宋体" w:hAnsi="宋体" w:cs="宋体" w:hint="eastAsia"/>
          <w:color w:val="000000" w:themeColor="text1"/>
          <w:szCs w:val="21"/>
        </w:rPr>
        <w:t>反馈</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（4）</w:t>
      </w:r>
      <w:r w:rsidR="00251B83">
        <w:rPr>
          <w:rFonts w:ascii="宋体" w:eastAsia="宋体" w:hAnsi="宋体" w:cs="宋体" w:hint="eastAsia"/>
          <w:color w:val="000000" w:themeColor="text1"/>
          <w:szCs w:val="21"/>
        </w:rPr>
        <w:t>把控网络数据及处理执行过程问题</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【关键业绩指标】</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（1）</w:t>
      </w:r>
      <w:r w:rsidR="009B097D">
        <w:rPr>
          <w:rFonts w:ascii="宋体" w:eastAsia="宋体" w:hAnsi="宋体" w:cs="宋体" w:hint="eastAsia"/>
          <w:color w:val="000000" w:themeColor="text1"/>
          <w:szCs w:val="21"/>
        </w:rPr>
        <w:t>分校业绩</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（2）</w:t>
      </w:r>
      <w:r w:rsidR="009B097D">
        <w:rPr>
          <w:rFonts w:ascii="宋体" w:eastAsia="宋体" w:hAnsi="宋体" w:cs="宋体" w:hint="eastAsia"/>
          <w:color w:val="000000" w:themeColor="text1"/>
          <w:szCs w:val="21"/>
        </w:rPr>
        <w:t>部门业绩</w:t>
      </w:r>
    </w:p>
    <w:p w:rsidR="009B097D"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（3）</w:t>
      </w:r>
      <w:r w:rsidR="009B097D">
        <w:rPr>
          <w:rFonts w:ascii="宋体" w:eastAsia="宋体" w:hAnsi="宋体" w:cs="宋体" w:hint="eastAsia"/>
          <w:color w:val="000000" w:themeColor="text1"/>
          <w:szCs w:val="21"/>
        </w:rPr>
        <w:t>职能考核</w:t>
      </w:r>
      <w:r w:rsidR="001B5E5F">
        <w:rPr>
          <w:rFonts w:ascii="宋体" w:eastAsia="宋体" w:hAnsi="宋体" w:cs="宋体" w:hint="eastAsia"/>
          <w:color w:val="000000" w:themeColor="text1"/>
          <w:szCs w:val="21"/>
        </w:rPr>
        <w:t>，项目部门分部满意度</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（4）</w:t>
      </w:r>
      <w:r w:rsidR="009B097D">
        <w:rPr>
          <w:rFonts w:ascii="宋体" w:eastAsia="宋体" w:hAnsi="宋体" w:cs="宋体" w:hint="eastAsia"/>
          <w:color w:val="000000" w:themeColor="text1"/>
          <w:szCs w:val="21"/>
        </w:rPr>
        <w:t>项目网络运营</w:t>
      </w:r>
      <w:r w:rsidR="001B5E5F">
        <w:rPr>
          <w:rFonts w:ascii="宋体" w:eastAsia="宋体" w:hAnsi="宋体" w:cs="宋体" w:hint="eastAsia"/>
          <w:color w:val="000000" w:themeColor="text1"/>
          <w:szCs w:val="21"/>
        </w:rPr>
        <w:t>数据</w:t>
      </w:r>
    </w:p>
    <w:p w:rsidR="003F785A" w:rsidRDefault="00CC496E">
      <w:pPr>
        <w:jc w:val="left"/>
        <w:rPr>
          <w:rFonts w:ascii="宋体" w:eastAsia="宋体" w:hAnsi="宋体" w:cs="宋体"/>
          <w:b/>
          <w:bCs/>
          <w:color w:val="000000" w:themeColor="text1"/>
          <w:szCs w:val="21"/>
        </w:rPr>
      </w:pPr>
      <w:r>
        <w:rPr>
          <w:rFonts w:ascii="宋体" w:eastAsia="宋体" w:hAnsi="宋体" w:cs="宋体" w:hint="eastAsia"/>
          <w:b/>
          <w:bCs/>
          <w:color w:val="000000" w:themeColor="text1"/>
          <w:szCs w:val="21"/>
        </w:rPr>
        <w:t xml:space="preserve">1.2 </w:t>
      </w:r>
      <w:r w:rsidR="00251B83">
        <w:rPr>
          <w:rFonts w:ascii="宋体" w:eastAsia="宋体" w:hAnsi="宋体" w:cs="宋体" w:hint="eastAsia"/>
          <w:b/>
          <w:bCs/>
          <w:color w:val="000000" w:themeColor="text1"/>
          <w:szCs w:val="21"/>
        </w:rPr>
        <w:t>网络</w:t>
      </w:r>
      <w:r>
        <w:rPr>
          <w:rFonts w:ascii="宋体" w:eastAsia="宋体" w:hAnsi="宋体" w:cs="宋体" w:hint="eastAsia"/>
          <w:b/>
          <w:bCs/>
          <w:color w:val="000000" w:themeColor="text1"/>
          <w:szCs w:val="21"/>
        </w:rPr>
        <w:t>主管</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【任职要求】</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（1）</w:t>
      </w:r>
      <w:r w:rsidR="00251B83">
        <w:rPr>
          <w:rFonts w:ascii="宋体" w:eastAsia="宋体" w:hAnsi="宋体" w:cs="宋体" w:hint="eastAsia"/>
          <w:color w:val="000000" w:themeColor="text1"/>
          <w:szCs w:val="21"/>
        </w:rPr>
        <w:t>网站技术/营销相关经验</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（2）</w:t>
      </w:r>
      <w:r w:rsidR="001B5E5F">
        <w:rPr>
          <w:rFonts w:ascii="宋体" w:eastAsia="宋体" w:hAnsi="宋体" w:cs="宋体" w:hint="eastAsia"/>
          <w:color w:val="000000" w:themeColor="text1"/>
          <w:szCs w:val="21"/>
        </w:rPr>
        <w:t>熟悉网站/渠道基础运营</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（3）</w:t>
      </w:r>
      <w:r w:rsidR="001B5E5F">
        <w:rPr>
          <w:rFonts w:ascii="宋体" w:eastAsia="宋体" w:hAnsi="宋体" w:cs="宋体" w:hint="eastAsia"/>
          <w:color w:val="000000" w:themeColor="text1"/>
          <w:szCs w:val="21"/>
        </w:rPr>
        <w:t>组织协调部门</w:t>
      </w:r>
    </w:p>
    <w:p w:rsidR="001B5E5F" w:rsidRDefault="001B5E5F">
      <w:pPr>
        <w:jc w:val="left"/>
        <w:rPr>
          <w:rFonts w:ascii="宋体" w:eastAsia="宋体" w:hAnsi="宋体" w:cs="宋体"/>
          <w:color w:val="000000" w:themeColor="text1"/>
          <w:szCs w:val="21"/>
        </w:rPr>
      </w:pPr>
      <w:r>
        <w:rPr>
          <w:rFonts w:ascii="宋体" w:eastAsia="宋体" w:hAnsi="宋体" w:cs="宋体" w:hint="eastAsia"/>
          <w:color w:val="000000" w:themeColor="text1"/>
          <w:szCs w:val="21"/>
        </w:rPr>
        <w:t>（4）上进心、责任心、企业文化认可</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【岗位职责】</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（1）</w:t>
      </w:r>
      <w:r w:rsidR="00494AED">
        <w:rPr>
          <w:rFonts w:ascii="宋体" w:eastAsia="宋体" w:hAnsi="宋体" w:cs="宋体" w:hint="eastAsia"/>
          <w:color w:val="000000" w:themeColor="text1"/>
          <w:szCs w:val="21"/>
        </w:rPr>
        <w:t>负责协助经理网站/渠道运营考核及统计</w:t>
      </w:r>
    </w:p>
    <w:p w:rsidR="00494AED"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（2）</w:t>
      </w:r>
      <w:r w:rsidR="00494AED">
        <w:rPr>
          <w:rFonts w:ascii="宋体" w:eastAsia="宋体" w:hAnsi="宋体" w:cs="宋体" w:hint="eastAsia"/>
          <w:color w:val="000000" w:themeColor="text1"/>
          <w:szCs w:val="21"/>
        </w:rPr>
        <w:t>负责新人入职学习情况反馈及跟进</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（3）</w:t>
      </w:r>
      <w:r w:rsidR="00494AED">
        <w:rPr>
          <w:rFonts w:ascii="宋体" w:eastAsia="宋体" w:hAnsi="宋体" w:cs="宋体" w:hint="eastAsia"/>
          <w:color w:val="000000" w:themeColor="text1"/>
          <w:szCs w:val="21"/>
        </w:rPr>
        <w:t>管理网站/渠道项目运营落实情况</w:t>
      </w:r>
    </w:p>
    <w:p w:rsidR="00494AED"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（4</w:t>
      </w:r>
      <w:r w:rsidR="00494AED">
        <w:rPr>
          <w:rFonts w:ascii="宋体" w:eastAsia="宋体" w:hAnsi="宋体" w:cs="宋体"/>
          <w:color w:val="000000" w:themeColor="text1"/>
          <w:szCs w:val="21"/>
        </w:rPr>
        <w:t>）</w:t>
      </w:r>
      <w:r w:rsidR="00494AED">
        <w:rPr>
          <w:rFonts w:ascii="宋体" w:eastAsia="宋体" w:hAnsi="宋体" w:cs="宋体" w:hint="eastAsia"/>
          <w:color w:val="000000" w:themeColor="text1"/>
          <w:szCs w:val="21"/>
        </w:rPr>
        <w:t>负责渠道及项目对接执行</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【关键业绩指标】</w:t>
      </w:r>
    </w:p>
    <w:p w:rsidR="006B4678"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（1）</w:t>
      </w:r>
      <w:r w:rsidR="006B4678">
        <w:rPr>
          <w:rFonts w:ascii="宋体" w:eastAsia="宋体" w:hAnsi="宋体" w:cs="宋体" w:hint="eastAsia"/>
          <w:color w:val="000000" w:themeColor="text1"/>
          <w:szCs w:val="21"/>
        </w:rPr>
        <w:t>部门/个人业绩</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（2）</w:t>
      </w:r>
      <w:r w:rsidR="006B4678">
        <w:rPr>
          <w:rFonts w:ascii="宋体" w:eastAsia="宋体" w:hAnsi="宋体" w:cs="宋体" w:hint="eastAsia"/>
          <w:color w:val="000000" w:themeColor="text1"/>
          <w:szCs w:val="21"/>
        </w:rPr>
        <w:t>渠道指标（uv、sem、数据..）</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（3）</w:t>
      </w:r>
      <w:r w:rsidR="001B5E5F">
        <w:rPr>
          <w:rFonts w:ascii="宋体" w:eastAsia="宋体" w:hAnsi="宋体" w:cs="宋体" w:hint="eastAsia"/>
          <w:color w:val="000000" w:themeColor="text1"/>
          <w:szCs w:val="21"/>
        </w:rPr>
        <w:t>网站/渠道考核管理规范</w:t>
      </w:r>
    </w:p>
    <w:p w:rsidR="003F785A" w:rsidRDefault="00CC496E">
      <w:pPr>
        <w:jc w:val="left"/>
        <w:rPr>
          <w:rFonts w:ascii="宋体" w:eastAsia="宋体" w:hAnsi="宋体" w:cs="宋体"/>
          <w:color w:val="000000" w:themeColor="text1"/>
          <w:szCs w:val="21"/>
        </w:rPr>
      </w:pPr>
      <w:r>
        <w:rPr>
          <w:rFonts w:ascii="宋体" w:eastAsia="宋体" w:hAnsi="宋体" w:cs="宋体" w:hint="eastAsia"/>
          <w:color w:val="000000" w:themeColor="text1"/>
          <w:szCs w:val="21"/>
        </w:rPr>
        <w:t>（4）</w:t>
      </w:r>
      <w:r w:rsidR="001B5E5F">
        <w:rPr>
          <w:rFonts w:ascii="宋体" w:eastAsia="宋体" w:hAnsi="宋体" w:cs="宋体" w:hint="eastAsia"/>
          <w:color w:val="000000" w:themeColor="text1"/>
          <w:szCs w:val="21"/>
        </w:rPr>
        <w:t>对接项目及各地区满意度</w:t>
      </w:r>
    </w:p>
    <w:p w:rsidR="0000594B" w:rsidRPr="009B097D" w:rsidRDefault="0000594B">
      <w:pPr>
        <w:jc w:val="left"/>
        <w:rPr>
          <w:rFonts w:ascii="宋体" w:eastAsia="宋体" w:hAnsi="宋体" w:cs="宋体"/>
          <w:color w:val="000000" w:themeColor="text1"/>
          <w:szCs w:val="21"/>
        </w:rPr>
      </w:pPr>
    </w:p>
    <w:p w:rsidR="00A70D7D" w:rsidRDefault="00A70D7D" w:rsidP="00EA499B">
      <w:pPr>
        <w:rPr>
          <w:rFonts w:ascii="宋体" w:eastAsia="宋体" w:hAnsi="宋体" w:cs="宋体"/>
          <w:b/>
          <w:bCs/>
          <w:color w:val="000000" w:themeColor="text1"/>
          <w:sz w:val="28"/>
          <w:szCs w:val="28"/>
        </w:rPr>
      </w:pPr>
    </w:p>
    <w:p w:rsidR="003F785A" w:rsidRPr="009B097D" w:rsidRDefault="0000594B" w:rsidP="009B097D">
      <w:pPr>
        <w:jc w:val="center"/>
        <w:rPr>
          <w:b/>
          <w:bCs/>
          <w:color w:val="000000" w:themeColor="text1"/>
          <w:sz w:val="28"/>
          <w:szCs w:val="28"/>
        </w:rPr>
      </w:pPr>
      <w:r>
        <w:rPr>
          <w:rFonts w:ascii="宋体" w:eastAsia="宋体" w:hAnsi="宋体" w:cs="宋体" w:hint="eastAsia"/>
          <w:b/>
          <w:bCs/>
          <w:color w:val="000000" w:themeColor="text1"/>
          <w:sz w:val="28"/>
          <w:szCs w:val="28"/>
        </w:rPr>
        <w:lastRenderedPageBreak/>
        <w:t xml:space="preserve">第二章 </w:t>
      </w:r>
      <w:r w:rsidR="000751FF">
        <w:rPr>
          <w:rFonts w:ascii="宋体" w:eastAsia="宋体" w:hAnsi="宋体" w:cs="宋体" w:hint="eastAsia"/>
          <w:b/>
          <w:bCs/>
          <w:color w:val="000000" w:themeColor="text1"/>
          <w:sz w:val="28"/>
          <w:szCs w:val="28"/>
        </w:rPr>
        <w:t>网络运营各端口sop介绍</w:t>
      </w:r>
    </w:p>
    <w:p w:rsidR="009C77E6" w:rsidRPr="00BD587D" w:rsidRDefault="009C77E6" w:rsidP="009C77E6">
      <w:pPr>
        <w:pStyle w:val="aa"/>
        <w:ind w:firstLineChars="0" w:firstLine="0"/>
        <w:rPr>
          <w:rFonts w:ascii="微软雅黑" w:eastAsia="微软雅黑" w:hAnsi="微软雅黑" w:cs="微软雅黑" w:hint="default"/>
          <w:b/>
          <w:sz w:val="28"/>
          <w:szCs w:val="28"/>
        </w:rPr>
      </w:pPr>
      <w:r>
        <w:rPr>
          <w:rFonts w:ascii="微软雅黑" w:eastAsia="微软雅黑" w:hAnsi="微软雅黑" w:cs="微软雅黑"/>
          <w:b/>
          <w:sz w:val="28"/>
          <w:szCs w:val="28"/>
        </w:rPr>
        <w:t>一、</w:t>
      </w:r>
      <w:r w:rsidRPr="00BD587D">
        <w:rPr>
          <w:rFonts w:ascii="微软雅黑" w:eastAsia="微软雅黑" w:hAnsi="微软雅黑" w:cs="微软雅黑"/>
          <w:b/>
          <w:sz w:val="28"/>
          <w:szCs w:val="28"/>
        </w:rPr>
        <w:t>江西华图官网</w:t>
      </w:r>
    </w:p>
    <w:p w:rsidR="009C77E6" w:rsidRPr="00393C4A" w:rsidRDefault="009C77E6" w:rsidP="009C77E6">
      <w:pPr>
        <w:pStyle w:val="aa"/>
        <w:numPr>
          <w:ilvl w:val="0"/>
          <w:numId w:val="4"/>
        </w:numPr>
        <w:ind w:firstLineChars="0"/>
        <w:rPr>
          <w:rFonts w:ascii="微软雅黑" w:eastAsia="微软雅黑" w:hAnsi="微软雅黑" w:cs="微软雅黑" w:hint="default"/>
          <w:sz w:val="24"/>
          <w:szCs w:val="24"/>
        </w:rPr>
      </w:pPr>
      <w:r w:rsidRPr="00393C4A">
        <w:rPr>
          <w:rFonts w:ascii="微软雅黑" w:eastAsia="微软雅黑" w:hAnsi="微软雅黑" w:cs="微软雅黑"/>
          <w:sz w:val="24"/>
          <w:szCs w:val="24"/>
        </w:rPr>
        <w:t>网站规划及网络编辑管理办法</w:t>
      </w:r>
    </w:p>
    <w:p w:rsidR="009C77E6" w:rsidRPr="00393C4A" w:rsidRDefault="009C77E6" w:rsidP="009C77E6">
      <w:pPr>
        <w:pStyle w:val="aa"/>
        <w:numPr>
          <w:ilvl w:val="0"/>
          <w:numId w:val="4"/>
        </w:numPr>
        <w:ind w:firstLineChars="0"/>
        <w:rPr>
          <w:rFonts w:ascii="微软雅黑" w:eastAsia="微软雅黑" w:hAnsi="微软雅黑" w:cs="微软雅黑" w:hint="default"/>
          <w:sz w:val="24"/>
          <w:szCs w:val="24"/>
        </w:rPr>
      </w:pPr>
      <w:r>
        <w:rPr>
          <w:rFonts w:ascii="微软雅黑" w:eastAsia="微软雅黑" w:hAnsi="微软雅黑" w:cs="微软雅黑"/>
          <w:sz w:val="24"/>
          <w:szCs w:val="24"/>
        </w:rPr>
        <w:t>江西</w:t>
      </w:r>
      <w:r w:rsidRPr="00393C4A">
        <w:rPr>
          <w:rFonts w:ascii="微软雅黑" w:eastAsia="微软雅黑" w:hAnsi="微软雅黑" w:cs="微软雅黑"/>
          <w:sz w:val="24"/>
          <w:szCs w:val="24"/>
        </w:rPr>
        <w:t>华图教育网优化与推广</w:t>
      </w:r>
    </w:p>
    <w:p w:rsidR="009C77E6" w:rsidRPr="00BD587D" w:rsidRDefault="009C77E6" w:rsidP="009C77E6">
      <w:pPr>
        <w:pStyle w:val="aa"/>
        <w:ind w:firstLineChars="0" w:firstLine="0"/>
        <w:rPr>
          <w:rFonts w:ascii="微软雅黑" w:eastAsia="微软雅黑" w:hAnsi="微软雅黑" w:cs="微软雅黑" w:hint="default"/>
          <w:b/>
          <w:sz w:val="28"/>
          <w:szCs w:val="28"/>
        </w:rPr>
      </w:pPr>
      <w:r>
        <w:rPr>
          <w:rFonts w:ascii="微软雅黑" w:eastAsia="微软雅黑" w:hAnsi="微软雅黑" w:cs="微软雅黑"/>
          <w:b/>
          <w:sz w:val="28"/>
          <w:szCs w:val="28"/>
        </w:rPr>
        <w:t>二、</w:t>
      </w:r>
      <w:r w:rsidRPr="00BD587D">
        <w:rPr>
          <w:rFonts w:ascii="微软雅黑" w:eastAsia="微软雅黑" w:hAnsi="微软雅黑" w:cs="微软雅黑"/>
          <w:b/>
          <w:sz w:val="28"/>
          <w:szCs w:val="28"/>
        </w:rPr>
        <w:t>对外推广渠道</w:t>
      </w:r>
    </w:p>
    <w:p w:rsidR="009C77E6" w:rsidRPr="00393C4A" w:rsidRDefault="009C77E6" w:rsidP="009C77E6">
      <w:pPr>
        <w:pStyle w:val="aa"/>
        <w:numPr>
          <w:ilvl w:val="0"/>
          <w:numId w:val="5"/>
        </w:numPr>
        <w:ind w:firstLineChars="0"/>
        <w:rPr>
          <w:rFonts w:ascii="微软雅黑" w:eastAsia="微软雅黑" w:hAnsi="微软雅黑" w:cs="微软雅黑" w:hint="default"/>
          <w:sz w:val="24"/>
          <w:szCs w:val="24"/>
        </w:rPr>
      </w:pPr>
      <w:r w:rsidRPr="00393C4A">
        <w:rPr>
          <w:rFonts w:ascii="微软雅黑" w:eastAsia="微软雅黑" w:hAnsi="微软雅黑" w:cs="微软雅黑"/>
          <w:sz w:val="24"/>
          <w:szCs w:val="24"/>
        </w:rPr>
        <w:t>搜索引擎营销</w:t>
      </w:r>
    </w:p>
    <w:p w:rsidR="009C77E6" w:rsidRPr="00393C4A" w:rsidRDefault="009C77E6" w:rsidP="009C77E6">
      <w:pPr>
        <w:pStyle w:val="aa"/>
        <w:numPr>
          <w:ilvl w:val="0"/>
          <w:numId w:val="5"/>
        </w:numPr>
        <w:ind w:firstLineChars="0"/>
        <w:rPr>
          <w:rFonts w:ascii="微软雅黑" w:eastAsia="微软雅黑" w:hAnsi="微软雅黑" w:cs="微软雅黑" w:hint="default"/>
          <w:sz w:val="24"/>
          <w:szCs w:val="24"/>
        </w:rPr>
      </w:pPr>
      <w:r w:rsidRPr="00393C4A">
        <w:rPr>
          <w:rFonts w:ascii="微软雅黑" w:eastAsia="微软雅黑" w:hAnsi="微软雅黑" w:cs="微软雅黑"/>
          <w:sz w:val="24"/>
          <w:szCs w:val="24"/>
        </w:rPr>
        <w:t>微信</w:t>
      </w:r>
      <w:r>
        <w:rPr>
          <w:rFonts w:ascii="微软雅黑" w:eastAsia="微软雅黑" w:hAnsi="微软雅黑" w:cs="微软雅黑"/>
          <w:sz w:val="24"/>
          <w:szCs w:val="24"/>
        </w:rPr>
        <w:t>\</w:t>
      </w:r>
      <w:r w:rsidRPr="00393C4A">
        <w:rPr>
          <w:rFonts w:ascii="微软雅黑" w:eastAsia="微软雅黑" w:hAnsi="微软雅黑" w:cs="微软雅黑"/>
          <w:sz w:val="24"/>
          <w:szCs w:val="24"/>
        </w:rPr>
        <w:t>微博营销</w:t>
      </w:r>
    </w:p>
    <w:p w:rsidR="009C77E6" w:rsidRPr="00393C4A" w:rsidRDefault="009C77E6" w:rsidP="009C77E6">
      <w:pPr>
        <w:pStyle w:val="aa"/>
        <w:numPr>
          <w:ilvl w:val="0"/>
          <w:numId w:val="5"/>
        </w:numPr>
        <w:ind w:firstLineChars="0"/>
        <w:rPr>
          <w:rFonts w:ascii="微软雅黑" w:eastAsia="微软雅黑" w:hAnsi="微软雅黑" w:cs="微软雅黑" w:hint="default"/>
          <w:sz w:val="24"/>
          <w:szCs w:val="24"/>
        </w:rPr>
      </w:pPr>
      <w:r w:rsidRPr="00393C4A">
        <w:rPr>
          <w:rFonts w:ascii="微软雅黑" w:eastAsia="微软雅黑" w:hAnsi="微软雅黑" w:cs="微软雅黑"/>
          <w:sz w:val="24"/>
          <w:szCs w:val="24"/>
        </w:rPr>
        <w:t>QQ群营销</w:t>
      </w:r>
    </w:p>
    <w:p w:rsidR="009C77E6" w:rsidRDefault="009C77E6" w:rsidP="009C77E6">
      <w:pPr>
        <w:pStyle w:val="aa"/>
        <w:numPr>
          <w:ilvl w:val="0"/>
          <w:numId w:val="5"/>
        </w:numPr>
        <w:ind w:firstLineChars="0"/>
        <w:rPr>
          <w:rFonts w:ascii="微软雅黑" w:eastAsia="微软雅黑" w:hAnsi="微软雅黑" w:cs="微软雅黑" w:hint="default"/>
          <w:sz w:val="24"/>
          <w:szCs w:val="24"/>
        </w:rPr>
      </w:pPr>
      <w:r w:rsidRPr="00113792">
        <w:rPr>
          <w:rFonts w:ascii="微软雅黑" w:eastAsia="微软雅黑" w:hAnsi="微软雅黑" w:cs="微软雅黑"/>
          <w:sz w:val="24"/>
          <w:szCs w:val="24"/>
        </w:rPr>
        <w:t>自媒体（搜狐、今日头条、一点号、百家号）</w:t>
      </w:r>
    </w:p>
    <w:p w:rsidR="009C77E6" w:rsidRDefault="009C77E6" w:rsidP="009C77E6">
      <w:pPr>
        <w:pStyle w:val="aa"/>
        <w:numPr>
          <w:ilvl w:val="0"/>
          <w:numId w:val="5"/>
        </w:numPr>
        <w:ind w:firstLineChars="0"/>
        <w:rPr>
          <w:rFonts w:ascii="微软雅黑" w:eastAsia="微软雅黑" w:hAnsi="微软雅黑" w:cs="微软雅黑" w:hint="default"/>
          <w:sz w:val="24"/>
          <w:szCs w:val="24"/>
        </w:rPr>
      </w:pPr>
      <w:r w:rsidRPr="00986A5D">
        <w:rPr>
          <w:rFonts w:ascii="微软雅黑" w:eastAsia="微软雅黑" w:hAnsi="微软雅黑" w:cs="微软雅黑"/>
          <w:sz w:val="24"/>
          <w:szCs w:val="24"/>
        </w:rPr>
        <w:t>免费平台、论坛营销</w:t>
      </w:r>
    </w:p>
    <w:p w:rsidR="009C77E6" w:rsidRPr="00986A5D" w:rsidRDefault="009C77E6" w:rsidP="009C77E6">
      <w:pPr>
        <w:pStyle w:val="aa"/>
        <w:numPr>
          <w:ilvl w:val="0"/>
          <w:numId w:val="5"/>
        </w:numPr>
        <w:ind w:firstLineChars="0"/>
        <w:rPr>
          <w:rFonts w:ascii="微软雅黑" w:eastAsia="微软雅黑" w:hAnsi="微软雅黑" w:cs="微软雅黑" w:hint="default"/>
          <w:sz w:val="24"/>
          <w:szCs w:val="24"/>
        </w:rPr>
      </w:pPr>
      <w:r w:rsidRPr="00986A5D">
        <w:rPr>
          <w:rFonts w:ascii="微软雅黑" w:eastAsia="微软雅黑" w:hAnsi="微软雅黑" w:cs="微软雅黑"/>
          <w:sz w:val="24"/>
          <w:szCs w:val="24"/>
        </w:rPr>
        <w:t>问答、文档</w:t>
      </w:r>
      <w:r>
        <w:rPr>
          <w:rFonts w:ascii="微软雅黑" w:eastAsia="微软雅黑" w:hAnsi="微软雅黑" w:cs="微软雅黑"/>
          <w:sz w:val="24"/>
          <w:szCs w:val="24"/>
        </w:rPr>
        <w:t>、视频</w:t>
      </w:r>
      <w:r w:rsidRPr="00986A5D">
        <w:rPr>
          <w:rFonts w:ascii="微软雅黑" w:eastAsia="微软雅黑" w:hAnsi="微软雅黑" w:cs="微软雅黑"/>
          <w:sz w:val="24"/>
          <w:szCs w:val="24"/>
        </w:rPr>
        <w:t>分享营销</w:t>
      </w:r>
    </w:p>
    <w:p w:rsidR="009C77E6" w:rsidRPr="00393C4A" w:rsidRDefault="009C77E6" w:rsidP="009C77E6">
      <w:pPr>
        <w:rPr>
          <w:rFonts w:ascii="微软雅黑" w:eastAsia="微软雅黑" w:hAnsi="微软雅黑" w:cs="微软雅黑"/>
          <w:b/>
          <w:sz w:val="28"/>
          <w:szCs w:val="28"/>
        </w:rPr>
      </w:pPr>
      <w:r w:rsidRPr="00393C4A">
        <w:rPr>
          <w:rFonts w:ascii="微软雅黑" w:eastAsia="微软雅黑" w:hAnsi="微软雅黑" w:cs="微软雅黑" w:hint="eastAsia"/>
          <w:b/>
          <w:sz w:val="28"/>
          <w:szCs w:val="28"/>
        </w:rPr>
        <w:t>三、网络产品相关</w:t>
      </w:r>
    </w:p>
    <w:p w:rsidR="009C77E6" w:rsidRPr="00393C4A" w:rsidRDefault="009C77E6" w:rsidP="009C77E6">
      <w:pPr>
        <w:rPr>
          <w:rFonts w:ascii="微软雅黑" w:eastAsia="微软雅黑" w:hAnsi="微软雅黑" w:cs="微软雅黑"/>
          <w:sz w:val="24"/>
        </w:rPr>
      </w:pPr>
      <w:r w:rsidRPr="00393C4A">
        <w:rPr>
          <w:rFonts w:ascii="微软雅黑" w:eastAsia="微软雅黑" w:hAnsi="微软雅黑" w:cs="微软雅黑" w:hint="eastAsia"/>
          <w:sz w:val="24"/>
        </w:rPr>
        <w:t>（一）学习平台（直播）</w:t>
      </w:r>
    </w:p>
    <w:p w:rsidR="009C77E6" w:rsidRPr="00393C4A" w:rsidRDefault="009C77E6" w:rsidP="009C77E6">
      <w:pPr>
        <w:rPr>
          <w:rFonts w:ascii="微软雅黑" w:eastAsia="微软雅黑" w:hAnsi="微软雅黑" w:cs="微软雅黑"/>
          <w:sz w:val="24"/>
        </w:rPr>
      </w:pPr>
      <w:r w:rsidRPr="00393C4A">
        <w:rPr>
          <w:rFonts w:ascii="微软雅黑" w:eastAsia="微软雅黑" w:hAnsi="微软雅黑" w:cs="微软雅黑" w:hint="eastAsia"/>
          <w:sz w:val="24"/>
        </w:rPr>
        <w:t>（二）华图在线、砖题库</w:t>
      </w:r>
    </w:p>
    <w:p w:rsidR="009C77E6" w:rsidRPr="00393C4A" w:rsidRDefault="009C77E6" w:rsidP="009C77E6">
      <w:pPr>
        <w:rPr>
          <w:rFonts w:ascii="微软雅黑" w:eastAsia="微软雅黑" w:hAnsi="微软雅黑" w:cs="微软雅黑"/>
          <w:sz w:val="24"/>
        </w:rPr>
      </w:pPr>
      <w:r w:rsidRPr="00393C4A">
        <w:rPr>
          <w:rFonts w:ascii="微软雅黑" w:eastAsia="微软雅黑" w:hAnsi="微软雅黑" w:cs="微软雅黑" w:hint="eastAsia"/>
          <w:sz w:val="24"/>
        </w:rPr>
        <w:t>（三）网报优惠说明</w:t>
      </w:r>
    </w:p>
    <w:p w:rsidR="009C77E6" w:rsidRPr="00BD587D" w:rsidRDefault="009C77E6" w:rsidP="009C77E6">
      <w:pPr>
        <w:pStyle w:val="aa"/>
        <w:ind w:firstLineChars="0" w:firstLine="0"/>
        <w:rPr>
          <w:rFonts w:ascii="微软雅黑" w:eastAsia="微软雅黑" w:hAnsi="微软雅黑" w:cs="微软雅黑" w:hint="default"/>
          <w:b/>
          <w:sz w:val="28"/>
          <w:szCs w:val="28"/>
        </w:rPr>
      </w:pPr>
      <w:r>
        <w:rPr>
          <w:rFonts w:ascii="微软雅黑" w:eastAsia="微软雅黑" w:hAnsi="微软雅黑" w:cs="微软雅黑"/>
          <w:b/>
          <w:sz w:val="28"/>
          <w:szCs w:val="28"/>
        </w:rPr>
        <w:t>四、</w:t>
      </w:r>
      <w:r w:rsidRPr="00BD587D">
        <w:rPr>
          <w:rFonts w:ascii="微软雅黑" w:eastAsia="微软雅黑" w:hAnsi="微软雅黑" w:cs="微软雅黑"/>
          <w:b/>
          <w:sz w:val="28"/>
          <w:szCs w:val="28"/>
        </w:rPr>
        <w:t>效果评估及数据分析</w:t>
      </w:r>
    </w:p>
    <w:p w:rsidR="009C77E6" w:rsidRPr="008242F4" w:rsidRDefault="009C77E6" w:rsidP="009C77E6">
      <w:pPr>
        <w:pStyle w:val="11"/>
        <w:tabs>
          <w:tab w:val="right" w:leader="dot" w:pos="8306"/>
        </w:tabs>
        <w:jc w:val="center"/>
        <w:rPr>
          <w:rFonts w:ascii="宋体" w:hAnsi="宋体" w:cs="微软雅黑"/>
          <w:b/>
          <w:bCs/>
          <w:sz w:val="32"/>
          <w:szCs w:val="32"/>
        </w:rPr>
      </w:pPr>
      <w:r w:rsidRPr="00BD587D">
        <w:rPr>
          <w:rFonts w:ascii="微软雅黑" w:eastAsia="微软雅黑" w:hAnsi="微软雅黑" w:cs="微软雅黑" w:hint="eastAsia"/>
          <w:sz w:val="28"/>
          <w:szCs w:val="28"/>
        </w:rPr>
        <w:br w:type="page"/>
      </w:r>
      <w:bookmarkStart w:id="0" w:name="_Toc21006"/>
      <w:bookmarkStart w:id="1" w:name="_Toc22866"/>
    </w:p>
    <w:p w:rsidR="009C77E6" w:rsidRPr="008242F4" w:rsidRDefault="009C77E6" w:rsidP="009C77E6">
      <w:pPr>
        <w:pStyle w:val="11"/>
        <w:tabs>
          <w:tab w:val="right" w:leader="dot" w:pos="8306"/>
        </w:tabs>
        <w:jc w:val="left"/>
        <w:rPr>
          <w:rFonts w:ascii="宋体" w:hAnsi="宋体" w:cs="微软雅黑"/>
          <w:b/>
          <w:sz w:val="30"/>
          <w:szCs w:val="30"/>
        </w:rPr>
      </w:pPr>
      <w:r w:rsidRPr="008242F4">
        <w:rPr>
          <w:rFonts w:ascii="宋体" w:hAnsi="宋体" w:cs="微软雅黑" w:hint="eastAsia"/>
          <w:b/>
          <w:sz w:val="30"/>
          <w:szCs w:val="30"/>
        </w:rPr>
        <w:lastRenderedPageBreak/>
        <w:t>一、</w:t>
      </w:r>
      <w:r>
        <w:rPr>
          <w:rFonts w:ascii="宋体" w:hAnsi="宋体" w:cs="微软雅黑" w:hint="eastAsia"/>
          <w:b/>
          <w:sz w:val="30"/>
          <w:szCs w:val="30"/>
        </w:rPr>
        <w:t>江西</w:t>
      </w:r>
      <w:r w:rsidRPr="008242F4">
        <w:rPr>
          <w:rFonts w:ascii="宋体" w:hAnsi="宋体" w:cs="微软雅黑" w:hint="eastAsia"/>
          <w:b/>
          <w:sz w:val="30"/>
          <w:szCs w:val="30"/>
        </w:rPr>
        <w:t>华图教育网</w:t>
      </w:r>
      <w:bookmarkEnd w:id="0"/>
      <w:bookmarkEnd w:id="1"/>
    </w:p>
    <w:p w:rsidR="009C77E6" w:rsidRPr="00693565" w:rsidRDefault="009C77E6" w:rsidP="009C77E6">
      <w:pPr>
        <w:pStyle w:val="1"/>
        <w:spacing w:before="0" w:after="0" w:line="240" w:lineRule="auto"/>
        <w:jc w:val="center"/>
        <w:rPr>
          <w:rFonts w:ascii="宋体" w:hAnsi="宋体" w:cs="微软雅黑"/>
          <w:color w:val="000000"/>
          <w:sz w:val="21"/>
          <w:szCs w:val="21"/>
        </w:rPr>
      </w:pPr>
      <w:bookmarkStart w:id="2" w:name="_Toc24118"/>
      <w:bookmarkStart w:id="3" w:name="_Toc7041"/>
      <w:bookmarkStart w:id="4" w:name="_Toc18439"/>
      <w:r w:rsidRPr="00693565">
        <w:rPr>
          <w:rFonts w:ascii="宋体" w:hAnsi="宋体" w:cs="微软雅黑" w:hint="eastAsia"/>
          <w:color w:val="000000"/>
          <w:sz w:val="21"/>
          <w:szCs w:val="21"/>
        </w:rPr>
        <w:t>（一）.网站规划及网络编辑管理办法</w:t>
      </w:r>
      <w:bookmarkEnd w:id="2"/>
      <w:bookmarkEnd w:id="3"/>
    </w:p>
    <w:p w:rsidR="009C77E6" w:rsidRPr="00693565" w:rsidRDefault="009C77E6" w:rsidP="009C77E6">
      <w:pPr>
        <w:pStyle w:val="2"/>
        <w:spacing w:before="0" w:after="0" w:line="240" w:lineRule="auto"/>
        <w:rPr>
          <w:rFonts w:ascii="宋体" w:eastAsia="宋体" w:hAnsi="宋体" w:cs="微软雅黑"/>
          <w:color w:val="000000"/>
          <w:sz w:val="21"/>
          <w:szCs w:val="21"/>
        </w:rPr>
      </w:pPr>
      <w:bookmarkStart w:id="5" w:name="_Toc27724"/>
      <w:r w:rsidRPr="00693565">
        <w:rPr>
          <w:rFonts w:ascii="宋体" w:eastAsia="宋体" w:hAnsi="宋体" w:cs="微软雅黑" w:hint="eastAsia"/>
          <w:color w:val="000000"/>
          <w:sz w:val="21"/>
          <w:szCs w:val="21"/>
        </w:rPr>
        <w:t>1、文章编辑上传流程</w:t>
      </w:r>
      <w:bookmarkEnd w:id="5"/>
    </w:p>
    <w:p w:rsidR="009C77E6" w:rsidRPr="00693565" w:rsidRDefault="009C77E6" w:rsidP="009C77E6">
      <w:pPr>
        <w:pStyle w:val="3"/>
        <w:spacing w:before="0" w:after="0" w:line="240" w:lineRule="auto"/>
        <w:rPr>
          <w:rFonts w:ascii="宋体" w:hAnsi="宋体" w:cs="微软雅黑"/>
          <w:color w:val="000000"/>
          <w:sz w:val="21"/>
          <w:szCs w:val="21"/>
        </w:rPr>
      </w:pPr>
      <w:bookmarkStart w:id="6" w:name="_Toc31216"/>
      <w:r w:rsidRPr="00693565">
        <w:rPr>
          <w:rFonts w:ascii="宋体" w:hAnsi="宋体" w:cs="微软雅黑" w:hint="eastAsia"/>
          <w:color w:val="000000"/>
          <w:sz w:val="21"/>
          <w:szCs w:val="21"/>
        </w:rPr>
        <w:t>（1）文章选择</w:t>
      </w:r>
      <w:bookmarkEnd w:id="6"/>
    </w:p>
    <w:p w:rsidR="009C77E6" w:rsidRPr="00693565" w:rsidRDefault="009C77E6" w:rsidP="009C77E6">
      <w:pPr>
        <w:ind w:firstLine="435"/>
        <w:rPr>
          <w:rFonts w:ascii="宋体" w:hAnsi="宋体" w:cs="微软雅黑"/>
          <w:color w:val="000000"/>
          <w:szCs w:val="21"/>
        </w:rPr>
      </w:pPr>
      <w:r w:rsidRPr="00693565">
        <w:rPr>
          <w:rFonts w:ascii="宋体" w:hAnsi="宋体" w:cs="微软雅黑" w:hint="eastAsia"/>
          <w:color w:val="000000"/>
          <w:szCs w:val="21"/>
        </w:rPr>
        <w:t>要根据网站的定位选择文章，反复揣摩文章是编给谁看的，心中要始终有读者，只有选准了读者，才能找到如何处理文章标题，以及这篇文章的权重。作为华图教育网网站编辑，在选择文章时，要把握三大原则：</w:t>
      </w:r>
    </w:p>
    <w:p w:rsidR="009C77E6" w:rsidRPr="00693565" w:rsidRDefault="009C77E6" w:rsidP="009C77E6">
      <w:pPr>
        <w:pStyle w:val="aa"/>
        <w:numPr>
          <w:ilvl w:val="0"/>
          <w:numId w:val="6"/>
        </w:numPr>
        <w:ind w:firstLineChars="0"/>
        <w:rPr>
          <w:rFonts w:ascii="宋体" w:hAnsi="宋体" w:cs="微软雅黑" w:hint="default"/>
          <w:color w:val="000000"/>
          <w:szCs w:val="21"/>
        </w:rPr>
      </w:pPr>
      <w:r w:rsidRPr="00693565">
        <w:rPr>
          <w:rFonts w:ascii="宋体" w:hAnsi="宋体" w:cs="微软雅黑"/>
          <w:color w:val="000000"/>
          <w:szCs w:val="21"/>
        </w:rPr>
        <w:t>并不是所有公职类资讯都有价值，都需要在网站上发布；</w:t>
      </w:r>
    </w:p>
    <w:p w:rsidR="009C77E6" w:rsidRPr="00693565" w:rsidRDefault="009C77E6" w:rsidP="009C77E6">
      <w:pPr>
        <w:pStyle w:val="aa"/>
        <w:numPr>
          <w:ilvl w:val="0"/>
          <w:numId w:val="6"/>
        </w:numPr>
        <w:ind w:firstLineChars="0"/>
        <w:rPr>
          <w:rFonts w:ascii="宋体" w:hAnsi="宋体" w:cs="微软雅黑" w:hint="default"/>
          <w:color w:val="000000"/>
          <w:szCs w:val="21"/>
        </w:rPr>
      </w:pPr>
      <w:r w:rsidRPr="00693565">
        <w:rPr>
          <w:rFonts w:ascii="宋体" w:hAnsi="宋体" w:cs="微软雅黑"/>
          <w:color w:val="000000"/>
          <w:szCs w:val="21"/>
        </w:rPr>
        <w:t>在选择文章时要牢记</w:t>
      </w:r>
      <w:r>
        <w:rPr>
          <w:rFonts w:ascii="宋体" w:hAnsi="宋体" w:cs="微软雅黑"/>
          <w:color w:val="000000"/>
          <w:szCs w:val="21"/>
        </w:rPr>
        <w:t>江西</w:t>
      </w:r>
      <w:r w:rsidRPr="00693565">
        <w:rPr>
          <w:rFonts w:ascii="宋体" w:hAnsi="宋体" w:cs="微软雅黑"/>
          <w:color w:val="000000"/>
          <w:szCs w:val="21"/>
        </w:rPr>
        <w:t>华图教育网网站的定位是以产品</w:t>
      </w:r>
      <w:r>
        <w:rPr>
          <w:rFonts w:ascii="宋体" w:hAnsi="宋体" w:cs="微软雅黑"/>
          <w:color w:val="000000"/>
          <w:szCs w:val="21"/>
        </w:rPr>
        <w:t>、资讯为中心</w:t>
      </w:r>
      <w:r w:rsidRPr="00693565">
        <w:rPr>
          <w:rFonts w:ascii="宋体" w:hAnsi="宋体" w:cs="微软雅黑"/>
          <w:color w:val="000000"/>
          <w:szCs w:val="21"/>
        </w:rPr>
        <w:t>，关键是流量和用户；</w:t>
      </w:r>
    </w:p>
    <w:p w:rsidR="009C77E6" w:rsidRPr="00693565" w:rsidRDefault="009C77E6" w:rsidP="009C77E6">
      <w:pPr>
        <w:pStyle w:val="3"/>
        <w:spacing w:before="0" w:after="0" w:line="240" w:lineRule="auto"/>
        <w:rPr>
          <w:rFonts w:ascii="宋体" w:hAnsi="宋体" w:cs="微软雅黑"/>
          <w:color w:val="000000"/>
          <w:sz w:val="21"/>
          <w:szCs w:val="21"/>
        </w:rPr>
      </w:pPr>
      <w:bookmarkStart w:id="7" w:name="_Toc14800"/>
      <w:r w:rsidRPr="00693565">
        <w:rPr>
          <w:rFonts w:ascii="宋体" w:hAnsi="宋体" w:cs="微软雅黑" w:hint="eastAsia"/>
          <w:color w:val="000000"/>
          <w:sz w:val="21"/>
          <w:szCs w:val="21"/>
        </w:rPr>
        <w:t>（2）文章修改</w:t>
      </w:r>
      <w:bookmarkEnd w:id="7"/>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szCs w:val="21"/>
        </w:rPr>
        <w:t>网站编辑的工作不是简单的Ctrl+C和Ctrl+V。在选择好文章之后，要对文章进行修改，使文章符合SEO规则，符合读者阅读习惯，更符合华图教育网网站的定位。</w:t>
      </w:r>
    </w:p>
    <w:p w:rsidR="009C77E6" w:rsidRPr="00693565" w:rsidRDefault="009C77E6" w:rsidP="009C77E6">
      <w:pPr>
        <w:ind w:firstLineChars="200" w:firstLine="422"/>
        <w:rPr>
          <w:rFonts w:ascii="宋体" w:hAnsi="宋体" w:cs="微软雅黑"/>
          <w:b/>
          <w:color w:val="000000"/>
          <w:szCs w:val="21"/>
        </w:rPr>
      </w:pPr>
      <w:r w:rsidRPr="00693565">
        <w:rPr>
          <w:rFonts w:ascii="宋体" w:hAnsi="宋体" w:cs="微软雅黑" w:hint="eastAsia"/>
          <w:b/>
          <w:color w:val="000000"/>
          <w:szCs w:val="21"/>
        </w:rPr>
        <w:t>1、修改原则</w:t>
      </w:r>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szCs w:val="21"/>
        </w:rPr>
        <w:t>（1）对文章中的关键字等加入超链接，标题、首段必须体现关键字。</w:t>
      </w:r>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szCs w:val="21"/>
        </w:rPr>
        <w:t>（2）有相关文章的，最好在文章的末尾添加3-4条相关文章。</w:t>
      </w:r>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szCs w:val="21"/>
        </w:rPr>
        <w:t>（4）文章结构要层次、结构分明，标题类的语句要加粗。</w:t>
      </w:r>
    </w:p>
    <w:p w:rsidR="009C77E6" w:rsidRPr="00693565" w:rsidRDefault="009C77E6" w:rsidP="009C77E6">
      <w:pPr>
        <w:ind w:firstLineChars="200" w:firstLine="422"/>
        <w:rPr>
          <w:rFonts w:ascii="宋体" w:hAnsi="宋体" w:cs="微软雅黑"/>
          <w:b/>
          <w:color w:val="000000"/>
          <w:szCs w:val="21"/>
        </w:rPr>
      </w:pPr>
      <w:r w:rsidRPr="00693565">
        <w:rPr>
          <w:rFonts w:ascii="宋体" w:hAnsi="宋体" w:cs="微软雅黑" w:hint="eastAsia"/>
          <w:b/>
          <w:color w:val="000000"/>
          <w:szCs w:val="21"/>
        </w:rPr>
        <w:t>2、修改方法</w:t>
      </w:r>
    </w:p>
    <w:p w:rsidR="009C77E6" w:rsidRPr="00693565" w:rsidRDefault="009C77E6" w:rsidP="009C77E6">
      <w:pPr>
        <w:ind w:firstLineChars="200" w:firstLine="422"/>
        <w:rPr>
          <w:rFonts w:ascii="宋体" w:hAnsi="宋体" w:cs="微软雅黑"/>
          <w:b/>
          <w:color w:val="000000"/>
          <w:szCs w:val="21"/>
        </w:rPr>
      </w:pPr>
      <w:r w:rsidRPr="00693565">
        <w:rPr>
          <w:rFonts w:ascii="宋体" w:hAnsi="宋体" w:cs="微软雅黑" w:hint="eastAsia"/>
          <w:b/>
          <w:color w:val="000000"/>
          <w:szCs w:val="21"/>
        </w:rPr>
        <w:t>A.对文章的简单修改</w:t>
      </w:r>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szCs w:val="21"/>
        </w:rPr>
        <w:t>简单修改即“掐头去尾改中间”。</w:t>
      </w:r>
    </w:p>
    <w:p w:rsidR="009C77E6" w:rsidRPr="00693565" w:rsidRDefault="009C77E6" w:rsidP="009C77E6">
      <w:pPr>
        <w:numPr>
          <w:ilvl w:val="0"/>
          <w:numId w:val="7"/>
        </w:numPr>
        <w:ind w:firstLineChars="200" w:firstLine="420"/>
        <w:rPr>
          <w:rFonts w:ascii="宋体" w:hAnsi="宋体" w:cs="微软雅黑"/>
          <w:color w:val="000000"/>
          <w:szCs w:val="21"/>
        </w:rPr>
      </w:pPr>
      <w:r w:rsidRPr="00693565">
        <w:rPr>
          <w:rFonts w:ascii="宋体" w:hAnsi="宋体" w:cs="微软雅黑" w:hint="eastAsia"/>
          <w:color w:val="000000"/>
          <w:szCs w:val="21"/>
        </w:rPr>
        <w:t>对所选择的文章的头部和尾部进行重新编辑，相应增加关键词密度，亦可自然地加入近期要推广的专题链接，或文章链接地址。</w:t>
      </w:r>
    </w:p>
    <w:p w:rsidR="009C77E6" w:rsidRPr="00693565" w:rsidRDefault="009C77E6" w:rsidP="009C77E6">
      <w:pPr>
        <w:numPr>
          <w:ilvl w:val="0"/>
          <w:numId w:val="7"/>
        </w:numPr>
        <w:ind w:firstLineChars="200" w:firstLine="420"/>
        <w:rPr>
          <w:rFonts w:ascii="宋体" w:hAnsi="宋体" w:cs="微软雅黑"/>
          <w:color w:val="000000"/>
          <w:szCs w:val="21"/>
        </w:rPr>
      </w:pPr>
      <w:r w:rsidRPr="00693565">
        <w:rPr>
          <w:rFonts w:ascii="宋体" w:hAnsi="宋体" w:cs="微软雅黑" w:hint="eastAsia"/>
          <w:color w:val="000000"/>
          <w:szCs w:val="21"/>
        </w:rPr>
        <w:t>修改文章中部，在不改变文章主题思想的情况下，大致调换文章中某些段落的次序或对其进行删减或增加。形成伪原创文章。</w:t>
      </w:r>
    </w:p>
    <w:p w:rsidR="009C77E6" w:rsidRPr="00693565" w:rsidRDefault="009C77E6" w:rsidP="009C77E6">
      <w:pPr>
        <w:ind w:firstLineChars="200" w:firstLine="422"/>
        <w:rPr>
          <w:rFonts w:ascii="宋体" w:hAnsi="宋体" w:cs="微软雅黑"/>
          <w:b/>
          <w:color w:val="000000"/>
          <w:szCs w:val="21"/>
        </w:rPr>
      </w:pPr>
      <w:r w:rsidRPr="00693565">
        <w:rPr>
          <w:rFonts w:ascii="宋体" w:hAnsi="宋体" w:cs="微软雅黑" w:hint="eastAsia"/>
          <w:b/>
          <w:color w:val="000000"/>
          <w:szCs w:val="21"/>
        </w:rPr>
        <w:t>B.对文章的复杂修改</w:t>
      </w:r>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szCs w:val="21"/>
        </w:rPr>
        <w:t>即参考选出的文章，对其进行二次撰写，加入自己的个人评论和观点，从不同的角度来阐述。最终形成独立原创文章。</w:t>
      </w:r>
    </w:p>
    <w:p w:rsidR="009C77E6" w:rsidRPr="00693565" w:rsidRDefault="009C77E6" w:rsidP="009C77E6">
      <w:pPr>
        <w:pStyle w:val="2"/>
        <w:spacing w:before="0" w:after="0" w:line="240" w:lineRule="auto"/>
        <w:rPr>
          <w:rFonts w:ascii="宋体" w:eastAsia="宋体" w:hAnsi="宋体" w:cs="微软雅黑"/>
          <w:color w:val="000000"/>
          <w:sz w:val="21"/>
          <w:szCs w:val="21"/>
        </w:rPr>
      </w:pPr>
      <w:bookmarkStart w:id="8" w:name="_Toc21944"/>
      <w:r w:rsidRPr="00693565">
        <w:rPr>
          <w:rFonts w:ascii="宋体" w:eastAsia="宋体" w:hAnsi="宋体" w:cs="微软雅黑" w:hint="eastAsia"/>
          <w:color w:val="000000"/>
          <w:sz w:val="21"/>
          <w:szCs w:val="21"/>
        </w:rPr>
        <w:t>2、文章编辑具体规范</w:t>
      </w:r>
      <w:bookmarkEnd w:id="8"/>
    </w:p>
    <w:p w:rsidR="009C77E6" w:rsidRPr="00693565" w:rsidRDefault="009C77E6" w:rsidP="00F94957">
      <w:pPr>
        <w:pStyle w:val="aa"/>
        <w:spacing w:afterLines="50"/>
        <w:ind w:firstLineChars="0" w:firstLine="0"/>
        <w:rPr>
          <w:rFonts w:ascii="宋体" w:hAnsi="宋体" w:cs="微软雅黑" w:hint="default"/>
          <w:b/>
          <w:color w:val="000000"/>
          <w:szCs w:val="21"/>
        </w:rPr>
      </w:pPr>
      <w:r w:rsidRPr="00693565">
        <w:rPr>
          <w:rFonts w:ascii="宋体" w:hAnsi="宋体" w:cs="微软雅黑"/>
          <w:b/>
          <w:color w:val="000000"/>
          <w:szCs w:val="21"/>
        </w:rPr>
        <w:t>（1）文章标题</w:t>
      </w:r>
    </w:p>
    <w:p w:rsidR="009C77E6" w:rsidRPr="00693565" w:rsidRDefault="009C77E6" w:rsidP="009C77E6">
      <w:pPr>
        <w:ind w:firstLine="435"/>
        <w:rPr>
          <w:rFonts w:ascii="宋体" w:hAnsi="宋体" w:cs="微软雅黑"/>
          <w:color w:val="000000"/>
          <w:szCs w:val="21"/>
        </w:rPr>
      </w:pPr>
      <w:r w:rsidRPr="00693565">
        <w:rPr>
          <w:rFonts w:ascii="宋体" w:hAnsi="宋体" w:cs="微软雅黑" w:hint="eastAsia"/>
          <w:color w:val="000000"/>
          <w:szCs w:val="21"/>
        </w:rPr>
        <w:t>网络文章的标题要力求简短、醒目、新颖、吸引人，读者看到文章标题后有点击查看文章的欲望。网络媒体的标题首先是摘要。70%是摘要，如果能在摘要的同时，使用30%的文字兼顾导读，那就是好标题。在拟定文章标题时需要把握以下几点：</w:t>
      </w:r>
    </w:p>
    <w:p w:rsidR="009C77E6" w:rsidRPr="00693565" w:rsidRDefault="009C77E6" w:rsidP="009C77E6">
      <w:pPr>
        <w:pStyle w:val="aa"/>
        <w:numPr>
          <w:ilvl w:val="0"/>
          <w:numId w:val="8"/>
        </w:numPr>
        <w:ind w:firstLineChars="0"/>
        <w:rPr>
          <w:rFonts w:ascii="宋体" w:hAnsi="宋体" w:cs="微软雅黑" w:hint="default"/>
          <w:color w:val="000000"/>
          <w:szCs w:val="21"/>
        </w:rPr>
      </w:pPr>
      <w:r w:rsidRPr="00693565">
        <w:rPr>
          <w:rFonts w:ascii="宋体" w:hAnsi="宋体" w:cs="微软雅黑"/>
          <w:color w:val="000000"/>
          <w:szCs w:val="21"/>
        </w:rPr>
        <w:t>文章标题尽量不要和其他网站已有文章标题雷同。</w:t>
      </w:r>
    </w:p>
    <w:p w:rsidR="009C77E6" w:rsidRPr="00693565" w:rsidRDefault="009C77E6" w:rsidP="009C77E6">
      <w:pPr>
        <w:pStyle w:val="aa"/>
        <w:numPr>
          <w:ilvl w:val="0"/>
          <w:numId w:val="8"/>
        </w:numPr>
        <w:ind w:firstLineChars="0"/>
        <w:rPr>
          <w:rFonts w:ascii="宋体" w:hAnsi="宋体" w:cs="微软雅黑" w:hint="default"/>
          <w:color w:val="000000"/>
          <w:szCs w:val="21"/>
        </w:rPr>
      </w:pPr>
      <w:r w:rsidRPr="00693565">
        <w:rPr>
          <w:rFonts w:ascii="宋体" w:hAnsi="宋体" w:cs="微软雅黑"/>
          <w:color w:val="000000"/>
          <w:szCs w:val="21"/>
        </w:rPr>
        <w:t>文章标题以主谓宾齐全的句子为基本单位，尽量不用倒装句。</w:t>
      </w:r>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szCs w:val="21"/>
        </w:rPr>
        <w:t>3、所有文章标题的字数必须控制在规定范围内：最好不超过20个字，不能超过30个字。</w:t>
      </w:r>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szCs w:val="21"/>
        </w:rPr>
        <w:t>4、真题或真题解析等以图片为主的文章可标“(多图)”或“多图”或“组图”。</w:t>
      </w:r>
    </w:p>
    <w:p w:rsidR="009C77E6" w:rsidRPr="00693565" w:rsidRDefault="009C77E6" w:rsidP="009C77E6">
      <w:pPr>
        <w:ind w:firstLine="405"/>
        <w:rPr>
          <w:rFonts w:ascii="宋体" w:hAnsi="宋体" w:cs="微软雅黑"/>
          <w:color w:val="000000"/>
          <w:szCs w:val="21"/>
        </w:rPr>
      </w:pPr>
      <w:r w:rsidRPr="00693565">
        <w:rPr>
          <w:rFonts w:ascii="宋体" w:hAnsi="宋体" w:cs="微软雅黑" w:hint="eastAsia"/>
          <w:color w:val="000000"/>
          <w:szCs w:val="21"/>
        </w:rPr>
        <w:t>5、 有后续报导的热点新闻题目可注明“‘某某事件’后续:”。</w:t>
      </w:r>
    </w:p>
    <w:p w:rsidR="009C77E6" w:rsidRPr="00693565" w:rsidRDefault="009C77E6" w:rsidP="009C77E6">
      <w:pPr>
        <w:ind w:firstLine="420"/>
        <w:rPr>
          <w:rFonts w:ascii="宋体" w:hAnsi="宋体" w:cs="微软雅黑"/>
          <w:color w:val="000000"/>
          <w:szCs w:val="21"/>
        </w:rPr>
      </w:pPr>
      <w:r w:rsidRPr="00693565">
        <w:rPr>
          <w:rFonts w:ascii="宋体" w:hAnsi="宋体" w:cs="微软雅黑" w:hint="eastAsia"/>
          <w:color w:val="000000"/>
          <w:szCs w:val="21"/>
        </w:rPr>
        <w:t>6、标题中尽量避免各种简称。中国地名省一级避免出现鲁、豫等；市、县地名如不知</w:t>
      </w:r>
      <w:r w:rsidRPr="00693565">
        <w:rPr>
          <w:rFonts w:ascii="宋体" w:hAnsi="宋体" w:cs="微软雅黑" w:hint="eastAsia"/>
          <w:color w:val="000000"/>
          <w:szCs w:val="21"/>
        </w:rPr>
        <w:lastRenderedPageBreak/>
        <w:t>名，在其前面加上省或自治区的名称。涉及国家名，约定俗成的可用简称，比如美、英、俄；容易混淆的不要用简称，比如巴(巴基斯坦、巴勒斯坦 )，阿(阿富汗、阿根廷)等。标题中提及的人名如果不为受众熟知，应在不折行的条件下注明他的职务或头衔。</w:t>
      </w:r>
    </w:p>
    <w:p w:rsidR="009C77E6" w:rsidRPr="00693565" w:rsidRDefault="009C77E6" w:rsidP="009C77E6">
      <w:pPr>
        <w:ind w:firstLine="420"/>
        <w:rPr>
          <w:rFonts w:ascii="宋体" w:hAnsi="宋体" w:cs="微软雅黑"/>
          <w:color w:val="000000"/>
          <w:szCs w:val="21"/>
        </w:rPr>
      </w:pPr>
      <w:r w:rsidRPr="00693565">
        <w:rPr>
          <w:rFonts w:ascii="宋体" w:hAnsi="宋体" w:cs="微软雅黑" w:hint="eastAsia"/>
          <w:color w:val="000000"/>
          <w:szCs w:val="21"/>
        </w:rPr>
        <w:t>7、使用标点时要区分全角、半角；破折号、括号用半角，其余(冒号、顿号、引号、书名号、叹号、问号等)为全角。标题中不要出现逗号、句号，有疑问、加重的语气可适当使用问号、叹号。数字用半角，标题中间断开要用半角空格。</w:t>
      </w:r>
    </w:p>
    <w:p w:rsidR="009C77E6" w:rsidRPr="00693565" w:rsidRDefault="009C77E6" w:rsidP="009C77E6">
      <w:pPr>
        <w:ind w:firstLine="405"/>
        <w:rPr>
          <w:rFonts w:ascii="宋体" w:hAnsi="宋体" w:cs="微软雅黑"/>
          <w:color w:val="000000"/>
          <w:szCs w:val="21"/>
        </w:rPr>
      </w:pPr>
      <w:r w:rsidRPr="00693565">
        <w:rPr>
          <w:rFonts w:ascii="宋体" w:hAnsi="宋体" w:cs="微软雅黑" w:hint="eastAsia"/>
          <w:color w:val="000000"/>
          <w:szCs w:val="21"/>
        </w:rPr>
        <w:t>8、标题严禁出现错别字。</w:t>
      </w:r>
    </w:p>
    <w:p w:rsidR="009C77E6" w:rsidRPr="00693565" w:rsidRDefault="009C77E6" w:rsidP="009C77E6">
      <w:pPr>
        <w:ind w:firstLine="420"/>
        <w:rPr>
          <w:rFonts w:ascii="宋体" w:hAnsi="宋体" w:cs="微软雅黑"/>
          <w:color w:val="000000"/>
          <w:szCs w:val="21"/>
        </w:rPr>
      </w:pPr>
      <w:r w:rsidRPr="00693565">
        <w:rPr>
          <w:rFonts w:ascii="宋体" w:hAnsi="宋体" w:cs="微软雅黑" w:hint="eastAsia"/>
          <w:color w:val="000000"/>
          <w:szCs w:val="21"/>
        </w:rPr>
        <w:t>9、所有标题通常必须句型完整，主谓宾齐全或符合标准的中国话语言习惯，不得出现方言及不文明语。标题应突出文章要点或最吸引人的内容，避免出现重复词语。</w:t>
      </w:r>
    </w:p>
    <w:p w:rsidR="009C77E6" w:rsidRPr="00693565" w:rsidRDefault="009C77E6" w:rsidP="00F94957">
      <w:pPr>
        <w:spacing w:beforeLines="50" w:afterLines="50"/>
        <w:rPr>
          <w:rFonts w:ascii="宋体" w:hAnsi="宋体" w:cs="微软雅黑"/>
          <w:b/>
          <w:color w:val="000000"/>
          <w:szCs w:val="21"/>
        </w:rPr>
      </w:pPr>
      <w:r w:rsidRPr="00693565">
        <w:rPr>
          <w:rFonts w:ascii="宋体" w:hAnsi="宋体" w:cs="微软雅黑" w:hint="eastAsia"/>
          <w:b/>
          <w:color w:val="000000"/>
          <w:szCs w:val="21"/>
        </w:rPr>
        <w:t>（2）</w:t>
      </w:r>
      <w:r w:rsidRPr="00693565">
        <w:rPr>
          <w:rFonts w:ascii="宋体" w:hAnsi="宋体" w:cs="微软雅黑" w:hint="eastAsia"/>
          <w:b/>
          <w:color w:val="000000"/>
          <w:kern w:val="0"/>
          <w:szCs w:val="21"/>
        </w:rPr>
        <w:t>正文规范</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1、所有正文应没有汉字的错别字和英文的错误拼写，繁体字全部改成简体字无明显汉字标点符号错误。尤其是要注意从论坛或者社区引用过来的稿件，经常错误百出，务必通读改正后才可用。</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2、文章来源如为正规官方机构则如实填写，其余一律填写“未知”。</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3、对于每一篇文章，我们的媒体出处都应遵循“尊重版权，尊重作者”以及不给公司惹来不必要的麻烦为准则，通常对每一篇稿件，我们都追根朔源，必须搜寻、查证、引用原媒体的文章，不能心存侥幸。同时，对于华图教育网的原创稿件，也要添加版权声明。在文末加【华图教育网原创·转载请注明出处】，在文中加暗标“华图教^育网原创”，在公务员、事业单位等项目后加（微博），并在微博上添加微博地址链接。</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4、尽量避免直接从竞争对手的网站上原封不动的拷贝文章。资讯类文章借用后要做相关处理。</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5、正文文章如果出现作者的署名，必须予以保留，作者的名字可以放在文章的末尾(最后一段句号后)。</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6、正文中的英文采用首个字母大写，其它字母小写的同一规范。注意排版后单词间加上空格。</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7、正文中的网址、E-mail地址，选择性添加链接。</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8、文章中的小标题一定要单独一行。重要文章小标题要加粗(小标题)或者加红(小标题)</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9、文章开头必须加上“**华图”字样，并空格后写正文。【删除】</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10、注意正文中不要出现同一文章拷贝两遍、分段不清，小标题和正文连在一起等问题。</w:t>
      </w:r>
    </w:p>
    <w:p w:rsidR="009C77E6" w:rsidRPr="00693565" w:rsidRDefault="009C77E6" w:rsidP="009C77E6">
      <w:pPr>
        <w:ind w:firstLine="420"/>
        <w:jc w:val="left"/>
        <w:rPr>
          <w:rFonts w:ascii="宋体" w:hAnsi="宋体" w:cs="微软雅黑"/>
          <w:color w:val="000000"/>
          <w:kern w:val="0"/>
          <w:szCs w:val="21"/>
        </w:rPr>
      </w:pPr>
      <w:r w:rsidRPr="00693565">
        <w:rPr>
          <w:rFonts w:ascii="宋体" w:hAnsi="宋体" w:cs="微软雅黑" w:hint="eastAsia"/>
          <w:color w:val="000000"/>
          <w:kern w:val="0"/>
          <w:szCs w:val="21"/>
        </w:rPr>
        <w:t>11、文章内容包括表格时，需于excle中处理后添加，发完后查看效果。</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12、每篇文章发布完毕必须查看一下实际效果，一定要保证页面从标题到正文，图片的处理以及相关新闻等等方面符合规范，美观；不允许出现正文内容被广告挡住或其他影响页面效果的情况出现。</w:t>
      </w:r>
    </w:p>
    <w:p w:rsidR="009C77E6" w:rsidRPr="00693565" w:rsidRDefault="009C77E6" w:rsidP="009C77E6">
      <w:pPr>
        <w:ind w:left="315" w:hangingChars="150" w:hanging="315"/>
        <w:rPr>
          <w:rFonts w:ascii="宋体" w:hAnsi="宋体" w:cs="微软雅黑"/>
          <w:color w:val="000000"/>
          <w:szCs w:val="21"/>
        </w:rPr>
      </w:pPr>
      <w:r w:rsidRPr="00693565">
        <w:rPr>
          <w:rFonts w:ascii="宋体" w:hAnsi="宋体" w:cs="微软雅黑" w:hint="eastAsia"/>
          <w:color w:val="000000"/>
          <w:kern w:val="0"/>
          <w:szCs w:val="21"/>
        </w:rPr>
        <w:t xml:space="preserve">　　13、</w:t>
      </w:r>
      <w:r w:rsidRPr="00693565">
        <w:rPr>
          <w:rFonts w:ascii="宋体" w:hAnsi="宋体" w:cs="微软雅黑" w:hint="eastAsia"/>
          <w:color w:val="000000"/>
          <w:szCs w:val="21"/>
        </w:rPr>
        <w:t xml:space="preserve">文章的段首空两格，与传统格式保持一致，因网上看文章较费眼睛，段与段之间空一行可以使文章更清晰易看。 </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14、分页：需要分页的文章，正文页面从标题以下正文部分(包括图片)，长度不得短于两屏，超过四屏且过长必须分页。</w:t>
      </w:r>
    </w:p>
    <w:p w:rsidR="009C77E6" w:rsidRPr="00693565" w:rsidRDefault="009C77E6" w:rsidP="009C77E6">
      <w:pPr>
        <w:ind w:firstLine="420"/>
        <w:jc w:val="left"/>
        <w:rPr>
          <w:rFonts w:ascii="宋体" w:hAnsi="宋体" w:cs="微软雅黑"/>
          <w:color w:val="000000"/>
          <w:kern w:val="0"/>
          <w:szCs w:val="21"/>
        </w:rPr>
      </w:pPr>
      <w:r w:rsidRPr="00693565">
        <w:rPr>
          <w:rFonts w:ascii="宋体" w:hAnsi="宋体" w:cs="微软雅黑" w:hint="eastAsia"/>
          <w:color w:val="000000"/>
          <w:kern w:val="0"/>
          <w:szCs w:val="21"/>
        </w:rPr>
        <w:t>组图类稿件两张图片带一段文字或图注为一页，或三段文字(文字不宜过短，不得短于三行)带一张图片为一页；串珠类内容(不是同一事件的系列图片，而是组合类)因其内容的特殊性允许一图一文一页。</w:t>
      </w:r>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kern w:val="0"/>
          <w:szCs w:val="21"/>
        </w:rPr>
        <w:lastRenderedPageBreak/>
        <w:t>15、</w:t>
      </w:r>
      <w:r w:rsidRPr="00693565">
        <w:rPr>
          <w:rFonts w:ascii="宋体" w:hAnsi="宋体" w:cs="微软雅黑" w:hint="eastAsia"/>
          <w:color w:val="000000"/>
          <w:szCs w:val="21"/>
        </w:rPr>
        <w:t xml:space="preserve"> 沿用 "今天"、"昨天"发生错误的，应改成具体日期。</w:t>
      </w:r>
    </w:p>
    <w:p w:rsidR="009C77E6" w:rsidRPr="00693565" w:rsidRDefault="009C77E6" w:rsidP="009C77E6">
      <w:pPr>
        <w:ind w:firstLineChars="200" w:firstLine="420"/>
        <w:rPr>
          <w:rFonts w:ascii="宋体" w:hAnsi="宋体" w:cs="微软雅黑"/>
          <w:color w:val="000000"/>
          <w:szCs w:val="21"/>
        </w:rPr>
      </w:pPr>
      <w:r w:rsidRPr="00693565">
        <w:rPr>
          <w:rFonts w:ascii="宋体" w:hAnsi="宋体" w:cs="微软雅黑" w:hint="eastAsia"/>
          <w:color w:val="000000"/>
          <w:szCs w:val="21"/>
        </w:rPr>
        <w:t xml:space="preserve">16、提倡缩编、精编，从报纸转成网络文稿，常常形成完全或基本雷同的两段文字，应删去雷同部分。  </w:t>
      </w:r>
    </w:p>
    <w:p w:rsidR="009C77E6" w:rsidRPr="00693565" w:rsidRDefault="009C77E6" w:rsidP="009C77E6">
      <w:pPr>
        <w:pStyle w:val="3"/>
        <w:spacing w:before="0" w:after="0" w:line="240" w:lineRule="auto"/>
        <w:rPr>
          <w:rFonts w:ascii="宋体" w:hAnsi="宋体" w:cs="微软雅黑"/>
          <w:color w:val="000000"/>
          <w:sz w:val="21"/>
          <w:szCs w:val="21"/>
        </w:rPr>
      </w:pPr>
      <w:bookmarkStart w:id="9" w:name="_Toc28053"/>
      <w:r w:rsidRPr="00693565">
        <w:rPr>
          <w:rFonts w:ascii="宋体" w:hAnsi="宋体" w:cs="微软雅黑" w:hint="eastAsia"/>
          <w:color w:val="000000"/>
          <w:sz w:val="21"/>
          <w:szCs w:val="21"/>
        </w:rPr>
        <w:t>（3）数字、英文及标点符号使用规则</w:t>
      </w:r>
      <w:bookmarkEnd w:id="9"/>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1、文章标题中尽可能地省略标点符号，以保持页面的清晰；</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2、使用标点时要区分全角、半角：破折号、括号用半角，其余(冒号、顿号、引号等)用全角。标题中不要出现逗号、句号，有疑问、加重的语气可“适当”使用问号、叹号。但绝对不允许在同一个标题里出现两个问号!</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3、标题中应避免出现英文，如必须使用应首个字母大写，其它字母为小写；</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4、尽量避免使用冒号，只有在引用某人的话和说明文章性质情况下方可出现在标题中，引用某人说话尽量用“称”代替冒号；</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5、标点符号、英文字母不得出现在标题开头；</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6、数字尽量用中文大写，用阿拉伯数字时要避免与中文混合使用。如“3000”不要写成“3千”，“一人死亡”不要写成“1人死亡”；</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7、禁止出现全角空格；</w:t>
      </w:r>
    </w:p>
    <w:p w:rsidR="009C77E6" w:rsidRPr="00693565" w:rsidRDefault="009C77E6" w:rsidP="009C77E6">
      <w:pPr>
        <w:ind w:firstLine="420"/>
        <w:jc w:val="left"/>
        <w:rPr>
          <w:rFonts w:ascii="宋体" w:hAnsi="宋体" w:cs="微软雅黑"/>
          <w:color w:val="000000"/>
          <w:kern w:val="0"/>
          <w:szCs w:val="21"/>
        </w:rPr>
      </w:pPr>
      <w:r w:rsidRPr="00693565">
        <w:rPr>
          <w:rFonts w:ascii="宋体" w:hAnsi="宋体" w:cs="微软雅黑" w:hint="eastAsia"/>
          <w:color w:val="000000"/>
          <w:kern w:val="0"/>
          <w:szCs w:val="21"/>
        </w:rPr>
        <w:t>8、外国人名中的中圆点一律改为 “</w:t>
      </w:r>
      <w:r w:rsidRPr="00693565">
        <w:rPr>
          <w:rFonts w:ascii="宋体" w:hAnsi="宋体" w:cs="微软雅黑" w:hint="eastAsia"/>
          <w:color w:val="000000"/>
          <w:szCs w:val="21"/>
        </w:rPr>
        <w:t>·</w:t>
      </w:r>
      <w:r w:rsidRPr="00693565">
        <w:rPr>
          <w:rFonts w:ascii="宋体" w:hAnsi="宋体" w:cs="微软雅黑" w:hint="eastAsia"/>
          <w:color w:val="000000"/>
          <w:kern w:val="0"/>
          <w:szCs w:val="21"/>
        </w:rPr>
        <w:t>”。</w:t>
      </w:r>
    </w:p>
    <w:p w:rsidR="009C77E6" w:rsidRPr="00693565" w:rsidRDefault="009C77E6" w:rsidP="009C77E6">
      <w:pPr>
        <w:pStyle w:val="3"/>
        <w:spacing w:before="0" w:after="0" w:line="240" w:lineRule="auto"/>
        <w:rPr>
          <w:rFonts w:ascii="宋体" w:hAnsi="宋体" w:cs="微软雅黑"/>
          <w:color w:val="000000"/>
          <w:sz w:val="21"/>
          <w:szCs w:val="21"/>
        </w:rPr>
      </w:pPr>
      <w:bookmarkStart w:id="10" w:name="_Toc10422"/>
      <w:r w:rsidRPr="00693565">
        <w:rPr>
          <w:rFonts w:ascii="宋体" w:hAnsi="宋体" w:cs="微软雅黑" w:hint="eastAsia"/>
          <w:color w:val="000000"/>
          <w:sz w:val="21"/>
          <w:szCs w:val="21"/>
        </w:rPr>
        <w:t>（4）图片规范</w:t>
      </w:r>
      <w:bookmarkEnd w:id="10"/>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szCs w:val="21"/>
        </w:rPr>
        <w:t>  </w:t>
      </w:r>
      <w:r w:rsidRPr="00693565">
        <w:rPr>
          <w:rFonts w:ascii="宋体" w:hAnsi="宋体" w:cs="微软雅黑" w:hint="eastAsia"/>
          <w:color w:val="000000"/>
          <w:kern w:val="0"/>
          <w:szCs w:val="21"/>
        </w:rPr>
        <w:t xml:space="preserve">　　1、正文内的图片尺寸不得超过规范，必须经图象优化压缩处理，图像宽度不得超过640px，如实在太宽使用100%+链接的形式，在不影响清晰度的情况下图像大小尽可能小.</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2、正文内图片须有相应的图片说明,图片说明中包含基本的新闻要素及必要的关键词；</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4、选取图片一定要注意版权，带有水印的图片尽量不要选用；</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5、图片选择的主要标准是：优美、清晰、明亮、信息量大；</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6、不选择内容可能引起读者不快的图片，如血腥、暴力、色情、凶杀、恐怖、宣扬迷信等；</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7、对于可能引起投诉或者网友谴责等情况的图片，必须做必要的效果处理，比如图片可能涉及个人肖像权、未成年儿童的保护问题、被曝光人物的人身权利等尤其要注意，可以根据情况做一些诸如马赛克等;</w:t>
      </w:r>
    </w:p>
    <w:p w:rsidR="009C77E6" w:rsidRPr="00693565" w:rsidRDefault="009C77E6" w:rsidP="009C77E6">
      <w:pPr>
        <w:jc w:val="left"/>
        <w:rPr>
          <w:rFonts w:ascii="宋体" w:hAnsi="宋体" w:cs="微软雅黑"/>
          <w:color w:val="000000"/>
          <w:kern w:val="0"/>
          <w:szCs w:val="21"/>
        </w:rPr>
      </w:pPr>
      <w:r w:rsidRPr="00693565">
        <w:rPr>
          <w:rFonts w:ascii="宋体" w:hAnsi="宋体" w:cs="微软雅黑" w:hint="eastAsia"/>
          <w:color w:val="000000"/>
          <w:kern w:val="0"/>
          <w:szCs w:val="21"/>
        </w:rPr>
        <w:t xml:space="preserve">　　8、发系列“组图”时，各组图文章正文或者相关文章里要互相有链接。</w:t>
      </w:r>
    </w:p>
    <w:p w:rsidR="009C77E6" w:rsidRPr="00693565" w:rsidRDefault="009C77E6" w:rsidP="009C77E6">
      <w:pPr>
        <w:ind w:firstLine="420"/>
        <w:jc w:val="left"/>
        <w:rPr>
          <w:rFonts w:ascii="宋体" w:hAnsi="宋体" w:cs="微软雅黑"/>
          <w:color w:val="000000"/>
          <w:kern w:val="0"/>
          <w:szCs w:val="21"/>
        </w:rPr>
      </w:pPr>
      <w:r w:rsidRPr="00693565">
        <w:rPr>
          <w:rFonts w:ascii="宋体" w:hAnsi="宋体" w:cs="微软雅黑" w:hint="eastAsia"/>
          <w:color w:val="000000"/>
          <w:kern w:val="0"/>
          <w:szCs w:val="21"/>
        </w:rPr>
        <w:t>9、凡是已经有文字稿件的文章，如果能找到相应的图片，则尽量将图片附上，并给出图片说明；</w:t>
      </w:r>
    </w:p>
    <w:p w:rsidR="009C77E6" w:rsidRPr="00693565" w:rsidRDefault="009C77E6" w:rsidP="009C77E6">
      <w:pPr>
        <w:ind w:left="360"/>
        <w:jc w:val="left"/>
        <w:rPr>
          <w:rFonts w:ascii="宋体" w:hAnsi="宋体" w:cs="微软雅黑"/>
          <w:color w:val="000000"/>
          <w:szCs w:val="21"/>
        </w:rPr>
      </w:pPr>
      <w:r w:rsidRPr="00693565">
        <w:rPr>
          <w:rFonts w:ascii="宋体" w:hAnsi="宋体" w:cs="微软雅黑" w:hint="eastAsia"/>
          <w:color w:val="000000"/>
          <w:kern w:val="0"/>
          <w:szCs w:val="21"/>
        </w:rPr>
        <w:t>10、</w:t>
      </w:r>
      <w:r w:rsidRPr="00693565">
        <w:rPr>
          <w:rFonts w:ascii="宋体" w:hAnsi="宋体" w:cs="微软雅黑" w:hint="eastAsia"/>
          <w:color w:val="000000"/>
          <w:szCs w:val="21"/>
        </w:rPr>
        <w:t>独家图片或者自制图片，需要在图片上压上网站LOGO，LOGO使用要符合规范。</w:t>
      </w:r>
    </w:p>
    <w:p w:rsidR="009C77E6" w:rsidRPr="00693565" w:rsidRDefault="009C77E6" w:rsidP="009C77E6">
      <w:pPr>
        <w:pStyle w:val="3"/>
        <w:spacing w:before="0" w:after="0" w:line="240" w:lineRule="auto"/>
        <w:rPr>
          <w:rFonts w:ascii="宋体" w:hAnsi="宋体" w:cs="微软雅黑"/>
          <w:color w:val="000000"/>
          <w:sz w:val="21"/>
          <w:szCs w:val="21"/>
        </w:rPr>
      </w:pPr>
      <w:bookmarkStart w:id="11" w:name="_Toc24282"/>
      <w:r w:rsidRPr="00693565">
        <w:rPr>
          <w:rFonts w:ascii="宋体" w:hAnsi="宋体" w:cs="微软雅黑" w:hint="eastAsia"/>
          <w:color w:val="000000"/>
          <w:sz w:val="21"/>
          <w:szCs w:val="21"/>
        </w:rPr>
        <w:t>（5）文章统计代码添加规范</w:t>
      </w:r>
      <w:bookmarkEnd w:id="11"/>
    </w:p>
    <w:p w:rsidR="009C77E6" w:rsidRPr="00693565" w:rsidRDefault="009C77E6" w:rsidP="009C77E6">
      <w:pPr>
        <w:pStyle w:val="858D7CFB-ED40-4347-BF05-701D383B685F858D7CFB-ED40-4347-BF05-701D383B685F"/>
        <w:spacing w:before="0" w:beforeAutospacing="0" w:after="0" w:afterAutospacing="0"/>
        <w:ind w:firstLineChars="200" w:firstLine="420"/>
        <w:rPr>
          <w:rFonts w:cs="微软雅黑" w:hint="default"/>
          <w:color w:val="000000"/>
          <w:sz w:val="21"/>
          <w:szCs w:val="21"/>
        </w:rPr>
      </w:pPr>
      <w:r w:rsidRPr="00693565">
        <w:rPr>
          <w:rFonts w:cs="微软雅黑"/>
          <w:color w:val="000000"/>
          <w:sz w:val="21"/>
          <w:szCs w:val="21"/>
        </w:rPr>
        <w:t>所有发布的文章，统一都加上分享代码。【删除】</w:t>
      </w:r>
    </w:p>
    <w:p w:rsidR="009C77E6" w:rsidRPr="00693565" w:rsidRDefault="009C77E6" w:rsidP="009C77E6">
      <w:pPr>
        <w:pStyle w:val="3"/>
        <w:spacing w:before="0" w:after="0" w:line="240" w:lineRule="auto"/>
        <w:rPr>
          <w:rFonts w:ascii="宋体" w:hAnsi="宋体" w:cs="微软雅黑"/>
          <w:color w:val="000000"/>
          <w:sz w:val="21"/>
          <w:szCs w:val="21"/>
        </w:rPr>
      </w:pPr>
      <w:bookmarkStart w:id="12" w:name="_Toc30406"/>
      <w:r w:rsidRPr="00693565">
        <w:rPr>
          <w:rFonts w:ascii="宋体" w:hAnsi="宋体" w:cs="微软雅黑" w:hint="eastAsia"/>
          <w:color w:val="000000"/>
          <w:sz w:val="21"/>
          <w:szCs w:val="21"/>
        </w:rPr>
        <w:t>（6）合作链接</w:t>
      </w:r>
      <w:bookmarkEnd w:id="12"/>
      <w:r w:rsidRPr="00693565">
        <w:rPr>
          <w:rFonts w:ascii="宋体" w:hAnsi="宋体" w:cs="微软雅黑" w:hint="eastAsia"/>
          <w:color w:val="000000"/>
          <w:sz w:val="21"/>
          <w:szCs w:val="21"/>
        </w:rPr>
        <w:t xml:space="preserve"> </w:t>
      </w:r>
    </w:p>
    <w:p w:rsidR="009C77E6" w:rsidRPr="00693565" w:rsidRDefault="009C77E6" w:rsidP="009C77E6">
      <w:pPr>
        <w:rPr>
          <w:rFonts w:ascii="宋体" w:hAnsi="宋体" w:cs="微软雅黑"/>
          <w:color w:val="000000"/>
          <w:szCs w:val="21"/>
        </w:rPr>
      </w:pPr>
      <w:r w:rsidRPr="00693565">
        <w:rPr>
          <w:rFonts w:ascii="宋体" w:hAnsi="宋体" w:cs="微软雅黑" w:hint="eastAsia"/>
          <w:color w:val="000000"/>
          <w:szCs w:val="21"/>
        </w:rPr>
        <w:t xml:space="preserve">1、积极寻求合作者，以增加实时实用信息。 </w:t>
      </w:r>
    </w:p>
    <w:p w:rsidR="009C77E6" w:rsidRPr="00693565" w:rsidRDefault="009C77E6" w:rsidP="009C77E6">
      <w:pPr>
        <w:rPr>
          <w:rFonts w:ascii="宋体" w:hAnsi="宋体" w:cs="微软雅黑"/>
          <w:color w:val="000000"/>
          <w:szCs w:val="21"/>
        </w:rPr>
      </w:pPr>
      <w:r w:rsidRPr="00693565">
        <w:rPr>
          <w:rFonts w:ascii="宋体" w:hAnsi="宋体" w:cs="微软雅黑" w:hint="eastAsia"/>
          <w:color w:val="000000"/>
          <w:szCs w:val="21"/>
        </w:rPr>
        <w:t xml:space="preserve">2、经常点击，发现变动，及时改正。 </w:t>
      </w:r>
    </w:p>
    <w:p w:rsidR="009C77E6" w:rsidRPr="00693565" w:rsidRDefault="009C77E6" w:rsidP="009C77E6">
      <w:pPr>
        <w:pStyle w:val="3"/>
        <w:spacing w:before="0" w:after="0" w:line="240" w:lineRule="auto"/>
        <w:rPr>
          <w:rFonts w:ascii="宋体" w:hAnsi="宋体" w:cs="微软雅黑"/>
          <w:color w:val="000000"/>
          <w:sz w:val="21"/>
          <w:szCs w:val="21"/>
        </w:rPr>
      </w:pPr>
      <w:bookmarkStart w:id="13" w:name="_Toc27944"/>
      <w:r w:rsidRPr="00693565">
        <w:rPr>
          <w:rFonts w:ascii="宋体" w:hAnsi="宋体" w:cs="微软雅黑" w:hint="eastAsia"/>
          <w:color w:val="000000"/>
          <w:sz w:val="21"/>
          <w:szCs w:val="21"/>
        </w:rPr>
        <w:t>（7）审稿制度</w:t>
      </w:r>
      <w:bookmarkEnd w:id="13"/>
      <w:r w:rsidRPr="00693565">
        <w:rPr>
          <w:rFonts w:ascii="宋体" w:hAnsi="宋体" w:cs="微软雅黑" w:hint="eastAsia"/>
          <w:color w:val="000000"/>
          <w:sz w:val="21"/>
          <w:szCs w:val="21"/>
        </w:rPr>
        <w:t xml:space="preserve"> </w:t>
      </w:r>
    </w:p>
    <w:p w:rsidR="009C77E6" w:rsidRPr="00693565" w:rsidRDefault="009C77E6" w:rsidP="009C77E6">
      <w:pPr>
        <w:rPr>
          <w:rFonts w:ascii="宋体" w:hAnsi="宋体" w:cs="微软雅黑"/>
          <w:color w:val="000000"/>
          <w:szCs w:val="21"/>
        </w:rPr>
      </w:pPr>
      <w:r w:rsidRPr="00693565">
        <w:rPr>
          <w:rFonts w:ascii="宋体" w:hAnsi="宋体" w:cs="微软雅黑" w:hint="eastAsia"/>
          <w:color w:val="000000"/>
          <w:szCs w:val="21"/>
        </w:rPr>
        <w:t xml:space="preserve">1、 每个编辑所发稿件，自己要认真审查一遍，重大报道需要复审，不能有信息失真。 </w:t>
      </w:r>
    </w:p>
    <w:p w:rsidR="009C77E6" w:rsidRDefault="009C77E6" w:rsidP="009C77E6">
      <w:pPr>
        <w:rPr>
          <w:rFonts w:ascii="宋体" w:hAnsi="宋体" w:cs="微软雅黑"/>
          <w:color w:val="000000"/>
          <w:szCs w:val="21"/>
        </w:rPr>
      </w:pPr>
      <w:r w:rsidRPr="00693565">
        <w:rPr>
          <w:rFonts w:ascii="宋体" w:hAnsi="宋体" w:cs="微软雅黑" w:hint="eastAsia"/>
          <w:color w:val="000000"/>
          <w:szCs w:val="21"/>
        </w:rPr>
        <w:t>2、 编辑要仔细核实所发布的信息的真伪，杜绝自为为是，想当然的做法。</w:t>
      </w:r>
    </w:p>
    <w:p w:rsidR="009C77E6" w:rsidRPr="003A0281" w:rsidRDefault="009C77E6" w:rsidP="009C77E6">
      <w:pPr>
        <w:rPr>
          <w:rFonts w:ascii="宋体" w:hAnsi="宋体" w:cs="微软雅黑"/>
          <w:b/>
          <w:color w:val="000000"/>
          <w:szCs w:val="21"/>
        </w:rPr>
      </w:pPr>
      <w:r w:rsidRPr="003A0281">
        <w:rPr>
          <w:rFonts w:ascii="宋体" w:hAnsi="宋体" w:cs="微软雅黑" w:hint="eastAsia"/>
          <w:b/>
          <w:color w:val="000000"/>
          <w:szCs w:val="21"/>
        </w:rPr>
        <w:t>（8）</w:t>
      </w:r>
      <w:r>
        <w:rPr>
          <w:rFonts w:ascii="宋体" w:hAnsi="宋体" w:cs="微软雅黑" w:hint="eastAsia"/>
          <w:b/>
          <w:color w:val="000000"/>
          <w:szCs w:val="21"/>
        </w:rPr>
        <w:t>基础</w:t>
      </w:r>
      <w:r w:rsidRPr="003A0281">
        <w:rPr>
          <w:rFonts w:ascii="宋体" w:hAnsi="宋体" w:cs="微软雅黑" w:hint="eastAsia"/>
          <w:b/>
          <w:color w:val="000000"/>
          <w:szCs w:val="21"/>
        </w:rPr>
        <w:t>工具</w:t>
      </w:r>
      <w:r>
        <w:rPr>
          <w:rFonts w:ascii="宋体" w:hAnsi="宋体" w:cs="微软雅黑" w:hint="eastAsia"/>
          <w:b/>
          <w:color w:val="000000"/>
          <w:szCs w:val="21"/>
        </w:rPr>
        <w:t>及软件</w:t>
      </w:r>
      <w:r w:rsidRPr="003A0281">
        <w:rPr>
          <w:rFonts w:ascii="宋体" w:hAnsi="宋体" w:cs="微软雅黑" w:hint="eastAsia"/>
          <w:b/>
          <w:color w:val="000000"/>
          <w:szCs w:val="21"/>
        </w:rPr>
        <w:t>使用</w:t>
      </w:r>
    </w:p>
    <w:p w:rsidR="009C77E6" w:rsidRDefault="009C77E6" w:rsidP="009C77E6">
      <w:pPr>
        <w:rPr>
          <w:rFonts w:ascii="宋体" w:hAnsi="宋体" w:cs="微软雅黑"/>
          <w:color w:val="000000"/>
          <w:szCs w:val="21"/>
        </w:rPr>
      </w:pPr>
      <w:r>
        <w:rPr>
          <w:rFonts w:ascii="宋体" w:hAnsi="宋体" w:cs="微软雅黑" w:hint="eastAsia"/>
          <w:color w:val="000000"/>
          <w:szCs w:val="21"/>
        </w:rPr>
        <w:t>1、编辑器、招考资讯检索工具、ftp、PS、Dreamweaver、手机华图等掌握基本的网站编辑</w:t>
      </w:r>
      <w:r>
        <w:rPr>
          <w:rFonts w:ascii="宋体" w:hAnsi="宋体" w:cs="微软雅黑" w:hint="eastAsia"/>
          <w:color w:val="000000"/>
          <w:szCs w:val="21"/>
        </w:rPr>
        <w:lastRenderedPageBreak/>
        <w:t>工具基础使用及文件地址！</w:t>
      </w:r>
    </w:p>
    <w:p w:rsidR="009C77E6" w:rsidRPr="00693565" w:rsidRDefault="009C77E6" w:rsidP="009C77E6">
      <w:pPr>
        <w:rPr>
          <w:rFonts w:ascii="宋体" w:hAnsi="宋体" w:cs="微软雅黑"/>
          <w:color w:val="000000"/>
          <w:szCs w:val="21"/>
        </w:rPr>
      </w:pPr>
    </w:p>
    <w:p w:rsidR="009C77E6" w:rsidRPr="008242F4" w:rsidRDefault="009C77E6" w:rsidP="009C77E6">
      <w:pPr>
        <w:pStyle w:val="2"/>
        <w:spacing w:before="0" w:after="0" w:line="240" w:lineRule="auto"/>
        <w:jc w:val="center"/>
        <w:rPr>
          <w:rFonts w:ascii="宋体" w:eastAsia="宋体" w:hAnsi="宋体" w:cs="微软雅黑"/>
          <w:sz w:val="21"/>
          <w:szCs w:val="21"/>
        </w:rPr>
      </w:pPr>
      <w:r w:rsidRPr="00693565">
        <w:rPr>
          <w:rFonts w:ascii="宋体" w:hAnsi="宋体" w:cs="微软雅黑" w:hint="eastAsia"/>
          <w:color w:val="000000"/>
          <w:sz w:val="21"/>
          <w:szCs w:val="21"/>
        </w:rPr>
        <w:t>（</w:t>
      </w:r>
      <w:r>
        <w:rPr>
          <w:rFonts w:ascii="宋体" w:hAnsi="宋体" w:cs="微软雅黑" w:hint="eastAsia"/>
          <w:color w:val="000000"/>
          <w:sz w:val="21"/>
          <w:szCs w:val="21"/>
        </w:rPr>
        <w:t>二</w:t>
      </w:r>
      <w:r w:rsidRPr="00693565">
        <w:rPr>
          <w:rFonts w:ascii="宋体" w:hAnsi="宋体" w:cs="微软雅黑" w:hint="eastAsia"/>
          <w:color w:val="000000"/>
          <w:sz w:val="21"/>
          <w:szCs w:val="21"/>
        </w:rPr>
        <w:t>）</w:t>
      </w:r>
      <w:r w:rsidRPr="00693565">
        <w:rPr>
          <w:rFonts w:ascii="宋体" w:hAnsi="宋体" w:cs="微软雅黑" w:hint="eastAsia"/>
          <w:color w:val="000000"/>
          <w:sz w:val="21"/>
          <w:szCs w:val="21"/>
        </w:rPr>
        <w:t>.</w:t>
      </w:r>
      <w:r w:rsidRPr="00184D98">
        <w:rPr>
          <w:rFonts w:ascii="宋体" w:eastAsia="宋体" w:hAnsi="宋体" w:cs="微软雅黑" w:hint="eastAsia"/>
          <w:sz w:val="21"/>
          <w:szCs w:val="21"/>
        </w:rPr>
        <w:t xml:space="preserve"> </w:t>
      </w:r>
      <w:r w:rsidRPr="008242F4">
        <w:rPr>
          <w:rFonts w:ascii="宋体" w:eastAsia="宋体" w:hAnsi="宋体" w:cs="微软雅黑" w:hint="eastAsia"/>
          <w:sz w:val="21"/>
          <w:szCs w:val="21"/>
        </w:rPr>
        <w:t>专题制作流程与规范</w:t>
      </w:r>
    </w:p>
    <w:p w:rsidR="009C77E6" w:rsidRPr="00693565" w:rsidRDefault="009C77E6" w:rsidP="009C77E6">
      <w:pPr>
        <w:pStyle w:val="1"/>
        <w:spacing w:before="0" w:after="0" w:line="240" w:lineRule="auto"/>
        <w:jc w:val="center"/>
        <w:rPr>
          <w:rFonts w:ascii="宋体" w:hAnsi="宋体" w:cs="微软雅黑"/>
          <w:color w:val="000000"/>
          <w:sz w:val="21"/>
          <w:szCs w:val="21"/>
        </w:rPr>
      </w:pPr>
    </w:p>
    <w:p w:rsidR="009C77E6" w:rsidRPr="008242F4" w:rsidRDefault="009C77E6" w:rsidP="009C77E6">
      <w:pPr>
        <w:pStyle w:val="2"/>
        <w:spacing w:before="0" w:after="0" w:line="240" w:lineRule="auto"/>
        <w:rPr>
          <w:rFonts w:ascii="宋体" w:eastAsia="宋体" w:hAnsi="宋体" w:cs="微软雅黑"/>
          <w:sz w:val="21"/>
          <w:szCs w:val="21"/>
        </w:rPr>
      </w:pPr>
      <w:bookmarkStart w:id="14" w:name="_Toc21510"/>
      <w:bookmarkEnd w:id="4"/>
      <w:r w:rsidRPr="008242F4">
        <w:rPr>
          <w:rFonts w:ascii="宋体" w:eastAsia="宋体" w:hAnsi="宋体" w:cs="微软雅黑" w:hint="eastAsia"/>
          <w:sz w:val="21"/>
          <w:szCs w:val="21"/>
        </w:rPr>
        <w:t>1、专题的重要性</w:t>
      </w:r>
      <w:bookmarkEnd w:id="14"/>
    </w:p>
    <w:p w:rsidR="009C77E6" w:rsidRPr="008242F4" w:rsidRDefault="009C77E6" w:rsidP="009C77E6">
      <w:pPr>
        <w:ind w:firstLine="480"/>
        <w:rPr>
          <w:rStyle w:val="ttag"/>
          <w:rFonts w:ascii="宋体" w:hAnsi="宋体" w:cs="微软雅黑"/>
          <w:szCs w:val="21"/>
        </w:rPr>
      </w:pPr>
      <w:r w:rsidRPr="008242F4">
        <w:rPr>
          <w:rStyle w:val="ttag"/>
          <w:rFonts w:ascii="宋体" w:hAnsi="宋体" w:cs="微软雅黑" w:hint="eastAsia"/>
          <w:szCs w:val="21"/>
        </w:rPr>
        <w:t>专题是网络媒体的一种重要表现形式，通常围绕某一特定主题进行全面、深入、详尽的反映，一期优质的专题，不仅能为网站持久地带来可观的流量，而且能够提升网站的知名度和读者对网站的依赖。</w:t>
      </w:r>
    </w:p>
    <w:p w:rsidR="009C77E6" w:rsidRPr="008242F4" w:rsidRDefault="009C77E6" w:rsidP="009C77E6">
      <w:pPr>
        <w:pStyle w:val="2"/>
        <w:spacing w:before="0" w:after="0" w:line="240" w:lineRule="auto"/>
        <w:rPr>
          <w:rFonts w:ascii="宋体" w:eastAsia="宋体" w:hAnsi="宋体" w:cs="微软雅黑"/>
          <w:sz w:val="21"/>
          <w:szCs w:val="21"/>
        </w:rPr>
      </w:pPr>
      <w:bookmarkStart w:id="15" w:name="_Toc5663"/>
      <w:r w:rsidRPr="008242F4">
        <w:rPr>
          <w:rFonts w:ascii="宋体" w:eastAsia="宋体" w:hAnsi="宋体" w:cs="微软雅黑" w:hint="eastAsia"/>
          <w:sz w:val="21"/>
          <w:szCs w:val="21"/>
        </w:rPr>
        <w:t>2、专题策划流程</w:t>
      </w:r>
      <w:bookmarkEnd w:id="15"/>
    </w:p>
    <w:p w:rsidR="009C77E6" w:rsidRPr="008242F4" w:rsidRDefault="009C77E6" w:rsidP="009C77E6">
      <w:pPr>
        <w:pStyle w:val="aa"/>
        <w:numPr>
          <w:ilvl w:val="0"/>
          <w:numId w:val="9"/>
        </w:numPr>
        <w:ind w:firstLineChars="0"/>
        <w:rPr>
          <w:rFonts w:ascii="宋体" w:hAnsi="宋体" w:cs="微软雅黑" w:hint="default"/>
          <w:b/>
          <w:szCs w:val="21"/>
        </w:rPr>
      </w:pPr>
      <w:r w:rsidRPr="008242F4">
        <w:rPr>
          <w:rFonts w:ascii="宋体" w:hAnsi="宋体" w:cs="微软雅黑"/>
          <w:b/>
          <w:szCs w:val="21"/>
        </w:rPr>
        <w:t>策划选题</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关注公职培训行业重大事件，关注受众群体最关心的话题，关注热点。</w:t>
      </w:r>
    </w:p>
    <w:p w:rsidR="009C77E6" w:rsidRPr="008242F4" w:rsidRDefault="009C77E6" w:rsidP="009C77E6">
      <w:pPr>
        <w:pStyle w:val="aa"/>
        <w:ind w:firstLineChars="0"/>
        <w:rPr>
          <w:rFonts w:ascii="宋体" w:hAnsi="宋体" w:cs="微软雅黑" w:hint="default"/>
          <w:b/>
          <w:szCs w:val="21"/>
        </w:rPr>
      </w:pPr>
      <w:r w:rsidRPr="008242F4">
        <w:rPr>
          <w:rFonts w:ascii="宋体" w:hAnsi="宋体" w:cs="微软雅黑"/>
          <w:b/>
          <w:szCs w:val="21"/>
        </w:rPr>
        <w:t>2、确定选题</w:t>
      </w:r>
    </w:p>
    <w:p w:rsidR="009C77E6" w:rsidRPr="008242F4" w:rsidRDefault="009C77E6" w:rsidP="009C77E6">
      <w:pPr>
        <w:pStyle w:val="aa"/>
        <w:ind w:left="420" w:firstLineChars="0" w:firstLine="0"/>
        <w:rPr>
          <w:rFonts w:ascii="宋体" w:hAnsi="宋体" w:cs="微软雅黑" w:hint="default"/>
          <w:szCs w:val="21"/>
        </w:rPr>
      </w:pPr>
      <w:r w:rsidRPr="008242F4">
        <w:rPr>
          <w:rFonts w:ascii="宋体" w:hAnsi="宋体" w:cs="微软雅黑"/>
          <w:b/>
          <w:szCs w:val="21"/>
        </w:rPr>
        <w:t>3、提交选题</w:t>
      </w:r>
    </w:p>
    <w:p w:rsidR="009C77E6" w:rsidRPr="008242F4" w:rsidRDefault="009C77E6" w:rsidP="009C77E6">
      <w:pPr>
        <w:pStyle w:val="aa"/>
        <w:ind w:left="435" w:firstLineChars="0" w:firstLine="0"/>
        <w:rPr>
          <w:rFonts w:ascii="宋体" w:hAnsi="宋体" w:cs="微软雅黑" w:hint="default"/>
          <w:szCs w:val="21"/>
        </w:rPr>
      </w:pPr>
      <w:r w:rsidRPr="008242F4">
        <w:rPr>
          <w:rFonts w:ascii="宋体" w:hAnsi="宋体" w:cs="微软雅黑"/>
          <w:b/>
          <w:szCs w:val="21"/>
        </w:rPr>
        <w:t>4、优化选题</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b/>
          <w:szCs w:val="21"/>
        </w:rPr>
        <w:t>5、专题定型</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确定专题，明确专题执行细节。</w:t>
      </w:r>
    </w:p>
    <w:p w:rsidR="009C77E6" w:rsidRPr="008242F4" w:rsidRDefault="009C77E6" w:rsidP="009C77E6">
      <w:pPr>
        <w:pStyle w:val="aa"/>
        <w:ind w:firstLineChars="149" w:firstLine="314"/>
        <w:rPr>
          <w:rFonts w:ascii="宋体" w:hAnsi="宋体" w:cs="微软雅黑" w:hint="default"/>
          <w:szCs w:val="21"/>
        </w:rPr>
      </w:pPr>
      <w:r w:rsidRPr="008242F4">
        <w:rPr>
          <w:rFonts w:ascii="宋体" w:hAnsi="宋体" w:cs="微软雅黑"/>
          <w:b/>
          <w:szCs w:val="21"/>
        </w:rPr>
        <w:t>6、专题制作</w:t>
      </w:r>
    </w:p>
    <w:p w:rsidR="009C77E6" w:rsidRPr="008242F4" w:rsidRDefault="009C77E6" w:rsidP="009C77E6">
      <w:pPr>
        <w:pStyle w:val="aa"/>
        <w:ind w:firstLineChars="196" w:firstLine="412"/>
        <w:rPr>
          <w:rFonts w:ascii="宋体" w:hAnsi="宋体" w:cs="微软雅黑" w:hint="default"/>
          <w:szCs w:val="21"/>
        </w:rPr>
      </w:pPr>
      <w:r w:rsidRPr="008242F4">
        <w:rPr>
          <w:rFonts w:ascii="宋体" w:hAnsi="宋体" w:cs="微软雅黑"/>
          <w:szCs w:val="21"/>
        </w:rPr>
        <w:t>以专题执行人为主导，负责专题的制作细节，包括专题文章的采集与上传→专题Word版策划案（UE图）→设计师进行页面设计→后期切图→内容填充→手机端自适应→审核。</w:t>
      </w:r>
    </w:p>
    <w:p w:rsidR="009C77E6" w:rsidRPr="008242F4" w:rsidRDefault="009C77E6" w:rsidP="009C77E6">
      <w:pPr>
        <w:pStyle w:val="aa"/>
        <w:ind w:firstLineChars="149" w:firstLine="314"/>
        <w:rPr>
          <w:rFonts w:ascii="宋体" w:hAnsi="宋体" w:cs="微软雅黑" w:hint="default"/>
          <w:b/>
          <w:szCs w:val="21"/>
        </w:rPr>
      </w:pPr>
      <w:r w:rsidRPr="008242F4">
        <w:rPr>
          <w:rFonts w:ascii="宋体" w:hAnsi="宋体" w:cs="微软雅黑"/>
          <w:b/>
          <w:szCs w:val="21"/>
        </w:rPr>
        <w:t>7、添加统计代码</w:t>
      </w:r>
    </w:p>
    <w:p w:rsidR="009C77E6" w:rsidRPr="008242F4" w:rsidRDefault="009C77E6" w:rsidP="009C77E6">
      <w:pPr>
        <w:pStyle w:val="aa"/>
        <w:rPr>
          <w:rFonts w:ascii="宋体" w:hAnsi="宋体" w:cs="微软雅黑" w:hint="default"/>
          <w:szCs w:val="21"/>
        </w:rPr>
      </w:pPr>
      <w:r w:rsidRPr="008242F4">
        <w:rPr>
          <w:rFonts w:ascii="宋体" w:hAnsi="宋体" w:cs="微软雅黑"/>
          <w:szCs w:val="21"/>
        </w:rPr>
        <w:t>每个专题上线前均应加入独立的流量统计代码，分享代码。</w:t>
      </w:r>
    </w:p>
    <w:p w:rsidR="009C77E6" w:rsidRPr="008242F4" w:rsidRDefault="009C77E6" w:rsidP="009C77E6">
      <w:pPr>
        <w:pStyle w:val="aa"/>
        <w:ind w:firstLineChars="149" w:firstLine="314"/>
        <w:rPr>
          <w:rFonts w:ascii="宋体" w:hAnsi="宋体" w:cs="微软雅黑" w:hint="default"/>
          <w:b/>
          <w:szCs w:val="21"/>
        </w:rPr>
      </w:pPr>
      <w:r w:rsidRPr="008242F4">
        <w:rPr>
          <w:rFonts w:ascii="宋体" w:hAnsi="宋体" w:cs="微软雅黑"/>
          <w:b/>
          <w:szCs w:val="21"/>
        </w:rPr>
        <w:t>8、兼容性测试</w:t>
      </w:r>
    </w:p>
    <w:p w:rsidR="009C77E6" w:rsidRPr="008242F4" w:rsidRDefault="009C77E6" w:rsidP="009C77E6">
      <w:pPr>
        <w:pStyle w:val="aa"/>
        <w:rPr>
          <w:rFonts w:ascii="宋体" w:hAnsi="宋体" w:cs="微软雅黑" w:hint="default"/>
          <w:szCs w:val="21"/>
        </w:rPr>
      </w:pPr>
      <w:r w:rsidRPr="008242F4">
        <w:rPr>
          <w:rFonts w:ascii="宋体" w:hAnsi="宋体" w:cs="微软雅黑"/>
          <w:szCs w:val="21"/>
        </w:rPr>
        <w:t>专题上线前，需先在本地做好兼容性测试，分别在360，IE6，IE8及火狐浏览器中查看版面是否有异常。</w:t>
      </w:r>
    </w:p>
    <w:p w:rsidR="009C77E6" w:rsidRPr="008242F4" w:rsidRDefault="009C77E6" w:rsidP="009C77E6">
      <w:pPr>
        <w:pStyle w:val="aa"/>
        <w:ind w:firstLineChars="149" w:firstLine="314"/>
        <w:rPr>
          <w:rFonts w:ascii="宋体" w:hAnsi="宋体" w:cs="微软雅黑" w:hint="default"/>
          <w:szCs w:val="21"/>
        </w:rPr>
      </w:pPr>
      <w:r w:rsidRPr="008242F4">
        <w:rPr>
          <w:rFonts w:ascii="宋体" w:hAnsi="宋体" w:cs="微软雅黑"/>
          <w:b/>
          <w:szCs w:val="21"/>
        </w:rPr>
        <w:t>9、完成上线</w:t>
      </w:r>
    </w:p>
    <w:p w:rsidR="009C77E6" w:rsidRPr="008242F4" w:rsidRDefault="009C77E6" w:rsidP="009C77E6">
      <w:pPr>
        <w:pStyle w:val="aa"/>
        <w:ind w:firstLineChars="149" w:firstLine="314"/>
        <w:rPr>
          <w:rFonts w:ascii="宋体" w:hAnsi="宋体" w:cs="微软雅黑" w:hint="default"/>
          <w:b/>
          <w:szCs w:val="21"/>
        </w:rPr>
      </w:pPr>
      <w:r w:rsidRPr="008242F4">
        <w:rPr>
          <w:rFonts w:ascii="宋体" w:hAnsi="宋体" w:cs="微软雅黑"/>
          <w:b/>
          <w:szCs w:val="21"/>
        </w:rPr>
        <w:t>10、添加到专题汇总页面</w:t>
      </w:r>
    </w:p>
    <w:p w:rsidR="009C77E6" w:rsidRPr="008242F4" w:rsidRDefault="009C77E6" w:rsidP="009C77E6">
      <w:pPr>
        <w:pStyle w:val="aa"/>
        <w:ind w:left="435" w:firstLineChars="0" w:firstLine="0"/>
        <w:rPr>
          <w:rFonts w:ascii="宋体" w:hAnsi="宋体" w:cs="微软雅黑" w:hint="default"/>
          <w:szCs w:val="21"/>
        </w:rPr>
      </w:pPr>
      <w:r w:rsidRPr="008242F4">
        <w:rPr>
          <w:rFonts w:ascii="宋体" w:hAnsi="宋体" w:cs="微软雅黑"/>
          <w:szCs w:val="21"/>
        </w:rPr>
        <w:t>将上线专题分别添加到分类专题汇总页面。</w:t>
      </w:r>
    </w:p>
    <w:p w:rsidR="009C77E6" w:rsidRPr="008242F4" w:rsidRDefault="009C77E6" w:rsidP="009C77E6">
      <w:pPr>
        <w:pStyle w:val="aa"/>
        <w:ind w:firstLineChars="149" w:firstLine="314"/>
        <w:rPr>
          <w:rFonts w:ascii="宋体" w:hAnsi="宋体" w:cs="微软雅黑" w:hint="default"/>
          <w:szCs w:val="21"/>
        </w:rPr>
      </w:pPr>
      <w:r w:rsidRPr="008242F4">
        <w:rPr>
          <w:rFonts w:ascii="宋体" w:hAnsi="宋体" w:cs="微软雅黑"/>
          <w:b/>
          <w:szCs w:val="21"/>
        </w:rPr>
        <w:t>11、专题宣传推广</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主要由网络营销人员对专题进行优化推广，专题执行人撰写专题推广软文，在站内、站外等专门区域发布该专题的文字或图片推荐链接。专题的推广是个长期过程，尤其是对于编辑人员来讲，在日常文章编辑工作中，需适当地将专题附带到文章中进行推广。</w:t>
      </w:r>
    </w:p>
    <w:p w:rsidR="009C77E6" w:rsidRPr="008242F4" w:rsidRDefault="009C77E6" w:rsidP="009C77E6">
      <w:pPr>
        <w:pStyle w:val="2"/>
        <w:spacing w:before="0" w:after="0" w:line="240" w:lineRule="auto"/>
        <w:rPr>
          <w:rFonts w:ascii="宋体" w:eastAsia="宋体" w:hAnsi="宋体" w:cs="微软雅黑"/>
          <w:sz w:val="21"/>
          <w:szCs w:val="21"/>
        </w:rPr>
      </w:pPr>
      <w:bookmarkStart w:id="16" w:name="_Toc10694"/>
      <w:r w:rsidRPr="008242F4">
        <w:rPr>
          <w:rFonts w:ascii="宋体" w:eastAsia="宋体" w:hAnsi="宋体" w:cs="微软雅黑" w:hint="eastAsia"/>
          <w:sz w:val="21"/>
          <w:szCs w:val="21"/>
        </w:rPr>
        <w:t>3、专题制作要求</w:t>
      </w:r>
      <w:bookmarkEnd w:id="16"/>
    </w:p>
    <w:p w:rsidR="009C77E6" w:rsidRPr="008242F4" w:rsidRDefault="009C77E6" w:rsidP="009C77E6">
      <w:pPr>
        <w:pStyle w:val="aa"/>
        <w:rPr>
          <w:rFonts w:ascii="宋体" w:hAnsi="宋体" w:cs="微软雅黑" w:hint="default"/>
          <w:szCs w:val="21"/>
        </w:rPr>
      </w:pPr>
      <w:r w:rsidRPr="008242F4">
        <w:rPr>
          <w:rFonts w:ascii="宋体" w:hAnsi="宋体" w:cs="微软雅黑"/>
          <w:szCs w:val="21"/>
        </w:rPr>
        <w:t>专题执行人需对专题负责，包括专题页面的设计规划、专题栏目内容的充实及相关图片制作，需其他部门协助的应由专题执行人负责跟踪监督进度，专题完成后，由专题执行人负责传达网络营销相关人员进行专题宣传推广，提交相关推广软文与链接接；</w:t>
      </w:r>
    </w:p>
    <w:p w:rsidR="009C77E6" w:rsidRPr="00184D98" w:rsidRDefault="009C77E6" w:rsidP="009C77E6">
      <w:pPr>
        <w:pStyle w:val="aa"/>
        <w:rPr>
          <w:rFonts w:ascii="宋体" w:hAnsi="宋体" w:cs="微软雅黑" w:hint="default"/>
          <w:color w:val="000000"/>
          <w:szCs w:val="21"/>
        </w:rPr>
      </w:pPr>
      <w:r w:rsidRPr="008242F4">
        <w:rPr>
          <w:rFonts w:ascii="宋体" w:hAnsi="宋体" w:cs="微软雅黑"/>
          <w:szCs w:val="21"/>
        </w:rPr>
        <w:t>每个专题均应考虑到title、keywords和description，专题</w:t>
      </w:r>
      <w:r w:rsidRPr="00184D98">
        <w:rPr>
          <w:rFonts w:ascii="宋体" w:hAnsi="宋体" w:cs="微软雅黑"/>
          <w:color w:val="000000"/>
          <w:szCs w:val="21"/>
        </w:rPr>
        <w:t>内</w:t>
      </w:r>
      <w:r w:rsidRPr="00184D98">
        <w:rPr>
          <w:rFonts w:ascii="宋体" w:hAnsi="宋体" w:cs="微软雅黑"/>
          <w:b/>
          <w:color w:val="000000"/>
          <w:szCs w:val="21"/>
        </w:rPr>
        <w:t>必须先做</w:t>
      </w:r>
      <w:r w:rsidRPr="00184D98">
        <w:rPr>
          <w:rFonts w:ascii="宋体" w:hAnsi="宋体" w:cs="微软雅黑"/>
          <w:color w:val="000000"/>
          <w:szCs w:val="21"/>
        </w:rPr>
        <w:t>SEO规划（须与网络营销人员商讨）；</w:t>
      </w:r>
    </w:p>
    <w:p w:rsidR="009C77E6" w:rsidRPr="008242F4" w:rsidRDefault="009C77E6" w:rsidP="009C77E6">
      <w:pPr>
        <w:pStyle w:val="2"/>
        <w:spacing w:before="0" w:after="0" w:line="240" w:lineRule="auto"/>
        <w:rPr>
          <w:rFonts w:ascii="宋体" w:eastAsia="宋体" w:hAnsi="宋体" w:cs="微软雅黑"/>
          <w:sz w:val="21"/>
          <w:szCs w:val="21"/>
        </w:rPr>
      </w:pPr>
      <w:bookmarkStart w:id="17" w:name="_Toc31855"/>
      <w:r w:rsidRPr="008242F4">
        <w:rPr>
          <w:rFonts w:ascii="宋体" w:eastAsia="宋体" w:hAnsi="宋体" w:cs="微软雅黑" w:hint="eastAsia"/>
          <w:sz w:val="21"/>
          <w:szCs w:val="21"/>
        </w:rPr>
        <w:t>4、专题策划制作技巧</w:t>
      </w:r>
      <w:bookmarkEnd w:id="17"/>
    </w:p>
    <w:p w:rsidR="009C77E6" w:rsidRPr="008242F4" w:rsidRDefault="009C77E6" w:rsidP="009C77E6">
      <w:pPr>
        <w:pStyle w:val="aa"/>
        <w:ind w:firstLineChars="196" w:firstLine="413"/>
        <w:rPr>
          <w:rFonts w:ascii="宋体" w:hAnsi="宋体" w:cs="微软雅黑" w:hint="default"/>
          <w:szCs w:val="21"/>
        </w:rPr>
      </w:pPr>
      <w:r w:rsidRPr="008242F4">
        <w:rPr>
          <w:rFonts w:ascii="宋体" w:hAnsi="宋体" w:cs="微软雅黑"/>
          <w:b/>
          <w:szCs w:val="21"/>
        </w:rPr>
        <w:t>1、编辑思路</w:t>
      </w:r>
      <w:r w:rsidRPr="008242F4">
        <w:rPr>
          <w:rFonts w:ascii="宋体" w:hAnsi="宋体" w:cs="微软雅黑"/>
          <w:szCs w:val="21"/>
        </w:rPr>
        <w:t>。这是整个专题的灵魂，直接决定了专题的质量水平。一个好的专题必须要有一个巧妙或独特的编辑思路。</w:t>
      </w:r>
    </w:p>
    <w:p w:rsidR="009C77E6" w:rsidRPr="008242F4" w:rsidRDefault="009C77E6" w:rsidP="009C77E6">
      <w:pPr>
        <w:pStyle w:val="aa"/>
        <w:rPr>
          <w:rFonts w:ascii="宋体" w:hAnsi="宋体" w:cs="微软雅黑" w:hint="default"/>
          <w:szCs w:val="21"/>
        </w:rPr>
      </w:pPr>
      <w:r w:rsidRPr="008242F4">
        <w:rPr>
          <w:rFonts w:ascii="宋体" w:hAnsi="宋体" w:cs="微软雅黑"/>
          <w:szCs w:val="21"/>
        </w:rPr>
        <w:t>2、</w:t>
      </w:r>
      <w:r w:rsidRPr="008242F4">
        <w:rPr>
          <w:rFonts w:ascii="宋体" w:hAnsi="宋体" w:cs="微软雅黑"/>
          <w:b/>
          <w:szCs w:val="21"/>
        </w:rPr>
        <w:t>栏目设置</w:t>
      </w:r>
      <w:r w:rsidRPr="008242F4">
        <w:rPr>
          <w:rFonts w:ascii="宋体" w:hAnsi="宋体" w:cs="微软雅黑"/>
          <w:szCs w:val="21"/>
        </w:rPr>
        <w:t>。这是专题的骨架。处理不当必然导致整个专题内容不丰满，后天畸形。</w:t>
      </w:r>
      <w:r w:rsidRPr="008242F4">
        <w:rPr>
          <w:rFonts w:ascii="宋体" w:hAnsi="宋体" w:cs="微软雅黑"/>
          <w:szCs w:val="21"/>
        </w:rPr>
        <w:lastRenderedPageBreak/>
        <w:t>栏目设置应该运用发散性思维，从实际出发，把思路外延，构建一个内容丰满的专题，然后根据各个栏目的重要性合理分配栏目位置。</w:t>
      </w:r>
    </w:p>
    <w:p w:rsidR="009C77E6" w:rsidRPr="008242F4" w:rsidRDefault="009C77E6" w:rsidP="009C77E6">
      <w:pPr>
        <w:pStyle w:val="aa"/>
        <w:ind w:firstLineChars="150" w:firstLine="315"/>
        <w:rPr>
          <w:rFonts w:ascii="宋体" w:hAnsi="宋体" w:cs="微软雅黑" w:hint="default"/>
          <w:szCs w:val="21"/>
        </w:rPr>
      </w:pPr>
      <w:r w:rsidRPr="008242F4">
        <w:rPr>
          <w:rFonts w:ascii="宋体" w:hAnsi="宋体" w:cs="微软雅黑"/>
          <w:szCs w:val="21"/>
        </w:rPr>
        <w:t>3、</w:t>
      </w:r>
      <w:r w:rsidRPr="008242F4">
        <w:rPr>
          <w:rFonts w:ascii="宋体" w:hAnsi="宋体" w:cs="微软雅黑"/>
          <w:b/>
          <w:szCs w:val="21"/>
        </w:rPr>
        <w:t>专题构架</w:t>
      </w:r>
      <w:r w:rsidRPr="008242F4">
        <w:rPr>
          <w:rFonts w:ascii="宋体" w:hAnsi="宋体" w:cs="微软雅黑"/>
          <w:szCs w:val="21"/>
        </w:rPr>
        <w:t>。这是专题的阅读导向的体现。好的专题必须做到让读者沿着编辑思路走，这样才能达到最好的传播效果。专题的构架多种多样，但一个最基本的准则是———要分清各个栏目的主次，然后按照主次合理安排各个栏目位置。</w:t>
      </w:r>
    </w:p>
    <w:p w:rsidR="009C77E6" w:rsidRPr="008242F4" w:rsidRDefault="009C77E6" w:rsidP="009C77E6">
      <w:pPr>
        <w:pStyle w:val="aa"/>
        <w:rPr>
          <w:rFonts w:ascii="宋体" w:hAnsi="宋体" w:cs="微软雅黑" w:hint="default"/>
          <w:szCs w:val="21"/>
        </w:rPr>
      </w:pPr>
      <w:r w:rsidRPr="008242F4">
        <w:rPr>
          <w:rFonts w:ascii="宋体" w:hAnsi="宋体" w:cs="微软雅黑"/>
          <w:szCs w:val="21"/>
        </w:rPr>
        <w:t>4、</w:t>
      </w:r>
      <w:r w:rsidRPr="008242F4">
        <w:rPr>
          <w:rFonts w:ascii="宋体" w:hAnsi="宋体" w:cs="微软雅黑"/>
          <w:b/>
          <w:szCs w:val="21"/>
        </w:rPr>
        <w:t>标题制作</w:t>
      </w:r>
      <w:r w:rsidRPr="008242F4">
        <w:rPr>
          <w:rFonts w:ascii="宋体" w:hAnsi="宋体" w:cs="微软雅黑"/>
          <w:szCs w:val="21"/>
        </w:rPr>
        <w:t>。这是专题的视觉刺激，如何根据内容提炼一个好的标题直接决定着专题的传播效果。网络新闻只有一个标题，标题的好坏直接决定了新闻内容的传播效果。</w:t>
      </w:r>
    </w:p>
    <w:p w:rsidR="009C77E6" w:rsidRPr="008242F4" w:rsidRDefault="009C77E6" w:rsidP="009C77E6">
      <w:pPr>
        <w:pStyle w:val="aa"/>
        <w:rPr>
          <w:rFonts w:ascii="宋体" w:hAnsi="宋体" w:cs="微软雅黑" w:hint="default"/>
          <w:szCs w:val="21"/>
        </w:rPr>
      </w:pPr>
      <w:r w:rsidRPr="008242F4">
        <w:rPr>
          <w:rFonts w:ascii="宋体" w:hAnsi="宋体" w:cs="微软雅黑"/>
          <w:szCs w:val="21"/>
        </w:rPr>
        <w:t>5、</w:t>
      </w:r>
      <w:r w:rsidRPr="008242F4">
        <w:rPr>
          <w:rFonts w:ascii="宋体" w:hAnsi="宋体" w:cs="微软雅黑"/>
          <w:b/>
          <w:szCs w:val="21"/>
        </w:rPr>
        <w:t>版式设计</w:t>
      </w:r>
      <w:r w:rsidRPr="008242F4">
        <w:rPr>
          <w:rFonts w:ascii="宋体" w:hAnsi="宋体" w:cs="微软雅黑"/>
          <w:szCs w:val="21"/>
        </w:rPr>
        <w:t>。“内容永远滞后于视觉”，如何让读者从看到的第一眼就被吸引住，页面效果便显得至关重要。这就要求编辑具备较高的审美层次和较强的鉴赏力，去构建专题框架和表现形式。（在设计阶段，编辑应适时给设计人员一定的建议）</w:t>
      </w:r>
    </w:p>
    <w:p w:rsidR="009C77E6" w:rsidRPr="008242F4" w:rsidRDefault="009C77E6" w:rsidP="009C77E6">
      <w:pPr>
        <w:pStyle w:val="2"/>
        <w:spacing w:before="0" w:after="0" w:line="240" w:lineRule="auto"/>
        <w:rPr>
          <w:rFonts w:ascii="宋体" w:eastAsia="宋体" w:hAnsi="宋体" w:cs="微软雅黑"/>
          <w:sz w:val="21"/>
          <w:szCs w:val="21"/>
        </w:rPr>
      </w:pPr>
      <w:bookmarkStart w:id="18" w:name="_Toc18758"/>
      <w:r w:rsidRPr="008242F4">
        <w:rPr>
          <w:rFonts w:ascii="宋体" w:eastAsia="宋体" w:hAnsi="宋体" w:cs="微软雅黑" w:hint="eastAsia"/>
          <w:sz w:val="21"/>
          <w:szCs w:val="21"/>
        </w:rPr>
        <w:t>5、专题要做到与众不同</w:t>
      </w:r>
      <w:bookmarkEnd w:id="18"/>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每个网站都在做专题，每年也都在重复做一些专题，如何让华图教育网的专题与其他网站的专题与众不同？如何让用户对华图教育网的专题有高度的认同感？要达到这种效果，需要在专题中添加一些元素：</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1、专题选题要细，栏目设置和专题构架要清晰，将专题做细做深；</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2、将网站的“搜索功能”添加到专题中；</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3、在专题中加入相关专题或热点专题推荐；</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4、在专题中加入华图教育网的服务；</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5、将报名、免费电话和免费评估自然地分布到专题中，尤其要突出线上报名；</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6、适当地加入一些名师的介绍，名师专访和视频等；</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7、在适当的地方添加一些官方数据，让专题更有说服力；</w:t>
      </w:r>
    </w:p>
    <w:p w:rsidR="009C77E6" w:rsidRPr="008242F4" w:rsidRDefault="009C77E6" w:rsidP="009C77E6">
      <w:pPr>
        <w:pStyle w:val="aa"/>
        <w:ind w:firstLineChars="0"/>
        <w:rPr>
          <w:rFonts w:ascii="宋体" w:hAnsi="宋体" w:cs="微软雅黑" w:hint="default"/>
          <w:szCs w:val="21"/>
        </w:rPr>
      </w:pPr>
      <w:r w:rsidRPr="008242F4">
        <w:rPr>
          <w:rFonts w:ascii="宋体" w:hAnsi="宋体" w:cs="微软雅黑"/>
          <w:szCs w:val="21"/>
        </w:rPr>
        <w:t>8、根据专题类型要确定专题设计主色调，同一类型专题色调要统一。</w:t>
      </w:r>
    </w:p>
    <w:p w:rsidR="009C77E6" w:rsidRPr="008242F4" w:rsidRDefault="009C77E6" w:rsidP="009C77E6">
      <w:pPr>
        <w:pStyle w:val="2"/>
        <w:spacing w:before="0" w:after="0" w:line="240" w:lineRule="auto"/>
        <w:rPr>
          <w:rFonts w:ascii="宋体" w:eastAsia="宋体" w:hAnsi="宋体" w:cs="微软雅黑"/>
          <w:sz w:val="21"/>
          <w:szCs w:val="21"/>
        </w:rPr>
      </w:pPr>
      <w:bookmarkStart w:id="19" w:name="_Toc2878"/>
      <w:r w:rsidRPr="008242F4">
        <w:rPr>
          <w:rFonts w:ascii="宋体" w:eastAsia="宋体" w:hAnsi="宋体" w:cs="微软雅黑" w:hint="eastAsia"/>
          <w:sz w:val="21"/>
          <w:szCs w:val="21"/>
        </w:rPr>
        <w:t>6、网络运营部专题申请制度</w:t>
      </w:r>
      <w:bookmarkEnd w:id="19"/>
    </w:p>
    <w:p w:rsidR="009C77E6" w:rsidRPr="008242F4" w:rsidRDefault="009C77E6" w:rsidP="009C77E6">
      <w:pPr>
        <w:ind w:firstLine="420"/>
        <w:rPr>
          <w:rFonts w:ascii="宋体" w:hAnsi="宋体" w:cs="微软雅黑"/>
          <w:szCs w:val="21"/>
        </w:rPr>
      </w:pPr>
      <w:r w:rsidRPr="008242F4">
        <w:rPr>
          <w:rFonts w:ascii="宋体" w:hAnsi="宋体" w:cs="微软雅黑" w:hint="eastAsia"/>
          <w:szCs w:val="21"/>
        </w:rPr>
        <w:t>为规范专题制作流程，增进有效沟通，提高工作效率，确保专题上线速度及质量，网络运营部特制定以下专题申请制度，希望各部门、各单位予以合作。</w:t>
      </w:r>
    </w:p>
    <w:p w:rsidR="009C77E6" w:rsidRPr="008242F4" w:rsidRDefault="009C77E6" w:rsidP="009C77E6">
      <w:pPr>
        <w:ind w:left="420"/>
        <w:rPr>
          <w:rFonts w:ascii="宋体" w:hAnsi="宋体" w:cs="微软雅黑"/>
          <w:b/>
          <w:szCs w:val="21"/>
        </w:rPr>
      </w:pPr>
      <w:r w:rsidRPr="008242F4">
        <w:rPr>
          <w:rFonts w:ascii="宋体" w:hAnsi="宋体" w:cs="微软雅黑" w:hint="eastAsia"/>
          <w:b/>
          <w:szCs w:val="21"/>
        </w:rPr>
        <w:t>（一）专题申请流程</w:t>
      </w:r>
    </w:p>
    <w:p w:rsidR="009C77E6" w:rsidRPr="008242F4" w:rsidRDefault="009C77E6" w:rsidP="009C77E6">
      <w:pPr>
        <w:ind w:left="420"/>
        <w:rPr>
          <w:rFonts w:ascii="宋体" w:hAnsi="宋体" w:cs="微软雅黑"/>
          <w:szCs w:val="21"/>
        </w:rPr>
      </w:pPr>
      <w:r w:rsidRPr="008242F4">
        <w:rPr>
          <w:rFonts w:ascii="宋体" w:hAnsi="宋体" w:cs="微软雅黑" w:hint="eastAsia"/>
          <w:szCs w:val="21"/>
        </w:rPr>
        <w:t>１、专题申请者在专题上线前至少5个工作日，向网络运营部提出专题申请，申请材料包括但不限于专题申请单、专题策划方案（方案包括但不限于专题申请目的、专题传达精神、专题表达主题、专题总体风格、专题定位人群、专题功能具体需求）、专题原型图（框架图）、专题所需要的全部文字、图片材料、链接地址（对于专题申请材料不全者，网络运营部不予受理该专题）。</w:t>
      </w:r>
    </w:p>
    <w:p w:rsidR="009C77E6" w:rsidRDefault="009C77E6" w:rsidP="009C77E6">
      <w:pPr>
        <w:ind w:left="420"/>
        <w:rPr>
          <w:rFonts w:ascii="宋体" w:hAnsi="宋体" w:cs="微软雅黑"/>
          <w:szCs w:val="21"/>
        </w:rPr>
      </w:pPr>
      <w:r w:rsidRPr="008242F4">
        <w:rPr>
          <w:rFonts w:ascii="宋体" w:hAnsi="宋体" w:cs="微软雅黑" w:hint="eastAsia"/>
          <w:szCs w:val="21"/>
        </w:rPr>
        <w:t>2、网络运营部基于用户体验、综合考虑网站优化、流量等多方面因素，对专题申请者提交的专题策划方案、原型图进行评估，在接到专题申请1个工作日内给予评估意见（网络运营部对不具有操作性和可行性的专题不予受理，并出具不予受理的评测报告），专题申请者根据网络运营部的意见对原型图及策划方案进行修改。</w:t>
      </w:r>
    </w:p>
    <w:p w:rsidR="009C77E6" w:rsidRPr="008242F4" w:rsidRDefault="009C77E6" w:rsidP="009C77E6">
      <w:pPr>
        <w:ind w:left="420"/>
        <w:rPr>
          <w:rFonts w:ascii="宋体" w:hAnsi="宋体" w:cs="微软雅黑"/>
          <w:szCs w:val="21"/>
        </w:rPr>
      </w:pPr>
      <w:r w:rsidRPr="008242F4">
        <w:rPr>
          <w:rFonts w:ascii="宋体" w:hAnsi="宋体" w:cs="微软雅黑" w:hint="eastAsia"/>
          <w:szCs w:val="21"/>
        </w:rPr>
        <w:t>3、策划方案及原型图确定后：</w:t>
      </w:r>
    </w:p>
    <w:p w:rsidR="009C77E6" w:rsidRPr="008242F4" w:rsidRDefault="009C77E6" w:rsidP="009C77E6">
      <w:pPr>
        <w:ind w:left="420"/>
        <w:rPr>
          <w:rFonts w:ascii="宋体" w:hAnsi="宋体" w:cs="微软雅黑"/>
          <w:szCs w:val="21"/>
        </w:rPr>
      </w:pPr>
      <w:r w:rsidRPr="008242F4">
        <w:rPr>
          <w:rFonts w:ascii="宋体" w:hAnsi="宋体" w:cs="微软雅黑" w:hint="eastAsia"/>
          <w:szCs w:val="21"/>
        </w:rPr>
        <w:t>（1）网络运营部将在确定之时起5个工作日内完成设计稿，并请专题申请单位及其负责人审定该设计稿；</w:t>
      </w:r>
    </w:p>
    <w:p w:rsidR="009C77E6" w:rsidRPr="008242F4" w:rsidRDefault="009C77E6" w:rsidP="009C77E6">
      <w:pPr>
        <w:ind w:left="420"/>
        <w:rPr>
          <w:rFonts w:ascii="宋体" w:hAnsi="宋体" w:cs="微软雅黑"/>
          <w:szCs w:val="21"/>
        </w:rPr>
      </w:pPr>
      <w:r w:rsidRPr="008242F4">
        <w:rPr>
          <w:rFonts w:ascii="宋体" w:hAnsi="宋体" w:cs="微软雅黑" w:hint="eastAsia"/>
          <w:szCs w:val="21"/>
        </w:rPr>
        <w:t>（2）专题申请</w:t>
      </w:r>
      <w:r>
        <w:rPr>
          <w:rFonts w:ascii="宋体" w:hAnsi="宋体" w:cs="微软雅黑" w:hint="eastAsia"/>
          <w:szCs w:val="21"/>
        </w:rPr>
        <w:t>者</w:t>
      </w:r>
      <w:r w:rsidRPr="008242F4">
        <w:rPr>
          <w:rFonts w:ascii="宋体" w:hAnsi="宋体" w:cs="微软雅黑" w:hint="eastAsia"/>
          <w:szCs w:val="21"/>
        </w:rPr>
        <w:t>有2次要求网络运营部更改设计稿的机会，网络运营部将按照最后一次修改稿进行制作（更改时间成本由专题申请单位负全责，修改稿完成时间视修改复杂程度而定）；</w:t>
      </w:r>
    </w:p>
    <w:p w:rsidR="009C77E6" w:rsidRPr="008242F4" w:rsidRDefault="009C77E6" w:rsidP="009C77E6">
      <w:pPr>
        <w:ind w:left="420"/>
        <w:rPr>
          <w:rFonts w:ascii="宋体" w:hAnsi="宋体" w:cs="微软雅黑"/>
          <w:szCs w:val="21"/>
        </w:rPr>
      </w:pPr>
    </w:p>
    <w:p w:rsidR="009C77E6" w:rsidRDefault="009C77E6" w:rsidP="009C77E6">
      <w:pPr>
        <w:pStyle w:val="1"/>
        <w:spacing w:before="0" w:after="0" w:line="240" w:lineRule="auto"/>
        <w:rPr>
          <w:rFonts w:ascii="宋体" w:hAnsi="宋体" w:cs="微软雅黑"/>
          <w:b w:val="0"/>
          <w:kern w:val="2"/>
          <w:sz w:val="21"/>
          <w:szCs w:val="21"/>
        </w:rPr>
      </w:pPr>
      <w:bookmarkStart w:id="20" w:name="_Toc19130"/>
      <w:bookmarkStart w:id="21" w:name="_Toc9999"/>
    </w:p>
    <w:p w:rsidR="009C77E6" w:rsidRPr="00FF2F91" w:rsidRDefault="009C77E6" w:rsidP="009C77E6">
      <w:pPr>
        <w:pStyle w:val="1"/>
        <w:spacing w:before="0" w:after="0" w:line="240" w:lineRule="auto"/>
        <w:rPr>
          <w:rFonts w:ascii="宋体" w:hAnsi="宋体" w:cs="微软雅黑"/>
          <w:b w:val="0"/>
          <w:sz w:val="30"/>
          <w:szCs w:val="30"/>
        </w:rPr>
      </w:pPr>
      <w:r w:rsidRPr="00FF2F91">
        <w:rPr>
          <w:rFonts w:ascii="宋体" w:hAnsi="宋体" w:cs="微软雅黑" w:hint="eastAsia"/>
          <w:sz w:val="30"/>
          <w:szCs w:val="30"/>
        </w:rPr>
        <w:t>（二）江西华图教育网优化与推广</w:t>
      </w:r>
      <w:bookmarkEnd w:id="20"/>
      <w:bookmarkEnd w:id="21"/>
    </w:p>
    <w:p w:rsidR="009C77E6" w:rsidRPr="00184D98" w:rsidRDefault="009C77E6" w:rsidP="009C77E6">
      <w:pPr>
        <w:jc w:val="center"/>
        <w:rPr>
          <w:rFonts w:ascii="宋体" w:hAnsi="宋体" w:cs="微软雅黑"/>
          <w:b/>
          <w:bCs/>
          <w:sz w:val="24"/>
        </w:rPr>
      </w:pPr>
      <w:bookmarkStart w:id="22" w:name="_Toc15416"/>
      <w:bookmarkStart w:id="23" w:name="_Toc24988"/>
      <w:r w:rsidRPr="00184D98">
        <w:rPr>
          <w:rFonts w:ascii="宋体" w:hAnsi="宋体" w:cs="微软雅黑" w:hint="eastAsia"/>
          <w:b/>
          <w:bCs/>
          <w:sz w:val="24"/>
        </w:rPr>
        <w:t>SEO操作</w:t>
      </w:r>
      <w:bookmarkStart w:id="24" w:name="_Toc28328"/>
      <w:bookmarkStart w:id="25" w:name="_Toc23778"/>
    </w:p>
    <w:p w:rsidR="009C77E6" w:rsidRPr="00184D98" w:rsidRDefault="009C77E6" w:rsidP="009C77E6">
      <w:pPr>
        <w:jc w:val="left"/>
        <w:rPr>
          <w:rFonts w:ascii="宋体" w:hAnsi="宋体" w:cs="微软雅黑"/>
          <w:b/>
          <w:bCs/>
          <w:sz w:val="24"/>
        </w:rPr>
      </w:pPr>
      <w:r w:rsidRPr="00184D98">
        <w:rPr>
          <w:rFonts w:ascii="宋体" w:hAnsi="宋体" w:cs="微软雅黑" w:hint="eastAsia"/>
          <w:b/>
          <w:sz w:val="24"/>
        </w:rPr>
        <w:t>1.SEO大局观</w:t>
      </w:r>
      <w:bookmarkEnd w:id="24"/>
      <w:bookmarkEnd w:id="25"/>
    </w:p>
    <w:p w:rsidR="009C77E6" w:rsidRPr="00030728" w:rsidRDefault="009C77E6" w:rsidP="009C77E6">
      <w:pPr>
        <w:widowControl/>
        <w:ind w:firstLineChars="200" w:firstLine="420"/>
        <w:jc w:val="left"/>
        <w:rPr>
          <w:rFonts w:ascii="宋体" w:hAnsi="宋体" w:cs="微软雅黑"/>
          <w:szCs w:val="21"/>
        </w:rPr>
      </w:pPr>
      <w:r w:rsidRPr="00030728">
        <w:rPr>
          <w:rFonts w:ascii="宋体" w:hAnsi="宋体" w:cs="微软雅黑" w:hint="eastAsia"/>
          <w:szCs w:val="21"/>
        </w:rPr>
        <w:t>SEO是由英文Search Engine Optimization缩写而来， 中文意译为“搜索引擎优化”。搜</w:t>
      </w:r>
      <w:r w:rsidRPr="00030728">
        <w:rPr>
          <w:rFonts w:ascii="宋体" w:hAnsi="宋体" w:cs="微软雅黑"/>
          <w:szCs w:val="21"/>
        </w:rPr>
        <w:t>索引擎优化</w:t>
      </w:r>
      <w:r w:rsidRPr="00030728">
        <w:rPr>
          <w:rFonts w:ascii="宋体" w:hAnsi="宋体" w:cs="微软雅黑" w:hint="eastAsia"/>
          <w:szCs w:val="21"/>
        </w:rPr>
        <w:t>就</w:t>
      </w:r>
      <w:r w:rsidRPr="00030728">
        <w:rPr>
          <w:rFonts w:ascii="宋体" w:hAnsi="宋体" w:cs="微软雅黑"/>
          <w:szCs w:val="21"/>
        </w:rPr>
        <w:t>是通过了解各类搜索引擎如何抓取互联网页面、如何进行索引以及如何确定其对某一特定关键词的搜索结果排名等</w:t>
      </w:r>
      <w:r w:rsidRPr="00030728">
        <w:rPr>
          <w:rFonts w:ascii="宋体" w:hAnsi="宋体" w:cs="微软雅黑" w:hint="eastAsia"/>
          <w:szCs w:val="21"/>
        </w:rPr>
        <w:t>相关信息并对网站进行相应的优化。</w:t>
      </w:r>
      <w:r w:rsidRPr="00030728">
        <w:rPr>
          <w:rFonts w:ascii="宋体" w:hAnsi="宋体" w:cs="微软雅黑"/>
          <w:szCs w:val="21"/>
        </w:rPr>
        <w:t>现在网上关于这方面的教程有很多，但很多都是过时的，因为互联网是在不断的变化的</w:t>
      </w:r>
      <w:r w:rsidRPr="00030728">
        <w:rPr>
          <w:rFonts w:ascii="宋体" w:hAnsi="宋体" w:cs="微软雅黑" w:hint="eastAsia"/>
          <w:szCs w:val="21"/>
        </w:rPr>
        <w:t>。SEO的工作就是</w:t>
      </w:r>
      <w:r w:rsidRPr="00030728">
        <w:rPr>
          <w:rFonts w:ascii="宋体" w:hAnsi="宋体" w:cs="微软雅黑"/>
          <w:szCs w:val="21"/>
        </w:rPr>
        <w:t>对网页内容进行相关的优化，使其符合用户浏览习惯，在不损害用户体验的情况下提高搜索引擎排名，从而提高网站访问量，最终提升网站的销售能力或宣传能力。</w:t>
      </w:r>
    </w:p>
    <w:p w:rsidR="009C77E6" w:rsidRDefault="009C77E6" w:rsidP="009C77E6">
      <w:pPr>
        <w:ind w:firstLineChars="200" w:firstLine="420"/>
        <w:rPr>
          <w:rFonts w:ascii="宋体" w:hAnsi="宋体" w:cs="微软雅黑"/>
          <w:szCs w:val="21"/>
        </w:rPr>
      </w:pPr>
      <w:r w:rsidRPr="00030728">
        <w:rPr>
          <w:rFonts w:ascii="宋体" w:hAnsi="宋体" w:cs="微软雅黑" w:hint="eastAsia"/>
          <w:szCs w:val="21"/>
        </w:rPr>
        <w:t>每个行业的SEO操作都有同的定位，比如地域化、人工干预等特殊情况，那么更多的优化来源于实践操作，对于教育行业我们也有自己特定的方式，首先我们要明白我们的网站定位在哪，比如“江西华图官网-江西人事考试网：江西公务员考试网”那么它告诉外界是此网站面向的是全省，专业性非常强的公考门户站，那就意味着会细化到每一块，等到影响力和权重的上升它庞大的数据每一个半块都拥有很好的权重和影响力。</w:t>
      </w:r>
      <w:bookmarkStart w:id="26" w:name="_Toc12574"/>
      <w:bookmarkStart w:id="27" w:name="_Toc21577"/>
    </w:p>
    <w:p w:rsidR="009C77E6" w:rsidRPr="00184D98" w:rsidRDefault="009C77E6" w:rsidP="009C77E6">
      <w:pPr>
        <w:jc w:val="left"/>
        <w:rPr>
          <w:rFonts w:ascii="宋体" w:hAnsi="宋体" w:cs="微软雅黑"/>
          <w:b/>
          <w:sz w:val="24"/>
        </w:rPr>
      </w:pPr>
      <w:r w:rsidRPr="00184D98">
        <w:rPr>
          <w:rFonts w:ascii="宋体" w:hAnsi="宋体" w:cs="微软雅黑" w:hint="eastAsia"/>
          <w:b/>
          <w:sz w:val="24"/>
        </w:rPr>
        <w:t>2.优化内容</w:t>
      </w:r>
      <w:bookmarkStart w:id="28" w:name="_Toc24302"/>
      <w:bookmarkStart w:id="29" w:name="_Toc17764"/>
      <w:bookmarkEnd w:id="26"/>
      <w:bookmarkEnd w:id="27"/>
    </w:p>
    <w:p w:rsidR="009C77E6" w:rsidRPr="00030728" w:rsidRDefault="009C77E6" w:rsidP="009C77E6">
      <w:pPr>
        <w:jc w:val="left"/>
        <w:rPr>
          <w:rFonts w:ascii="宋体" w:hAnsi="宋体" w:cs="微软雅黑"/>
          <w:b/>
          <w:sz w:val="28"/>
          <w:szCs w:val="28"/>
        </w:rPr>
      </w:pPr>
      <w:r w:rsidRPr="00030728">
        <w:rPr>
          <w:rFonts w:ascii="宋体" w:hAnsi="宋体" w:cs="微软雅黑" w:hint="eastAsia"/>
          <w:b/>
          <w:color w:val="000000"/>
          <w:szCs w:val="21"/>
          <w:shd w:val="clear" w:color="auto" w:fill="FFFFFF"/>
        </w:rPr>
        <w:t xml:space="preserve"> 1.内部优化</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（1）META标签优化：例如：</w:t>
      </w:r>
      <w:r w:rsidRPr="00693565">
        <w:rPr>
          <w:rFonts w:ascii="宋体" w:hAnsi="宋体" w:cs="微软雅黑" w:hint="eastAsia"/>
          <w:b w:val="0"/>
          <w:bCs/>
          <w:color w:val="FF0000"/>
          <w:sz w:val="21"/>
          <w:szCs w:val="21"/>
          <w:shd w:val="clear" w:color="auto" w:fill="FFFFFF"/>
        </w:rPr>
        <w:t>TITLE，KEYWORDS，DESCRIPTION</w:t>
      </w:r>
      <w:r w:rsidRPr="00693565">
        <w:rPr>
          <w:rFonts w:ascii="宋体" w:hAnsi="宋体" w:cs="微软雅黑" w:hint="eastAsia"/>
          <w:b w:val="0"/>
          <w:bCs/>
          <w:color w:val="000000"/>
          <w:sz w:val="21"/>
          <w:szCs w:val="21"/>
          <w:shd w:val="clear" w:color="auto" w:fill="FFFFFF"/>
        </w:rPr>
        <w:t>等的优化</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（2）内部链接的优化，包括相关性链接（Tag标签），锚文本链接，各导航链接，及图片链接</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（3）网站内容更新：每天保持站内的更新(主要是文章的更新等)</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（4）代码压缩改进：例如：网站主页唯一性，网站内页链向主页，301,404等改进</w:t>
      </w:r>
    </w:p>
    <w:p w:rsidR="009C77E6" w:rsidRPr="00693565" w:rsidRDefault="009C77E6" w:rsidP="009C77E6">
      <w:pPr>
        <w:pStyle w:val="3"/>
        <w:spacing w:before="0" w:after="0" w:line="240" w:lineRule="auto"/>
        <w:rPr>
          <w:rFonts w:ascii="宋体" w:hAnsi="宋体" w:cs="微软雅黑"/>
          <w:color w:val="000000"/>
          <w:sz w:val="21"/>
          <w:szCs w:val="21"/>
          <w:shd w:val="clear" w:color="auto" w:fill="FFFFFF"/>
        </w:rPr>
      </w:pPr>
      <w:r w:rsidRPr="00693565">
        <w:rPr>
          <w:rFonts w:ascii="宋体" w:hAnsi="宋体" w:cs="微软雅黑" w:hint="eastAsia"/>
          <w:color w:val="000000"/>
          <w:sz w:val="21"/>
          <w:szCs w:val="21"/>
          <w:shd w:val="clear" w:color="auto" w:fill="FFFFFF"/>
        </w:rPr>
        <w:t xml:space="preserve">  2.外部优化</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color w:val="000000"/>
          <w:sz w:val="21"/>
          <w:szCs w:val="21"/>
          <w:shd w:val="clear" w:color="auto" w:fill="FFFFFF"/>
        </w:rPr>
        <w:t xml:space="preserve">   </w:t>
      </w:r>
      <w:r w:rsidRPr="00693565">
        <w:rPr>
          <w:rFonts w:ascii="宋体" w:hAnsi="宋体" w:cs="微软雅黑" w:hint="eastAsia"/>
          <w:b w:val="0"/>
          <w:bCs/>
          <w:color w:val="000000"/>
          <w:sz w:val="21"/>
          <w:szCs w:val="21"/>
          <w:shd w:val="clear" w:color="auto" w:fill="FFFFFF"/>
        </w:rPr>
        <w:t xml:space="preserve"> （1）外部链接类别：博客、论坛、B2B、新闻、分类信息、贴吧、问答、百科、社区、空间、微信、微博等相关信息网等尽量保持链接的多样性。</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（2）外链组建：每天添加一定数量的外部链接，使关键词排名稳定提升。</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（3）友链互换：与一些和你网站相关性比较高,整体质量比较好的网站交换友情链接,巩固稳定关键词排名。</w:t>
      </w:r>
    </w:p>
    <w:p w:rsidR="009C77E6" w:rsidRPr="00693565" w:rsidRDefault="009C77E6" w:rsidP="009C77E6">
      <w:pPr>
        <w:pStyle w:val="3"/>
        <w:spacing w:before="0" w:after="0" w:line="240" w:lineRule="auto"/>
        <w:rPr>
          <w:rFonts w:ascii="宋体" w:hAnsi="宋体" w:cs="微软雅黑"/>
          <w:color w:val="000000"/>
          <w:sz w:val="21"/>
          <w:szCs w:val="21"/>
          <w:shd w:val="clear" w:color="auto" w:fill="FFFFFF"/>
        </w:rPr>
      </w:pPr>
      <w:r w:rsidRPr="00693565">
        <w:rPr>
          <w:rFonts w:ascii="宋体" w:hAnsi="宋体" w:cs="微软雅黑" w:hint="eastAsia"/>
          <w:color w:val="000000"/>
          <w:sz w:val="21"/>
          <w:szCs w:val="21"/>
          <w:shd w:val="clear" w:color="auto" w:fill="FFFFFF"/>
        </w:rPr>
        <w:t xml:space="preserve">  3.链接优化</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color w:val="000000"/>
          <w:sz w:val="21"/>
          <w:szCs w:val="21"/>
          <w:shd w:val="clear" w:color="auto" w:fill="FFFFFF"/>
        </w:rPr>
        <w:t xml:space="preserve">      </w:t>
      </w:r>
      <w:r w:rsidRPr="00693565">
        <w:rPr>
          <w:rFonts w:ascii="宋体" w:hAnsi="宋体" w:cs="微软雅黑" w:hint="eastAsia"/>
          <w:b w:val="0"/>
          <w:bCs/>
          <w:color w:val="000000"/>
          <w:sz w:val="21"/>
          <w:szCs w:val="21"/>
          <w:shd w:val="clear" w:color="auto" w:fill="FFFFFF"/>
        </w:rPr>
        <w:t>（1）建立网站地图</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只要有可能，最好给网站建一个完整的网站地图sitemap。同时把网站地图的链接放在首页上，使搜索引擎能很方便的发现和抓取所有网页信息。</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（2）每个网页最多距离首页四次点击就能到达。</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（3）网站的导航系统最好使用文字链接。</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（4）网站导航中的链接文字应该准确描述栏目的内容。</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（5）整站的PR传递和流动。</w:t>
      </w:r>
    </w:p>
    <w:p w:rsidR="009C77E6" w:rsidRPr="00693565" w:rsidRDefault="009C77E6" w:rsidP="009C77E6">
      <w:pPr>
        <w:pStyle w:val="3"/>
        <w:spacing w:before="0" w:after="0" w:line="240" w:lineRule="auto"/>
        <w:rPr>
          <w:rFonts w:ascii="宋体" w:hAnsi="宋体" w:cs="微软雅黑"/>
          <w:b w:val="0"/>
          <w:bCs/>
          <w:color w:val="000000"/>
          <w:sz w:val="21"/>
          <w:szCs w:val="21"/>
          <w:shd w:val="clear" w:color="auto" w:fill="FFFFFF"/>
        </w:rPr>
      </w:pPr>
      <w:r w:rsidRPr="00693565">
        <w:rPr>
          <w:rFonts w:ascii="宋体" w:hAnsi="宋体" w:cs="微软雅黑" w:hint="eastAsia"/>
          <w:b w:val="0"/>
          <w:bCs/>
          <w:color w:val="000000"/>
          <w:sz w:val="21"/>
          <w:szCs w:val="21"/>
          <w:shd w:val="clear" w:color="auto" w:fill="FFFFFF"/>
        </w:rPr>
        <w:t xml:space="preserve">      （6）网页的互相链接。</w:t>
      </w:r>
    </w:p>
    <w:p w:rsidR="009C77E6" w:rsidRPr="00184D98" w:rsidRDefault="009C77E6" w:rsidP="009C77E6">
      <w:pPr>
        <w:jc w:val="left"/>
        <w:rPr>
          <w:rFonts w:ascii="宋体" w:hAnsi="宋体" w:cs="微软雅黑"/>
          <w:b/>
          <w:sz w:val="24"/>
        </w:rPr>
      </w:pPr>
      <w:r w:rsidRPr="00184D98">
        <w:rPr>
          <w:rFonts w:ascii="宋体" w:hAnsi="宋体" w:cs="微软雅黑" w:hint="eastAsia"/>
          <w:b/>
          <w:sz w:val="24"/>
        </w:rPr>
        <w:t>3.title的重要性；</w:t>
      </w:r>
      <w:bookmarkEnd w:id="28"/>
      <w:bookmarkEnd w:id="29"/>
    </w:p>
    <w:p w:rsidR="009C77E6" w:rsidRPr="00693565" w:rsidRDefault="009C77E6" w:rsidP="009C77E6">
      <w:pPr>
        <w:rPr>
          <w:rFonts w:ascii="宋体" w:hAnsi="宋体" w:cs="微软雅黑"/>
          <w:szCs w:val="21"/>
        </w:rPr>
      </w:pPr>
      <w:r w:rsidRPr="00693565">
        <w:rPr>
          <w:rFonts w:ascii="宋体" w:hAnsi="宋体" w:cs="微软雅黑" w:hint="eastAsia"/>
          <w:szCs w:val="21"/>
        </w:rPr>
        <w:t xml:space="preserve">    如果给予一个网站定位是10分满分，那么title的比例将占了3分得比例，也就是告</w:t>
      </w:r>
      <w:r w:rsidRPr="00693565">
        <w:rPr>
          <w:rFonts w:ascii="宋体" w:hAnsi="宋体" w:cs="微软雅黑" w:hint="eastAsia"/>
          <w:szCs w:val="21"/>
        </w:rPr>
        <w:lastRenderedPageBreak/>
        <w:t>诉大家对于一个网站title设置是有其重要的，首先抓取就是&lt;head&gt;这个位置的数据，那么接下来告诉大家如何科学的设置这个板块:</w:t>
      </w:r>
    </w:p>
    <w:p w:rsidR="009C77E6" w:rsidRPr="00693565" w:rsidRDefault="009C77E6" w:rsidP="009C77E6">
      <w:pPr>
        <w:rPr>
          <w:rFonts w:ascii="宋体" w:hAnsi="宋体" w:cs="微软雅黑"/>
        </w:rPr>
      </w:pPr>
      <w:r>
        <w:rPr>
          <w:rFonts w:ascii="宋体" w:hAnsi="宋体" w:cs="微软雅黑" w:hint="eastAsia"/>
          <w:noProof/>
        </w:rPr>
        <w:drawing>
          <wp:inline distT="0" distB="0" distL="0" distR="0">
            <wp:extent cx="5267325" cy="304800"/>
            <wp:effectExtent l="19050" t="0" r="9525" b="0"/>
            <wp:docPr id="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5267325" cy="304800"/>
                    </a:xfrm>
                    <a:prstGeom prst="rect">
                      <a:avLst/>
                    </a:prstGeom>
                    <a:noFill/>
                    <a:ln w="9525">
                      <a:noFill/>
                      <a:miter lim="800000"/>
                      <a:headEnd/>
                      <a:tailEnd/>
                    </a:ln>
                  </pic:spPr>
                </pic:pic>
              </a:graphicData>
            </a:graphic>
          </wp:inline>
        </w:drawing>
      </w:r>
    </w:p>
    <w:p w:rsidR="009C77E6" w:rsidRPr="00030728" w:rsidRDefault="009C77E6" w:rsidP="009C77E6">
      <w:pPr>
        <w:ind w:firstLineChars="200" w:firstLine="420"/>
        <w:rPr>
          <w:rFonts w:ascii="宋体" w:hAnsi="宋体" w:cs="微软雅黑"/>
          <w:szCs w:val="21"/>
        </w:rPr>
      </w:pPr>
      <w:r w:rsidRPr="00030728">
        <w:rPr>
          <w:rFonts w:ascii="宋体" w:hAnsi="宋体" w:cs="微软雅黑" w:hint="eastAsia"/>
          <w:szCs w:val="21"/>
        </w:rPr>
        <w:t>这个设置是正确的，首先有了网站的名字然后简单的文字叙述此网站的定位与专业性以及规模并在其中参入核心关键字：“江西人事考试网”，当然还可以用更好的语句来描述。</w:t>
      </w:r>
    </w:p>
    <w:p w:rsidR="009C77E6" w:rsidRPr="00030728" w:rsidRDefault="009C77E6" w:rsidP="009C77E6">
      <w:pPr>
        <w:ind w:firstLineChars="200" w:firstLine="420"/>
        <w:rPr>
          <w:rFonts w:ascii="宋体" w:hAnsi="宋体" w:cs="微软雅黑"/>
          <w:szCs w:val="21"/>
        </w:rPr>
      </w:pPr>
      <w:r w:rsidRPr="00030728">
        <w:rPr>
          <w:rFonts w:ascii="宋体" w:hAnsi="宋体" w:cs="微软雅黑" w:hint="eastAsia"/>
          <w:szCs w:val="21"/>
        </w:rPr>
        <w:t>可能大家会有疑问，咱们分校网站排名不是一直很好么，这里怎么就错了呢？其实到底怎么样设置堆积的这些关键字排名质量怎么样？我相信没有人去实实在在的监控过，其实通过验证是毫无作用的，那按照标准来走</w:t>
      </w:r>
      <w:r w:rsidRPr="00030728">
        <w:rPr>
          <w:rFonts w:ascii="宋体" w:hAnsi="宋体" w:cs="微软雅黑" w:hint="eastAsia"/>
          <w:b/>
          <w:color w:val="FF0000"/>
          <w:szCs w:val="21"/>
        </w:rPr>
        <w:t>title</w:t>
      </w:r>
      <w:r w:rsidRPr="00030728">
        <w:rPr>
          <w:rFonts w:ascii="宋体" w:hAnsi="宋体" w:cs="微软雅黑" w:hint="eastAsia"/>
          <w:szCs w:val="21"/>
        </w:rPr>
        <w:t>本身属于一个简称，一句简单的描述带过核心关键字就好，如果大家细心就会发现排名好的网站都不会是这种网站，当然还有很多因素在影响整体，但这里是个很重要的点：（图）</w:t>
      </w:r>
    </w:p>
    <w:p w:rsidR="009C77E6" w:rsidRPr="00030728" w:rsidRDefault="009C77E6" w:rsidP="009C77E6">
      <w:pPr>
        <w:widowControl/>
        <w:jc w:val="left"/>
        <w:rPr>
          <w:rFonts w:ascii="宋体" w:hAnsi="宋体" w:cs="宋体"/>
          <w:kern w:val="0"/>
          <w:sz w:val="24"/>
        </w:rPr>
      </w:pPr>
      <w:r>
        <w:rPr>
          <w:rFonts w:ascii="宋体" w:hAnsi="宋体" w:cs="宋体"/>
          <w:noProof/>
          <w:kern w:val="0"/>
          <w:sz w:val="24"/>
        </w:rPr>
        <w:drawing>
          <wp:inline distT="0" distB="0" distL="0" distR="0">
            <wp:extent cx="5286375" cy="1019175"/>
            <wp:effectExtent l="19050" t="0" r="9525" b="0"/>
            <wp:docPr id="552" name="图片 552" descr="CX(~_Q}{1UWSN8XM){U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X(~_Q}{1UWSN8XM){U3`A3"/>
                    <pic:cNvPicPr>
                      <a:picLocks noChangeAspect="1" noChangeArrowheads="1"/>
                    </pic:cNvPicPr>
                  </pic:nvPicPr>
                  <pic:blipFill>
                    <a:blip r:embed="rId10" cstate="print"/>
                    <a:srcRect/>
                    <a:stretch>
                      <a:fillRect/>
                    </a:stretch>
                  </pic:blipFill>
                  <pic:spPr bwMode="auto">
                    <a:xfrm>
                      <a:off x="0" y="0"/>
                      <a:ext cx="5286375" cy="1019175"/>
                    </a:xfrm>
                    <a:prstGeom prst="rect">
                      <a:avLst/>
                    </a:prstGeom>
                    <a:noFill/>
                    <a:ln w="9525">
                      <a:noFill/>
                      <a:miter lim="800000"/>
                      <a:headEnd/>
                      <a:tailEnd/>
                    </a:ln>
                  </pic:spPr>
                </pic:pic>
              </a:graphicData>
            </a:graphic>
          </wp:inline>
        </w:drawing>
      </w:r>
    </w:p>
    <w:p w:rsidR="009C77E6" w:rsidRPr="00030728" w:rsidRDefault="009C77E6" w:rsidP="009C77E6">
      <w:pPr>
        <w:ind w:firstLineChars="200" w:firstLine="420"/>
        <w:rPr>
          <w:rFonts w:ascii="宋体" w:hAnsi="宋体" w:cs="微软雅黑"/>
          <w:szCs w:val="21"/>
        </w:rPr>
      </w:pPr>
      <w:r w:rsidRPr="00030728">
        <w:rPr>
          <w:rFonts w:ascii="宋体" w:hAnsi="宋体" w:cs="微软雅黑" w:hint="eastAsia"/>
          <w:szCs w:val="21"/>
        </w:rPr>
        <w:t>我们完全可以依照此方式来设置我们分校官网的名称，当然注意层级问题，华图官网面向全国，分校面向省份本身就是有个像前面讲到的层级问题，不能乱套！比如我们可以设置成：</w:t>
      </w:r>
      <w:r w:rsidRPr="00030728">
        <w:rPr>
          <w:rFonts w:ascii="宋体" w:hAnsi="宋体" w:cs="微软雅黑" w:hint="eastAsia"/>
          <w:color w:val="FF0000"/>
          <w:szCs w:val="21"/>
        </w:rPr>
        <w:t xml:space="preserve">"江西人事考试网_江西公务员考试网_江西事业单位考试网_江西教师考试网_江西政法干警考试网_考试成绩查询-江西华图” </w:t>
      </w:r>
      <w:r w:rsidRPr="00030728">
        <w:rPr>
          <w:rFonts w:ascii="宋体" w:hAnsi="宋体" w:cs="微软雅黑" w:hint="eastAsia"/>
          <w:szCs w:val="21"/>
        </w:rPr>
        <w:t>当然这种不是绝对的选择，只是遵守这种格式的编辑，这段话有我们的核心关键字和实效核心关键字和我们业务关键字这样通过这几个关键字然后通过整体网站各个方向再去延伸展开，注意：层级有效的进行着。</w:t>
      </w:r>
    </w:p>
    <w:p w:rsidR="009C77E6" w:rsidRPr="00184D98" w:rsidRDefault="009C77E6" w:rsidP="009C77E6">
      <w:pPr>
        <w:pStyle w:val="3"/>
        <w:spacing w:before="0" w:after="0" w:line="240" w:lineRule="auto"/>
        <w:rPr>
          <w:rFonts w:ascii="宋体" w:hAnsi="宋体" w:cs="微软雅黑"/>
          <w:sz w:val="24"/>
          <w:szCs w:val="24"/>
        </w:rPr>
      </w:pPr>
      <w:bookmarkStart w:id="30" w:name="_Toc13848"/>
      <w:bookmarkStart w:id="31" w:name="_Toc18000"/>
      <w:r w:rsidRPr="00184D98">
        <w:rPr>
          <w:rFonts w:ascii="宋体" w:hAnsi="宋体" w:cs="微软雅黑" w:hint="eastAsia"/>
          <w:sz w:val="24"/>
          <w:szCs w:val="24"/>
        </w:rPr>
        <w:t>4.</w:t>
      </w:r>
      <w:bookmarkEnd w:id="30"/>
      <w:bookmarkEnd w:id="31"/>
      <w:r w:rsidRPr="00184D98">
        <w:rPr>
          <w:rFonts w:ascii="宋体" w:hAnsi="宋体" w:cs="微软雅黑" w:hint="eastAsia"/>
          <w:sz w:val="24"/>
          <w:szCs w:val="24"/>
        </w:rPr>
        <w:t>关键词与描述</w:t>
      </w:r>
    </w:p>
    <w:p w:rsidR="009C77E6" w:rsidRPr="00030728" w:rsidRDefault="009C77E6" w:rsidP="009C77E6">
      <w:pPr>
        <w:pStyle w:val="3"/>
        <w:spacing w:before="0" w:after="0" w:line="240" w:lineRule="auto"/>
        <w:rPr>
          <w:rFonts w:ascii="宋体" w:hAnsi="宋体" w:cs="微软雅黑"/>
          <w:b w:val="0"/>
          <w:sz w:val="28"/>
          <w:szCs w:val="28"/>
        </w:rPr>
      </w:pPr>
      <w:r w:rsidRPr="00030728">
        <w:rPr>
          <w:rFonts w:ascii="宋体" w:hAnsi="宋体" w:cs="微软雅黑" w:hint="eastAsia"/>
          <w:b w:val="0"/>
          <w:sz w:val="21"/>
          <w:szCs w:val="21"/>
        </w:rPr>
        <w:t xml:space="preserve">　1.关键词写法</w:t>
      </w:r>
    </w:p>
    <w:p w:rsidR="009C77E6" w:rsidRPr="00693565" w:rsidRDefault="009C77E6" w:rsidP="009C77E6">
      <w:pPr>
        <w:pStyle w:val="a5"/>
        <w:spacing w:before="0" w:beforeAutospacing="0" w:after="0" w:afterAutospacing="0"/>
        <w:rPr>
          <w:rFonts w:cs="微软雅黑"/>
          <w:szCs w:val="21"/>
        </w:rPr>
      </w:pPr>
      <w:r w:rsidRPr="00693565">
        <w:rPr>
          <w:rFonts w:cs="微软雅黑" w:hint="eastAsia"/>
          <w:szCs w:val="21"/>
        </w:rPr>
        <w:t xml:space="preserve">　　网站关键词选择与书写直接影响网站的排名，不要想当然的认为某个关键词好就选择这个，之后觉得不好马上换掉，这样会收录减少，甚至网站降权。所以设置前一定要认真再认真，书写方法为;&lt; name=”keywords” content=”关键词1,关键词2,关键词3” / &gt; ，按重要程度从高到低排序。目标关键词不要设置太多，太多的话可能会被搜索引擎认为SEO作弊，一般目标关键词设置为3个左右，其余的可以做长尾关键词或设置在其他页面。 </w:t>
      </w:r>
    </w:p>
    <w:p w:rsidR="009C77E6" w:rsidRPr="00693565" w:rsidRDefault="009C77E6" w:rsidP="009C77E6">
      <w:pPr>
        <w:pStyle w:val="a5"/>
        <w:spacing w:before="0" w:beforeAutospacing="0" w:after="0" w:afterAutospacing="0"/>
        <w:ind w:firstLineChars="50" w:firstLine="105"/>
        <w:rPr>
          <w:rFonts w:cs="微软雅黑"/>
          <w:szCs w:val="21"/>
        </w:rPr>
      </w:pPr>
      <w:r w:rsidRPr="00693565">
        <w:rPr>
          <w:rFonts w:cs="微软雅黑" w:hint="eastAsia"/>
          <w:szCs w:val="21"/>
        </w:rPr>
        <w:t>2.网站描述写法</w:t>
      </w:r>
    </w:p>
    <w:p w:rsidR="009C77E6" w:rsidRPr="00693565" w:rsidRDefault="009C77E6" w:rsidP="009C77E6">
      <w:pPr>
        <w:pStyle w:val="a5"/>
        <w:spacing w:before="0" w:beforeAutospacing="0" w:after="0" w:afterAutospacing="0"/>
        <w:rPr>
          <w:rFonts w:cs="微软雅黑"/>
          <w:szCs w:val="21"/>
        </w:rPr>
      </w:pPr>
      <w:r w:rsidRPr="00693565">
        <w:rPr>
          <w:rFonts w:cs="微软雅黑" w:hint="eastAsia"/>
          <w:szCs w:val="21"/>
        </w:rPr>
        <w:t xml:space="preserve">　　网站描述的作用主要是用于搜索结果的展示，如下：</w:t>
      </w:r>
      <w:r>
        <w:rPr>
          <w:noProof/>
        </w:rPr>
        <w:drawing>
          <wp:inline distT="0" distB="0" distL="0" distR="0">
            <wp:extent cx="5095875" cy="1371600"/>
            <wp:effectExtent l="19050" t="0" r="9525" b="0"/>
            <wp:docPr id="55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1" cstate="print"/>
                    <a:srcRect/>
                    <a:stretch>
                      <a:fillRect/>
                    </a:stretch>
                  </pic:blipFill>
                  <pic:spPr bwMode="auto">
                    <a:xfrm>
                      <a:off x="0" y="0"/>
                      <a:ext cx="5095875" cy="1371600"/>
                    </a:xfrm>
                    <a:prstGeom prst="rect">
                      <a:avLst/>
                    </a:prstGeom>
                    <a:noFill/>
                    <a:ln w="9525">
                      <a:noFill/>
                      <a:miter lim="800000"/>
                      <a:headEnd/>
                      <a:tailEnd/>
                    </a:ln>
                  </pic:spPr>
                </pic:pic>
              </a:graphicData>
            </a:graphic>
          </wp:inline>
        </w:drawing>
      </w:r>
    </w:p>
    <w:p w:rsidR="009C77E6" w:rsidRDefault="009C77E6" w:rsidP="009C77E6">
      <w:pPr>
        <w:ind w:firstLine="420"/>
        <w:rPr>
          <w:rFonts w:ascii="宋体" w:hAnsi="宋体" w:cs="微软雅黑"/>
          <w:color w:val="000000"/>
          <w:szCs w:val="21"/>
          <w:shd w:val="clear" w:color="auto" w:fill="FFFFFF"/>
        </w:rPr>
      </w:pPr>
      <w:r w:rsidRPr="00693565">
        <w:rPr>
          <w:rFonts w:ascii="宋体" w:hAnsi="宋体" w:cs="微软雅黑" w:hint="eastAsia"/>
          <w:color w:val="000000"/>
          <w:szCs w:val="21"/>
          <w:shd w:val="clear" w:color="auto" w:fill="FFFFFF"/>
        </w:rPr>
        <w:t>字数最好控制在80个字以免在搜索结果中完全展示出现不被截断，更利用用户体验，并出现关键词2-3次即可，使语句更为通顺具有一定的眼球吸引。</w:t>
      </w:r>
      <w:bookmarkStart w:id="32" w:name="_Toc11916"/>
      <w:bookmarkStart w:id="33" w:name="_Toc28657"/>
    </w:p>
    <w:p w:rsidR="009C77E6" w:rsidRPr="00184D98" w:rsidRDefault="009C77E6" w:rsidP="009C77E6">
      <w:pPr>
        <w:rPr>
          <w:rFonts w:ascii="宋体" w:hAnsi="宋体" w:cs="微软雅黑"/>
          <w:b/>
          <w:color w:val="000000"/>
          <w:sz w:val="24"/>
          <w:shd w:val="clear" w:color="auto" w:fill="FFFFFF"/>
        </w:rPr>
      </w:pPr>
      <w:r w:rsidRPr="00184D98">
        <w:rPr>
          <w:rFonts w:ascii="宋体" w:hAnsi="宋体" w:cs="微软雅黑" w:hint="eastAsia"/>
          <w:b/>
          <w:sz w:val="24"/>
        </w:rPr>
        <w:lastRenderedPageBreak/>
        <w:t>5.链接</w:t>
      </w:r>
      <w:bookmarkEnd w:id="32"/>
      <w:bookmarkEnd w:id="33"/>
      <w:r w:rsidRPr="00184D98">
        <w:rPr>
          <w:rFonts w:ascii="宋体" w:hAnsi="宋体" w:cs="微软雅黑" w:hint="eastAsia"/>
          <w:b/>
          <w:sz w:val="24"/>
        </w:rPr>
        <w:t>优化</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网站SEO优化的内容无非就的站内优化以及站外优化两个大方向，而链接优化也是分这两块。大家聊得最多的就是站外链接，也就是我们经常说的外链，知道发外链对网站排名的作用以至于大家一心想方设法的到处发外链、购买链接等。但是一个好的网站內链优化才是根本，特别是在现在搜索引擎算法越来越人性化、智能化大量的发外链或购买链接已经没有什么意义了，那么内部链接建设优化到网站SEO中有什么作用呢？</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1、可以增加提高页面蜘蛛抓取效率</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我们都知道蜘蛛抓取网页分为广度优先抓取以及深度优先抓取，不管是哪种方式依靠的都是站内链接的合理格局，因此只有提高了蜘蛛抓取页面的频率，才能保证网站能够具有更好的收录。</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2、可以增加网站的收录数量</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刚刚上面就说了蜘蛛的抓取就是根据链接来爬行，只要我们在网站内部合理的布局链接、在保证内容质量原创性的基础之上，将会提高网站收录数量。所谓链接的合理布局不仅仅只是指网站导航设计、还包含了网站文章页锚文字的合理布局，最好使整个网站链接形成蜘蛛网状结构。</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3、提升网站权重及关键词排名</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其实搜索引擎对每个网站页面给予的权值都是一样高，特别是谷歌，它给予每个页面的权值是一样的，而每个页面都可以赋予其他页面权值，我们经常辛苦的去发外链，就是在不同的网页页面上留下我们的链接，让这个网页分点权重给目标网站，同理，网站内部页面也能给予另一个不同页面带去权值，所以这个站内链接又可以传递权值，提高网站关键词排名，给整个网站权重带来整体提高。</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那么如何来优化呢？</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其实站内链接优化这样的文章在网上很多，而且大体都相同，因为做网站SEO主要是去迎合搜索引擎的习惯进行优化，所以对于网站站内链接的可控因素，大体上得都差不多，这里总结的经验如下：</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1、构建网站地图</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其实网站地图的作用主要是提高搜索引擎爬行抓取的效率，让网站的每个页面都呈现在搜索引擎面前，这样抓取的几率就会提高。</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2、网站导航设计</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做导航时候需要尽量不使用Flash、图片、js等，因为这些搜索引擎根本难以识别抓取不到其内容，如果非要采用图片设计导航的话建议加“alt”标签属性。</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3、站内锚文字</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站内锚文字即为超链接加关键词的组成形式，锚文字可以传递权重、能使用户更为准确的寻找到自身的需求，提高用户体验。例如百度百科所做的锚文字大家可以去参考学习下这里就不多说了。</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4、相关文章、热门文章、最新文章等</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如上一篇、下一篇、相关文章或最新文章、热门文章等，这些都是为了使用户更快速、更便捷的找到所需了解的信息内容，因此增加了用户体验和曝光率，提高抓取率。</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5、权重合理分配</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一般来说，我们是给首页赋予最高的权重，频道栏目次之、文章内页再次之。但发现很多网站只给首页外链或内链，而内容页或频道栏目页根本不管，这是个很大的错误优化思想，</w:t>
      </w:r>
      <w:r w:rsidRPr="00B21562">
        <w:rPr>
          <w:rFonts w:ascii="宋体" w:hAnsi="宋体" w:cs="微软雅黑" w:hint="eastAsia"/>
          <w:color w:val="000000"/>
          <w:szCs w:val="21"/>
          <w:shd w:val="clear" w:color="auto" w:fill="FFFFFF"/>
        </w:rPr>
        <w:lastRenderedPageBreak/>
        <w:t>其实都要兼顾，这样网站才能良性发展。</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6、点击次数</w:t>
      </w:r>
    </w:p>
    <w:p w:rsidR="009C77E6" w:rsidRPr="00B21562" w:rsidRDefault="009C77E6" w:rsidP="009C77E6">
      <w:pPr>
        <w:ind w:firstLine="420"/>
        <w:rPr>
          <w:rFonts w:ascii="宋体" w:hAnsi="宋体" w:cs="微软雅黑"/>
          <w:color w:val="000000"/>
          <w:szCs w:val="21"/>
          <w:shd w:val="clear" w:color="auto" w:fill="FFFFFF"/>
        </w:rPr>
      </w:pPr>
      <w:r w:rsidRPr="00B21562">
        <w:rPr>
          <w:rFonts w:ascii="宋体" w:hAnsi="宋体" w:cs="微软雅黑" w:hint="eastAsia"/>
          <w:color w:val="000000"/>
          <w:szCs w:val="21"/>
          <w:shd w:val="clear" w:color="auto" w:fill="FFFFFF"/>
        </w:rPr>
        <w:t>点击次数就是网站最底层的文章从首页点进来的点击次数，最好不要超过三次，一般三次就是非常好了，对大型网站最好不要超过四次，这里主要针对一般性网站，所以建议大家在网站正式上线之前做好网站层次架构的设计，以免后期进行改动。</w:t>
      </w:r>
    </w:p>
    <w:p w:rsidR="009C77E6" w:rsidRPr="00184D98" w:rsidRDefault="009C77E6" w:rsidP="009C77E6">
      <w:pPr>
        <w:pStyle w:val="3"/>
        <w:spacing w:before="0" w:after="0" w:line="240" w:lineRule="auto"/>
        <w:rPr>
          <w:rFonts w:ascii="宋体" w:hAnsi="宋体" w:cs="微软雅黑"/>
          <w:sz w:val="24"/>
          <w:szCs w:val="24"/>
        </w:rPr>
      </w:pPr>
      <w:bookmarkStart w:id="34" w:name="_Toc3647"/>
      <w:bookmarkStart w:id="35" w:name="_Toc30788"/>
      <w:r w:rsidRPr="00184D98">
        <w:rPr>
          <w:rFonts w:ascii="宋体" w:hAnsi="宋体" w:cs="微软雅黑" w:hint="eastAsia"/>
          <w:sz w:val="24"/>
          <w:szCs w:val="24"/>
        </w:rPr>
        <w:t>6.内容优化：</w:t>
      </w:r>
      <w:bookmarkEnd w:id="34"/>
      <w:bookmarkEnd w:id="35"/>
    </w:p>
    <w:p w:rsidR="009C77E6" w:rsidRPr="00693565" w:rsidRDefault="009C77E6" w:rsidP="009C77E6">
      <w:pPr>
        <w:rPr>
          <w:rFonts w:ascii="宋体" w:hAnsi="宋体" w:cs="微软雅黑"/>
        </w:rPr>
      </w:pPr>
      <w:r w:rsidRPr="00693565">
        <w:rPr>
          <w:rFonts w:ascii="宋体" w:hAnsi="宋体" w:cs="微软雅黑" w:hint="eastAsia"/>
        </w:rPr>
        <w:t xml:space="preserve">    一篇合格的网站文章或者软文具有以下几点重要的要素：</w:t>
      </w:r>
    </w:p>
    <w:p w:rsidR="009C77E6" w:rsidRPr="00693565" w:rsidRDefault="009C77E6" w:rsidP="009C77E6">
      <w:pPr>
        <w:ind w:firstLine="420"/>
        <w:rPr>
          <w:rFonts w:ascii="宋体" w:hAnsi="宋体" w:cs="微软雅黑"/>
          <w:color w:val="000000"/>
        </w:rPr>
      </w:pPr>
      <w:r w:rsidRPr="00693565">
        <w:rPr>
          <w:rFonts w:ascii="宋体" w:hAnsi="宋体" w:cs="微软雅黑" w:hint="eastAsia"/>
          <w:color w:val="000000"/>
        </w:rPr>
        <w:t>1、标题要符合用户搜索习惯，要点题要有创意独到给人一惊的感觉；</w:t>
      </w:r>
    </w:p>
    <w:p w:rsidR="009C77E6" w:rsidRPr="00693565" w:rsidRDefault="009C77E6" w:rsidP="009C77E6">
      <w:pPr>
        <w:ind w:firstLine="420"/>
        <w:rPr>
          <w:rFonts w:ascii="宋体" w:hAnsi="宋体" w:cs="微软雅黑"/>
          <w:color w:val="000000"/>
        </w:rPr>
      </w:pPr>
      <w:r w:rsidRPr="00693565">
        <w:rPr>
          <w:rFonts w:ascii="宋体" w:hAnsi="宋体" w:cs="微软雅黑" w:hint="eastAsia"/>
          <w:color w:val="000000"/>
        </w:rPr>
        <w:t>2、关键字标签要设置好，一般是按整体网站主关键字结合文章相关关键字就好，一般设置3个；</w:t>
      </w:r>
    </w:p>
    <w:p w:rsidR="009C77E6" w:rsidRPr="00693565" w:rsidRDefault="009C77E6" w:rsidP="009C77E6">
      <w:pPr>
        <w:ind w:firstLine="420"/>
        <w:rPr>
          <w:rFonts w:ascii="宋体" w:hAnsi="宋体" w:cs="微软雅黑"/>
          <w:color w:val="000000"/>
        </w:rPr>
      </w:pPr>
      <w:r w:rsidRPr="00693565">
        <w:rPr>
          <w:rFonts w:ascii="宋体" w:hAnsi="宋体" w:cs="微软雅黑" w:hint="eastAsia"/>
          <w:color w:val="000000"/>
        </w:rPr>
        <w:t>3、内容描述要精练简洁但不能照抄；</w:t>
      </w:r>
    </w:p>
    <w:p w:rsidR="009C77E6" w:rsidRPr="00693565" w:rsidRDefault="009C77E6" w:rsidP="009C77E6">
      <w:pPr>
        <w:ind w:firstLine="420"/>
        <w:rPr>
          <w:rFonts w:ascii="宋体" w:hAnsi="宋体" w:cs="微软雅黑"/>
          <w:color w:val="000000"/>
        </w:rPr>
      </w:pPr>
      <w:r w:rsidRPr="00693565">
        <w:rPr>
          <w:rFonts w:ascii="宋体" w:hAnsi="宋体" w:cs="微软雅黑" w:hint="eastAsia"/>
          <w:color w:val="000000"/>
        </w:rPr>
        <w:t>4、文字内链，一定要注意常做，并且是关键字内链，但不要太多；</w:t>
      </w:r>
    </w:p>
    <w:p w:rsidR="009C77E6" w:rsidRPr="00693565" w:rsidRDefault="009C77E6" w:rsidP="009C77E6">
      <w:pPr>
        <w:ind w:firstLine="420"/>
        <w:rPr>
          <w:rFonts w:ascii="宋体" w:hAnsi="宋体" w:cs="微软雅黑"/>
          <w:color w:val="000000"/>
        </w:rPr>
      </w:pPr>
      <w:r w:rsidRPr="00693565">
        <w:rPr>
          <w:rFonts w:ascii="宋体" w:hAnsi="宋体" w:cs="微软雅黑" w:hint="eastAsia"/>
          <w:color w:val="000000"/>
        </w:rPr>
        <w:t>5、内容可以是原创也可以是伪原创，但要注明出处以防万一被侵权或者侵权事故的发生。</w:t>
      </w:r>
    </w:p>
    <w:p w:rsidR="009C77E6" w:rsidRPr="00693565" w:rsidRDefault="009C77E6" w:rsidP="009C77E6">
      <w:pPr>
        <w:ind w:firstLine="420"/>
        <w:rPr>
          <w:rFonts w:ascii="宋体" w:hAnsi="宋体" w:cs="微软雅黑"/>
          <w:color w:val="000000"/>
        </w:rPr>
      </w:pPr>
      <w:r w:rsidRPr="00693565">
        <w:rPr>
          <w:rFonts w:ascii="宋体" w:hAnsi="宋体" w:cs="微软雅黑" w:hint="eastAsia"/>
          <w:color w:val="000000"/>
        </w:rPr>
        <w:t>6、文字内容层次分明，用h标签里添加关键词。</w:t>
      </w:r>
    </w:p>
    <w:p w:rsidR="009C77E6" w:rsidRPr="00693565" w:rsidRDefault="009C77E6" w:rsidP="009C77E6">
      <w:pPr>
        <w:ind w:firstLine="420"/>
        <w:rPr>
          <w:rFonts w:ascii="宋体" w:hAnsi="宋体" w:cs="微软雅黑"/>
          <w:color w:val="000000"/>
        </w:rPr>
      </w:pPr>
      <w:r w:rsidRPr="00693565">
        <w:rPr>
          <w:rFonts w:ascii="宋体" w:hAnsi="宋体" w:cs="微软雅黑" w:hint="eastAsia"/>
          <w:color w:val="000000"/>
        </w:rPr>
        <w:t>7、保证内容的时效性，不是第一也要是前几。</w:t>
      </w:r>
    </w:p>
    <w:p w:rsidR="009C77E6" w:rsidRPr="00693565" w:rsidRDefault="009C77E6" w:rsidP="009C77E6">
      <w:pPr>
        <w:rPr>
          <w:rFonts w:ascii="宋体" w:hAnsi="宋体" w:cs="微软雅黑"/>
          <w:sz w:val="22"/>
        </w:rPr>
      </w:pPr>
    </w:p>
    <w:p w:rsidR="009C77E6" w:rsidRPr="00184D98" w:rsidRDefault="009C77E6" w:rsidP="009C77E6">
      <w:pPr>
        <w:pStyle w:val="3"/>
        <w:spacing w:before="0" w:after="0" w:line="240" w:lineRule="auto"/>
        <w:rPr>
          <w:rFonts w:ascii="宋体" w:hAnsi="宋体" w:cs="微软雅黑"/>
          <w:sz w:val="24"/>
          <w:szCs w:val="24"/>
        </w:rPr>
      </w:pPr>
      <w:bookmarkStart w:id="36" w:name="_Toc20046"/>
      <w:bookmarkStart w:id="37" w:name="_Toc7483"/>
      <w:r w:rsidRPr="00184D98">
        <w:rPr>
          <w:rFonts w:ascii="宋体" w:hAnsi="宋体" w:cs="微软雅黑" w:hint="eastAsia"/>
          <w:sz w:val="24"/>
          <w:szCs w:val="24"/>
        </w:rPr>
        <w:t>7.SEO小结</w:t>
      </w:r>
      <w:bookmarkEnd w:id="36"/>
      <w:bookmarkEnd w:id="37"/>
    </w:p>
    <w:p w:rsidR="009C77E6" w:rsidRDefault="009C77E6" w:rsidP="009C77E6">
      <w:pPr>
        <w:ind w:firstLineChars="200" w:firstLine="420"/>
        <w:rPr>
          <w:rFonts w:ascii="宋体" w:hAnsi="宋体" w:cs="微软雅黑"/>
          <w:szCs w:val="21"/>
        </w:rPr>
      </w:pPr>
      <w:r w:rsidRPr="00030728">
        <w:rPr>
          <w:rFonts w:ascii="宋体" w:hAnsi="宋体" w:cs="微软雅黑" w:hint="eastAsia"/>
          <w:szCs w:val="21"/>
        </w:rPr>
        <w:t>我主要讲的这些，其实只是SEO的一部分而已，但是很重要我们务必抓好的几个部分，也是作为SEO很重要的几个部分也是咱们同事能操作的到的几个部分，千万要记住的是SEO高深到像阿里巴巴等大型网站都不会忽视的问题，却也简单到可以多注意行成习惯性的操作就能掌握好，每个行业的优化手段有所不同，切忌不能对号入座的知识来做教育行业，一切都是多实践发现问题解决问题那才是重要的。</w:t>
      </w:r>
    </w:p>
    <w:p w:rsidR="009C77E6" w:rsidRPr="00FF2F91" w:rsidRDefault="009C77E6" w:rsidP="009C77E6">
      <w:pPr>
        <w:pStyle w:val="1"/>
        <w:spacing w:before="0" w:after="0" w:line="240" w:lineRule="auto"/>
        <w:rPr>
          <w:rFonts w:ascii="宋体" w:hAnsi="宋体" w:cs="微软雅黑"/>
          <w:sz w:val="32"/>
          <w:szCs w:val="32"/>
        </w:rPr>
      </w:pPr>
      <w:r w:rsidRPr="00FF2F91">
        <w:rPr>
          <w:rFonts w:ascii="宋体" w:hAnsi="宋体" w:cs="微软雅黑" w:hint="eastAsia"/>
          <w:sz w:val="32"/>
          <w:szCs w:val="32"/>
        </w:rPr>
        <w:t>二、对外推广渠道</w:t>
      </w:r>
      <w:bookmarkEnd w:id="22"/>
      <w:bookmarkEnd w:id="23"/>
    </w:p>
    <w:p w:rsidR="009C77E6" w:rsidRPr="00BB5905" w:rsidRDefault="009C77E6" w:rsidP="009C77E6">
      <w:pPr>
        <w:pStyle w:val="1"/>
        <w:spacing w:before="0" w:after="0" w:line="240" w:lineRule="auto"/>
        <w:jc w:val="center"/>
        <w:rPr>
          <w:rFonts w:ascii="宋体" w:hAnsi="宋体" w:cs="微软雅黑"/>
          <w:sz w:val="28"/>
          <w:szCs w:val="28"/>
        </w:rPr>
      </w:pPr>
      <w:bookmarkStart w:id="38" w:name="_Toc23892"/>
      <w:bookmarkStart w:id="39" w:name="_Toc21551"/>
      <w:r w:rsidRPr="00BB5905">
        <w:rPr>
          <w:rFonts w:ascii="宋体" w:hAnsi="宋体" w:cs="微软雅黑" w:hint="eastAsia"/>
          <w:sz w:val="28"/>
          <w:szCs w:val="28"/>
        </w:rPr>
        <w:t>（一）、搜索引擎营销</w:t>
      </w:r>
      <w:bookmarkEnd w:id="38"/>
      <w:bookmarkEnd w:id="39"/>
    </w:p>
    <w:p w:rsidR="009C77E6" w:rsidRPr="00847C5A" w:rsidRDefault="009C77E6" w:rsidP="009C77E6">
      <w:pPr>
        <w:pStyle w:val="2"/>
        <w:spacing w:before="0" w:after="0" w:line="240" w:lineRule="auto"/>
        <w:rPr>
          <w:rFonts w:ascii="宋体" w:eastAsia="宋体" w:hAnsi="宋体" w:cs="微软雅黑"/>
          <w:sz w:val="21"/>
          <w:szCs w:val="21"/>
        </w:rPr>
      </w:pPr>
      <w:r w:rsidRPr="00847C5A">
        <w:rPr>
          <w:rFonts w:ascii="宋体" w:eastAsia="宋体" w:hAnsi="宋体" w:cs="微软雅黑" w:hint="eastAsia"/>
          <w:sz w:val="21"/>
          <w:szCs w:val="21"/>
        </w:rPr>
        <w:t>1、SEM概述</w:t>
      </w:r>
    </w:p>
    <w:p w:rsidR="009C77E6" w:rsidRPr="00847C5A" w:rsidRDefault="009C77E6" w:rsidP="009C77E6">
      <w:pPr>
        <w:rPr>
          <w:rFonts w:ascii="宋体" w:hAnsi="宋体" w:cs="微软雅黑"/>
          <w:szCs w:val="21"/>
        </w:rPr>
      </w:pPr>
      <w:r w:rsidRPr="00847C5A">
        <w:rPr>
          <w:rFonts w:ascii="宋体" w:hAnsi="宋体" w:cs="微软雅黑" w:hint="eastAsia"/>
          <w:szCs w:val="21"/>
        </w:rPr>
        <w:t xml:space="preserve">      SEM（搜索引擎营销），即客户在使用搜索引擎的过程中进行全面有效的宣传与营销，是一种新型的网络营销模式。主要的服务方式有竞价排名、SEO、关键词广告等。</w:t>
      </w:r>
    </w:p>
    <w:p w:rsidR="009C77E6" w:rsidRPr="00847C5A" w:rsidRDefault="009C77E6" w:rsidP="009C77E6">
      <w:pPr>
        <w:rPr>
          <w:rFonts w:ascii="宋体" w:hAnsi="宋体" w:cs="微软雅黑"/>
          <w:szCs w:val="21"/>
        </w:rPr>
      </w:pPr>
      <w:r w:rsidRPr="00847C5A">
        <w:rPr>
          <w:rFonts w:ascii="宋体" w:hAnsi="宋体" w:cs="微软雅黑" w:hint="eastAsia"/>
          <w:szCs w:val="21"/>
        </w:rPr>
        <w:t xml:space="preserve">     现在国内常用的搜索引擎有百度、谷歌、搜搜、搜狗、有道等。</w:t>
      </w:r>
    </w:p>
    <w:p w:rsidR="009C77E6" w:rsidRPr="00847C5A" w:rsidRDefault="009C77E6" w:rsidP="009C77E6">
      <w:pPr>
        <w:pStyle w:val="2"/>
        <w:spacing w:before="0" w:after="0" w:line="240" w:lineRule="auto"/>
        <w:rPr>
          <w:rFonts w:ascii="宋体" w:eastAsia="宋体" w:hAnsi="宋体" w:cs="微软雅黑"/>
          <w:sz w:val="21"/>
          <w:szCs w:val="21"/>
        </w:rPr>
      </w:pPr>
      <w:r w:rsidRPr="00847C5A">
        <w:rPr>
          <w:rFonts w:ascii="宋体" w:eastAsia="宋体" w:hAnsi="宋体" w:cs="微软雅黑" w:hint="eastAsia"/>
          <w:sz w:val="21"/>
          <w:szCs w:val="21"/>
        </w:rPr>
        <w:t>2、竞价排名概述</w:t>
      </w:r>
    </w:p>
    <w:p w:rsidR="009C77E6" w:rsidRPr="00847C5A" w:rsidRDefault="009C77E6" w:rsidP="009C77E6">
      <w:pPr>
        <w:jc w:val="left"/>
        <w:rPr>
          <w:rFonts w:ascii="宋体" w:hAnsi="宋体" w:cs="微软雅黑"/>
          <w:b/>
          <w:szCs w:val="21"/>
        </w:rPr>
      </w:pPr>
      <w:r w:rsidRPr="00847C5A">
        <w:rPr>
          <w:rStyle w:val="3Char"/>
          <w:rFonts w:ascii="宋体" w:hAnsi="宋体" w:cs="微软雅黑" w:hint="eastAsia"/>
          <w:sz w:val="21"/>
          <w:szCs w:val="21"/>
        </w:rPr>
        <w:t>（1）含义概述</w:t>
      </w:r>
      <w:r w:rsidRPr="00847C5A">
        <w:rPr>
          <w:rFonts w:ascii="宋体" w:hAnsi="宋体" w:cs="微软雅黑" w:hint="eastAsia"/>
          <w:b/>
          <w:szCs w:val="21"/>
        </w:rPr>
        <w:t xml:space="preserve">   </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竞价排名一般是指客户为自己的网页购买关键词排名，付费越高关键词排名越靠前，客户可以通过调整点击的费用控制自己在搜索结果中的展示排名，通常为按点击付费。</w:t>
      </w:r>
    </w:p>
    <w:p w:rsidR="009C77E6" w:rsidRPr="00847C5A" w:rsidRDefault="009C77E6" w:rsidP="009C77E6">
      <w:pPr>
        <w:jc w:val="left"/>
        <w:rPr>
          <w:rFonts w:ascii="宋体" w:hAnsi="宋体" w:cs="微软雅黑"/>
          <w:b/>
          <w:szCs w:val="21"/>
        </w:rPr>
      </w:pPr>
      <w:r w:rsidRPr="00847C5A">
        <w:rPr>
          <w:rStyle w:val="3Char"/>
          <w:rFonts w:ascii="宋体" w:hAnsi="宋体" w:cs="微软雅黑" w:hint="eastAsia"/>
          <w:sz w:val="21"/>
          <w:szCs w:val="21"/>
        </w:rPr>
        <w:t>（2）发展背景</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随着计算机技术的发展和普及，中国网民的数量也呈现大幅度增长。人们获取信息的途径已由传统的线下渠道转变为线上渠道，而搜索引擎正是线上渠道中最为重要的一种。2010年第四季度，中国网页搜索请求量规模达640.2亿次，同比增长18.6%。与此同时，搜索引擎市场也展现其作为媒体平台的巨大价值，对中国互联网领域继续产生巨大的影响力。而在国内竞价排名市场中，百度约占70%——80%以上，其他市场份额为谷歌、搜狗等搜索</w:t>
      </w:r>
      <w:r w:rsidRPr="00847C5A">
        <w:rPr>
          <w:rFonts w:ascii="宋体" w:hAnsi="宋体" w:cs="微软雅黑" w:hint="eastAsia"/>
          <w:szCs w:val="21"/>
        </w:rPr>
        <w:lastRenderedPageBreak/>
        <w:t>引擎。</w:t>
      </w:r>
    </w:p>
    <w:p w:rsidR="009C77E6" w:rsidRPr="00847C5A" w:rsidRDefault="009C77E6" w:rsidP="009C77E6">
      <w:pPr>
        <w:pStyle w:val="3"/>
        <w:spacing w:before="0" w:after="0" w:line="240" w:lineRule="auto"/>
        <w:rPr>
          <w:rFonts w:ascii="宋体" w:hAnsi="宋体" w:cs="微软雅黑"/>
          <w:sz w:val="21"/>
          <w:szCs w:val="21"/>
        </w:rPr>
      </w:pPr>
      <w:r w:rsidRPr="00847C5A">
        <w:rPr>
          <w:rFonts w:ascii="宋体" w:hAnsi="宋体" w:cs="微软雅黑" w:hint="eastAsia"/>
          <w:sz w:val="21"/>
          <w:szCs w:val="21"/>
        </w:rPr>
        <w:t>（3）操作说明（百度）</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推广计划——推广单元——创意描述——关键字——出价——系统审核——上线</w:t>
      </w:r>
    </w:p>
    <w:p w:rsidR="009C77E6" w:rsidRPr="00847C5A" w:rsidRDefault="009C77E6" w:rsidP="009C77E6">
      <w:pPr>
        <w:jc w:val="left"/>
        <w:rPr>
          <w:rFonts w:ascii="宋体" w:hAnsi="宋体" w:cs="微软雅黑"/>
          <w:szCs w:val="21"/>
        </w:rPr>
      </w:pPr>
    </w:p>
    <w:p w:rsidR="009C77E6" w:rsidRDefault="009C77E6" w:rsidP="009C77E6">
      <w:pPr>
        <w:numPr>
          <w:ilvl w:val="0"/>
          <w:numId w:val="40"/>
        </w:numPr>
        <w:jc w:val="left"/>
        <w:rPr>
          <w:rFonts w:ascii="宋体" w:hAnsi="宋体" w:cs="微软雅黑"/>
          <w:szCs w:val="21"/>
        </w:rPr>
      </w:pPr>
      <w:r w:rsidRPr="00847C5A">
        <w:rPr>
          <w:rFonts w:ascii="宋体" w:hAnsi="宋体" w:cs="微软雅黑" w:hint="eastAsia"/>
          <w:szCs w:val="21"/>
        </w:rPr>
        <w:t>搜索</w:t>
      </w:r>
      <w:r w:rsidRPr="00847C5A">
        <w:rPr>
          <w:rFonts w:ascii="宋体" w:hAnsi="宋体" w:cs="微软雅黑"/>
          <w:szCs w:val="21"/>
        </w:rPr>
        <w:t>推广</w:t>
      </w:r>
    </w:p>
    <w:p w:rsidR="009C77E6" w:rsidRPr="00806A48" w:rsidRDefault="009C77E6" w:rsidP="009C77E6">
      <w:pPr>
        <w:ind w:left="420"/>
        <w:jc w:val="left"/>
        <w:rPr>
          <w:rFonts w:ascii="宋体" w:hAnsi="宋体" w:cs="微软雅黑"/>
          <w:szCs w:val="21"/>
        </w:rPr>
      </w:pPr>
      <w:r>
        <w:rPr>
          <w:rFonts w:ascii="宋体" w:hAnsi="宋体" w:cs="微软雅黑"/>
          <w:noProof/>
          <w:szCs w:val="21"/>
        </w:rPr>
        <w:drawing>
          <wp:inline distT="0" distB="0" distL="0" distR="0">
            <wp:extent cx="3505200" cy="1819275"/>
            <wp:effectExtent l="19050" t="0" r="0" b="0"/>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2" cstate="print"/>
                    <a:srcRect/>
                    <a:stretch>
                      <a:fillRect/>
                    </a:stretch>
                  </pic:blipFill>
                  <pic:spPr bwMode="auto">
                    <a:xfrm>
                      <a:off x="0" y="0"/>
                      <a:ext cx="3505200" cy="1819275"/>
                    </a:xfrm>
                    <a:prstGeom prst="rect">
                      <a:avLst/>
                    </a:prstGeom>
                    <a:noFill/>
                    <a:ln w="9525">
                      <a:noFill/>
                      <a:miter lim="800000"/>
                      <a:headEnd/>
                      <a:tailEnd/>
                    </a:ln>
                  </pic:spPr>
                </pic:pic>
              </a:graphicData>
            </a:graphic>
          </wp:inline>
        </w:drawing>
      </w:r>
    </w:p>
    <w:p w:rsidR="009C77E6" w:rsidRPr="00847C5A" w:rsidRDefault="009C77E6" w:rsidP="009C77E6">
      <w:pPr>
        <w:numPr>
          <w:ilvl w:val="0"/>
          <w:numId w:val="40"/>
        </w:numPr>
        <w:jc w:val="left"/>
        <w:rPr>
          <w:rFonts w:ascii="宋体" w:hAnsi="宋体"/>
          <w:noProof/>
          <w:szCs w:val="21"/>
        </w:rPr>
      </w:pPr>
      <w:r w:rsidRPr="00847C5A">
        <w:rPr>
          <w:rFonts w:ascii="宋体" w:hAnsi="宋体" w:hint="eastAsia"/>
          <w:noProof/>
          <w:szCs w:val="21"/>
        </w:rPr>
        <w:t>推广</w:t>
      </w:r>
      <w:r>
        <w:rPr>
          <w:rFonts w:ascii="宋体" w:hAnsi="宋体"/>
          <w:noProof/>
          <w:szCs w:val="21"/>
        </w:rPr>
        <w:t>管理</w:t>
      </w:r>
    </w:p>
    <w:p w:rsidR="009C77E6" w:rsidRPr="00847C5A" w:rsidRDefault="009C77E6" w:rsidP="009C77E6">
      <w:pPr>
        <w:ind w:left="420"/>
        <w:jc w:val="left"/>
        <w:rPr>
          <w:rFonts w:ascii="宋体" w:hAnsi="宋体"/>
          <w:noProof/>
          <w:szCs w:val="21"/>
        </w:rPr>
      </w:pPr>
      <w:r>
        <w:rPr>
          <w:rFonts w:ascii="宋体" w:hAnsi="宋体"/>
          <w:noProof/>
          <w:szCs w:val="21"/>
        </w:rPr>
        <w:drawing>
          <wp:inline distT="0" distB="0" distL="0" distR="0">
            <wp:extent cx="3448050" cy="828675"/>
            <wp:effectExtent l="19050" t="0" r="0" b="0"/>
            <wp:docPr id="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a:stretch>
                      <a:fillRect/>
                    </a:stretch>
                  </pic:blipFill>
                  <pic:spPr bwMode="auto">
                    <a:xfrm>
                      <a:off x="0" y="0"/>
                      <a:ext cx="3448050" cy="828675"/>
                    </a:xfrm>
                    <a:prstGeom prst="rect">
                      <a:avLst/>
                    </a:prstGeom>
                    <a:noFill/>
                    <a:ln w="9525">
                      <a:noFill/>
                      <a:miter lim="800000"/>
                      <a:headEnd/>
                      <a:tailEnd/>
                    </a:ln>
                  </pic:spPr>
                </pic:pic>
              </a:graphicData>
            </a:graphic>
          </wp:inline>
        </w:drawing>
      </w:r>
    </w:p>
    <w:p w:rsidR="009C77E6" w:rsidRPr="00847C5A" w:rsidRDefault="009C77E6" w:rsidP="009C77E6">
      <w:pPr>
        <w:numPr>
          <w:ilvl w:val="0"/>
          <w:numId w:val="40"/>
        </w:numPr>
        <w:jc w:val="left"/>
        <w:rPr>
          <w:rFonts w:ascii="宋体" w:hAnsi="宋体"/>
          <w:noProof/>
          <w:szCs w:val="21"/>
        </w:rPr>
      </w:pPr>
      <w:r w:rsidRPr="00847C5A">
        <w:rPr>
          <w:rFonts w:ascii="宋体" w:hAnsi="宋体" w:hint="eastAsia"/>
          <w:noProof/>
          <w:szCs w:val="21"/>
        </w:rPr>
        <w:t>新建</w:t>
      </w:r>
      <w:r w:rsidRPr="00847C5A">
        <w:rPr>
          <w:rFonts w:ascii="宋体" w:hAnsi="宋体"/>
          <w:noProof/>
          <w:szCs w:val="21"/>
        </w:rPr>
        <w:t>计划</w:t>
      </w:r>
    </w:p>
    <w:p w:rsidR="009C77E6" w:rsidRPr="00847C5A" w:rsidRDefault="009C77E6" w:rsidP="009C77E6">
      <w:pPr>
        <w:ind w:left="420"/>
        <w:jc w:val="left"/>
        <w:rPr>
          <w:rFonts w:ascii="宋体" w:hAnsi="宋体"/>
          <w:noProof/>
          <w:szCs w:val="21"/>
        </w:rPr>
      </w:pPr>
      <w:r>
        <w:rPr>
          <w:rFonts w:ascii="宋体" w:hAnsi="宋体"/>
          <w:noProof/>
          <w:szCs w:val="21"/>
        </w:rPr>
        <w:drawing>
          <wp:inline distT="0" distB="0" distL="0" distR="0">
            <wp:extent cx="3905250" cy="3409950"/>
            <wp:effectExtent l="19050" t="0" r="0" b="0"/>
            <wp:docPr id="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srcRect/>
                    <a:stretch>
                      <a:fillRect/>
                    </a:stretch>
                  </pic:blipFill>
                  <pic:spPr bwMode="auto">
                    <a:xfrm>
                      <a:off x="0" y="0"/>
                      <a:ext cx="3905250" cy="3409950"/>
                    </a:xfrm>
                    <a:prstGeom prst="rect">
                      <a:avLst/>
                    </a:prstGeom>
                    <a:noFill/>
                    <a:ln w="9525">
                      <a:noFill/>
                      <a:miter lim="800000"/>
                      <a:headEnd/>
                      <a:tailEnd/>
                    </a:ln>
                  </pic:spPr>
                </pic:pic>
              </a:graphicData>
            </a:graphic>
          </wp:inline>
        </w:drawing>
      </w:r>
      <w:r>
        <w:rPr>
          <w:rFonts w:ascii="宋体" w:hAnsi="宋体"/>
          <w:noProof/>
          <w:szCs w:val="21"/>
        </w:rPr>
        <w:lastRenderedPageBreak/>
        <w:drawing>
          <wp:inline distT="0" distB="0" distL="0" distR="0">
            <wp:extent cx="5276850" cy="4705350"/>
            <wp:effectExtent l="19050" t="0" r="0" b="0"/>
            <wp:docPr id="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srcRect/>
                    <a:stretch>
                      <a:fillRect/>
                    </a:stretch>
                  </pic:blipFill>
                  <pic:spPr bwMode="auto">
                    <a:xfrm>
                      <a:off x="0" y="0"/>
                      <a:ext cx="5276850" cy="4705350"/>
                    </a:xfrm>
                    <a:prstGeom prst="rect">
                      <a:avLst/>
                    </a:prstGeom>
                    <a:noFill/>
                    <a:ln w="9525">
                      <a:noFill/>
                      <a:miter lim="800000"/>
                      <a:headEnd/>
                      <a:tailEnd/>
                    </a:ln>
                  </pic:spPr>
                </pic:pic>
              </a:graphicData>
            </a:graphic>
          </wp:inline>
        </w:drawing>
      </w:r>
    </w:p>
    <w:p w:rsidR="009C77E6" w:rsidRPr="00847C5A" w:rsidRDefault="009C77E6" w:rsidP="009C77E6">
      <w:pPr>
        <w:ind w:left="420"/>
        <w:jc w:val="left"/>
        <w:rPr>
          <w:rFonts w:ascii="宋体" w:hAnsi="宋体" w:cs="微软雅黑"/>
          <w:szCs w:val="21"/>
        </w:rPr>
      </w:pPr>
      <w:r w:rsidRPr="00847C5A">
        <w:rPr>
          <w:rFonts w:ascii="宋体" w:hAnsi="宋体" w:cs="微软雅黑" w:hint="eastAsia"/>
          <w:szCs w:val="21"/>
        </w:rPr>
        <w:t>四</w:t>
      </w:r>
      <w:r w:rsidRPr="00847C5A">
        <w:rPr>
          <w:rFonts w:ascii="宋体" w:hAnsi="宋体" w:cs="微软雅黑"/>
          <w:szCs w:val="21"/>
        </w:rPr>
        <w:t>、</w:t>
      </w:r>
      <w:r w:rsidRPr="00847C5A">
        <w:rPr>
          <w:rFonts w:ascii="宋体" w:hAnsi="宋体" w:cs="微软雅黑" w:hint="eastAsia"/>
          <w:szCs w:val="21"/>
        </w:rPr>
        <w:t>推广单元——创意描述——关键字——出价——系统审核——上线（按</w:t>
      </w:r>
      <w:r w:rsidRPr="00847C5A">
        <w:rPr>
          <w:rFonts w:ascii="宋体" w:hAnsi="宋体" w:cs="微软雅黑"/>
          <w:szCs w:val="21"/>
        </w:rPr>
        <w:t>流程操作即可</w:t>
      </w:r>
      <w:r w:rsidRPr="00847C5A">
        <w:rPr>
          <w:rFonts w:ascii="宋体" w:hAnsi="宋体" w:cs="微软雅黑" w:hint="eastAsia"/>
          <w:szCs w:val="21"/>
        </w:rPr>
        <w:t>）</w:t>
      </w:r>
    </w:p>
    <w:p w:rsidR="009C77E6" w:rsidRPr="00847C5A" w:rsidRDefault="009C77E6" w:rsidP="009C77E6">
      <w:pPr>
        <w:pStyle w:val="3"/>
        <w:spacing w:before="0" w:after="0" w:line="240" w:lineRule="auto"/>
        <w:rPr>
          <w:rFonts w:ascii="宋体" w:hAnsi="宋体" w:cs="微软雅黑"/>
          <w:sz w:val="21"/>
          <w:szCs w:val="21"/>
        </w:rPr>
      </w:pPr>
      <w:r w:rsidRPr="00847C5A">
        <w:rPr>
          <w:rFonts w:ascii="宋体" w:hAnsi="宋体" w:cs="微软雅黑" w:hint="eastAsia"/>
          <w:sz w:val="21"/>
          <w:szCs w:val="21"/>
        </w:rPr>
        <w:t>（4）两种过程</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客户的行为过程：</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在百度中搜索信息——点击感兴趣的推广结果——打开企业网站浏览——就产品/服务进行咨询——购买；</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企业推广过程：</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推广结果在搜索结果页面中获得展现（展现量）——推广结果获得点击（点击量）——网站被客户浏览（访问量）——客户进行网上咨询（咨询量）——获得订单（订单量）</w:t>
      </w:r>
    </w:p>
    <w:p w:rsidR="009C77E6" w:rsidRPr="00847C5A" w:rsidRDefault="009C77E6" w:rsidP="009C77E6">
      <w:pPr>
        <w:pStyle w:val="3"/>
        <w:spacing w:before="0" w:after="0" w:line="240" w:lineRule="auto"/>
        <w:rPr>
          <w:rFonts w:ascii="宋体" w:hAnsi="宋体" w:cs="微软雅黑"/>
          <w:sz w:val="21"/>
          <w:szCs w:val="21"/>
        </w:rPr>
      </w:pPr>
      <w:r w:rsidRPr="00847C5A">
        <w:rPr>
          <w:rFonts w:ascii="宋体" w:hAnsi="宋体" w:cs="微软雅黑" w:hint="eastAsia"/>
          <w:sz w:val="21"/>
          <w:szCs w:val="21"/>
        </w:rPr>
        <w:t>（5）账户优化</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关键词的选取</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设置的关键词一定要与客户搜索的搜索词关联性有密切联系，符合用户的搜索习惯；</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创意描述</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好的创意是吸引用户点击的关键所在，决定点击率的高低；</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价格</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较高的价格能保证推广结果的优先排名；</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账户结构</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lastRenderedPageBreak/>
        <w:t xml:space="preserve">      遵循同一词性、同一句式搭配相关创意的原则，将众多关键字分门别类设置不同的推广单元甚至推广计划。</w:t>
      </w:r>
    </w:p>
    <w:p w:rsidR="009C77E6" w:rsidRPr="00847C5A" w:rsidRDefault="009C77E6" w:rsidP="009C77E6">
      <w:pPr>
        <w:pStyle w:val="3"/>
        <w:spacing w:before="0" w:after="0" w:line="240" w:lineRule="auto"/>
        <w:rPr>
          <w:rFonts w:ascii="宋体" w:hAnsi="宋体" w:cs="微软雅黑"/>
          <w:sz w:val="21"/>
          <w:szCs w:val="21"/>
        </w:rPr>
      </w:pPr>
      <w:r w:rsidRPr="00847C5A">
        <w:rPr>
          <w:rFonts w:ascii="宋体" w:hAnsi="宋体" w:cs="微软雅黑" w:hint="eastAsia"/>
          <w:sz w:val="21"/>
          <w:szCs w:val="21"/>
        </w:rPr>
        <w:t>（6）精确展现</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为保证搜索人群的集中，花费最小成本获取最大收益，可以利用后台系统的工具进行精确设置。</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匹配方式</w:t>
      </w:r>
    </w:p>
    <w:p w:rsidR="009C77E6" w:rsidRPr="00847C5A" w:rsidRDefault="009C77E6" w:rsidP="009C77E6">
      <w:pPr>
        <w:ind w:firstLineChars="200" w:firstLine="420"/>
        <w:jc w:val="left"/>
        <w:rPr>
          <w:rFonts w:ascii="宋体" w:hAnsi="宋体" w:cs="微软雅黑"/>
          <w:szCs w:val="21"/>
        </w:rPr>
      </w:pPr>
      <w:r w:rsidRPr="00847C5A">
        <w:rPr>
          <w:rFonts w:ascii="宋体" w:hAnsi="宋体" w:cs="微软雅黑" w:hint="eastAsia"/>
          <w:szCs w:val="21"/>
        </w:rPr>
        <w:t>根据展现范围，可以设置广泛匹配、短语匹配、精确匹配三种方式；</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否定关键词</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根据搜索词报告，可以屏蔽部分无关的搜索词，甚至可以精确否定；</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其他</w:t>
      </w:r>
    </w:p>
    <w:p w:rsidR="009C77E6" w:rsidRPr="00847C5A" w:rsidRDefault="009C77E6" w:rsidP="009C77E6">
      <w:pPr>
        <w:pStyle w:val="3"/>
        <w:spacing w:before="0" w:after="0" w:line="240" w:lineRule="auto"/>
        <w:rPr>
          <w:rFonts w:ascii="宋体" w:hAnsi="宋体" w:cs="微软雅黑"/>
          <w:sz w:val="21"/>
          <w:szCs w:val="21"/>
        </w:rPr>
      </w:pPr>
      <w:r w:rsidRPr="00847C5A">
        <w:rPr>
          <w:rFonts w:ascii="宋体" w:hAnsi="宋体" w:cs="微软雅黑" w:hint="eastAsia"/>
          <w:sz w:val="21"/>
          <w:szCs w:val="21"/>
        </w:rPr>
        <w:t>（7）效果评估</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评估指标</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五个量：展现量、点击量、访问量、咨询量、订单量</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四个率：点击率、访问转化率、咨询转化率、订单转化率。</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竞价排名与SEO相结合</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SEO是对企业网站本身进行的优化，在无推广的情况下，优化程度好的网站自然排名靠前，而优化程度差的网站在首页可能无展示。并且，网站是一个企业对外宣传的主要窗口之一，SEO优秀的网站往往客户黏度高、体验性好、口碑卓越；另外，SEO相对于竞价排名而言，是一种免费的营销方式，需花费时间和专业技术人员进行。</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对于网络营销而言，SEO是王道，竞价排名是辅助，免费推广是平台，在竞价排名日显弊端的同时，对网站进行SEO应为网络营销的首选。</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 xml:space="preserve">     下图为搜索“公务员考试</w:t>
      </w:r>
      <w:r w:rsidRPr="00847C5A">
        <w:rPr>
          <w:rFonts w:ascii="宋体" w:hAnsi="宋体" w:cs="微软雅黑"/>
          <w:szCs w:val="21"/>
        </w:rPr>
        <w:t>大纲</w:t>
      </w:r>
      <w:r w:rsidRPr="00847C5A">
        <w:rPr>
          <w:rFonts w:ascii="宋体" w:hAnsi="宋体" w:cs="微软雅黑" w:hint="eastAsia"/>
          <w:szCs w:val="21"/>
        </w:rPr>
        <w:t>”所展现出来的部分自然排名</w:t>
      </w:r>
      <w:r>
        <w:rPr>
          <w:rFonts w:ascii="宋体" w:hAnsi="宋体"/>
          <w:noProof/>
          <w:szCs w:val="21"/>
        </w:rPr>
        <w:drawing>
          <wp:inline distT="0" distB="0" distL="0" distR="0">
            <wp:extent cx="5276850" cy="2324100"/>
            <wp:effectExtent l="19050" t="0" r="0" b="0"/>
            <wp:docPr id="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5276850" cy="2324100"/>
                    </a:xfrm>
                    <a:prstGeom prst="rect">
                      <a:avLst/>
                    </a:prstGeom>
                    <a:noFill/>
                    <a:ln w="9525">
                      <a:noFill/>
                      <a:miter lim="800000"/>
                      <a:headEnd/>
                      <a:tailEnd/>
                    </a:ln>
                  </pic:spPr>
                </pic:pic>
              </a:graphicData>
            </a:graphic>
          </wp:inline>
        </w:drawing>
      </w:r>
    </w:p>
    <w:p w:rsidR="009C77E6" w:rsidRPr="00847C5A" w:rsidRDefault="009C77E6" w:rsidP="009C77E6">
      <w:pPr>
        <w:rPr>
          <w:rFonts w:ascii="宋体" w:hAnsi="宋体" w:cs="微软雅黑"/>
          <w:szCs w:val="21"/>
        </w:rPr>
      </w:pPr>
    </w:p>
    <w:p w:rsidR="009C77E6" w:rsidRPr="00806A48" w:rsidRDefault="009C77E6" w:rsidP="009C77E6">
      <w:pPr>
        <w:pStyle w:val="3"/>
        <w:spacing w:before="0" w:after="0" w:line="240" w:lineRule="auto"/>
        <w:rPr>
          <w:rFonts w:ascii="宋体" w:hAnsi="宋体" w:cs="微软雅黑"/>
          <w:sz w:val="21"/>
          <w:szCs w:val="21"/>
        </w:rPr>
      </w:pPr>
      <w:r w:rsidRPr="00847C5A">
        <w:rPr>
          <w:rFonts w:ascii="宋体" w:hAnsi="宋体" w:cs="微软雅黑" w:hint="eastAsia"/>
          <w:sz w:val="21"/>
          <w:szCs w:val="21"/>
        </w:rPr>
        <w:t>（8）基于华图的SEM推广的基本流程</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ab/>
        <w:t>基于华图的SEM推广流程一般都是按照时间节点来体现的，以下我就以省考为列子做个整个流程：</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ab/>
        <w:t>1.省考公告出来之前：疏导好关键字，对关键字做优化，笔试培训类的关键字作为主导，每天限时限额的进行少量的投放，用来增加官网和目标关键字的亲密度，这样对于SEO优化有着很大的好处。（具体投放金额，更具分校的招生人数来定。）</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lastRenderedPageBreak/>
        <w:tab/>
        <w:t>2.省考公告出来之后：公告出来后3-7天内，关键字根据网站关键字的优化的好与坏来定，如若关键字排名好的分校，只需要做培训类的关键字进行重点的投放，其余的则可以省略不投，如果关键字排名不好，那么就要根据实际情况进行分析后，全面投放。</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ab/>
        <w:t>3.省考笔试结束后：面试培训类关键字为主体，其余的都不建议进行投放。投放时间为，一直到最后一个班级开班时候结束。</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注意：培训类的关键字是核心关键字，在设置的时候根据需求设置好词性，列如：如若在项目来临时选择的关键字有60%排名不怎么理想，介意使用广泛匹配，不然建议使用精确匹配。</w:t>
      </w:r>
    </w:p>
    <w:p w:rsidR="009C77E6" w:rsidRPr="00847C5A" w:rsidRDefault="009C77E6" w:rsidP="009C77E6">
      <w:pPr>
        <w:pStyle w:val="3"/>
        <w:spacing w:before="0" w:after="0" w:line="240" w:lineRule="auto"/>
        <w:rPr>
          <w:rFonts w:ascii="宋体" w:hAnsi="宋体" w:cs="微软雅黑"/>
          <w:sz w:val="21"/>
          <w:szCs w:val="21"/>
        </w:rPr>
      </w:pPr>
      <w:r w:rsidRPr="00847C5A">
        <w:rPr>
          <w:rFonts w:ascii="宋体" w:hAnsi="宋体" w:cs="微软雅黑" w:hint="eastAsia"/>
          <w:sz w:val="21"/>
          <w:szCs w:val="21"/>
        </w:rPr>
        <w:t>（9）操作说明（360）</w:t>
      </w:r>
    </w:p>
    <w:p w:rsidR="009C77E6" w:rsidRPr="00847C5A" w:rsidRDefault="009C77E6" w:rsidP="009C77E6">
      <w:pPr>
        <w:rPr>
          <w:rFonts w:ascii="宋体" w:hAnsi="宋体" w:cs="微软雅黑"/>
          <w:szCs w:val="21"/>
        </w:rPr>
      </w:pPr>
      <w:r w:rsidRPr="00847C5A">
        <w:rPr>
          <w:rFonts w:ascii="宋体" w:hAnsi="宋体" w:cs="微软雅黑" w:hint="eastAsia"/>
          <w:szCs w:val="21"/>
        </w:rPr>
        <w:t>360操作</w:t>
      </w:r>
      <w:r w:rsidRPr="00847C5A">
        <w:rPr>
          <w:rFonts w:ascii="宋体" w:hAnsi="宋体" w:cs="微软雅黑"/>
          <w:szCs w:val="21"/>
        </w:rPr>
        <w:t>和百度</w:t>
      </w:r>
      <w:r w:rsidRPr="00847C5A">
        <w:rPr>
          <w:rFonts w:ascii="宋体" w:hAnsi="宋体" w:cs="微软雅黑" w:hint="eastAsia"/>
          <w:szCs w:val="21"/>
        </w:rPr>
        <w:t>类似</w:t>
      </w:r>
      <w:r w:rsidRPr="00847C5A">
        <w:rPr>
          <w:rFonts w:ascii="宋体" w:hAnsi="宋体" w:cs="微软雅黑"/>
          <w:szCs w:val="21"/>
        </w:rPr>
        <w:t>，再次不做说明。</w:t>
      </w:r>
    </w:p>
    <w:p w:rsidR="009C77E6" w:rsidRPr="00847C5A" w:rsidRDefault="009C77E6" w:rsidP="009C77E6">
      <w:pPr>
        <w:pStyle w:val="2"/>
        <w:spacing w:before="0" w:after="0" w:line="240" w:lineRule="auto"/>
        <w:rPr>
          <w:rFonts w:ascii="宋体" w:eastAsia="宋体" w:hAnsi="宋体" w:cs="微软雅黑"/>
          <w:sz w:val="21"/>
          <w:szCs w:val="21"/>
        </w:rPr>
      </w:pPr>
      <w:r w:rsidRPr="00847C5A">
        <w:rPr>
          <w:rFonts w:ascii="宋体" w:eastAsia="宋体" w:hAnsi="宋体" w:cs="微软雅黑" w:hint="eastAsia"/>
          <w:sz w:val="21"/>
          <w:szCs w:val="21"/>
        </w:rPr>
        <w:t>3、搜索引擎</w:t>
      </w:r>
      <w:r w:rsidRPr="00847C5A">
        <w:rPr>
          <w:rFonts w:ascii="宋体" w:eastAsia="宋体" w:hAnsi="宋体" w:cs="微软雅黑"/>
          <w:sz w:val="21"/>
          <w:szCs w:val="21"/>
        </w:rPr>
        <w:t>转化率统计</w:t>
      </w:r>
    </w:p>
    <w:p w:rsidR="009C77E6" w:rsidRPr="00847C5A" w:rsidRDefault="009C77E6" w:rsidP="009C77E6">
      <w:pPr>
        <w:pStyle w:val="3"/>
        <w:spacing w:before="0" w:after="0" w:line="240" w:lineRule="auto"/>
        <w:rPr>
          <w:rFonts w:ascii="宋体" w:hAnsi="宋体" w:cs="微软雅黑"/>
          <w:sz w:val="21"/>
          <w:szCs w:val="21"/>
        </w:rPr>
      </w:pPr>
      <w:r w:rsidRPr="00847C5A">
        <w:rPr>
          <w:rFonts w:ascii="宋体" w:hAnsi="宋体" w:cs="微软雅黑" w:hint="eastAsia"/>
          <w:sz w:val="21"/>
          <w:szCs w:val="21"/>
        </w:rPr>
        <w:t>（1）数据</w:t>
      </w:r>
      <w:r w:rsidRPr="00847C5A">
        <w:rPr>
          <w:rFonts w:ascii="宋体" w:hAnsi="宋体" w:cs="微软雅黑"/>
          <w:sz w:val="21"/>
          <w:szCs w:val="21"/>
        </w:rPr>
        <w:t>及转化率</w:t>
      </w:r>
      <w:r w:rsidRPr="00847C5A">
        <w:rPr>
          <w:rFonts w:ascii="宋体" w:hAnsi="宋体" w:cs="微软雅黑" w:hint="eastAsia"/>
          <w:sz w:val="21"/>
          <w:szCs w:val="21"/>
        </w:rPr>
        <w:t>统计页面</w:t>
      </w:r>
    </w:p>
    <w:p w:rsidR="009C77E6" w:rsidRPr="00847C5A" w:rsidRDefault="009C77E6" w:rsidP="009C77E6">
      <w:pPr>
        <w:rPr>
          <w:rFonts w:ascii="宋体" w:hAnsi="宋体" w:cs="微软雅黑"/>
          <w:szCs w:val="21"/>
        </w:rPr>
      </w:pPr>
      <w:r w:rsidRPr="00847C5A">
        <w:rPr>
          <w:rFonts w:ascii="宋体" w:hAnsi="宋体" w:cs="微软雅黑" w:hint="eastAsia"/>
          <w:szCs w:val="21"/>
        </w:rPr>
        <w:t>业绩大师登录网址：huatu.clm.cubead.com</w:t>
      </w:r>
      <w:r>
        <w:rPr>
          <w:rFonts w:ascii="宋体" w:hAnsi="宋体" w:cs="微软雅黑" w:hint="eastAsia"/>
          <w:szCs w:val="21"/>
        </w:rPr>
        <w:t xml:space="preserve">  </w:t>
      </w:r>
    </w:p>
    <w:p w:rsidR="009C77E6" w:rsidRPr="00847C5A" w:rsidRDefault="009C77E6" w:rsidP="009C77E6">
      <w:pPr>
        <w:rPr>
          <w:rFonts w:ascii="宋体" w:hAnsi="宋体"/>
          <w:noProof/>
          <w:szCs w:val="21"/>
        </w:rPr>
      </w:pPr>
      <w:r>
        <w:rPr>
          <w:rFonts w:ascii="宋体" w:hAnsi="宋体"/>
          <w:noProof/>
          <w:szCs w:val="21"/>
        </w:rPr>
        <w:drawing>
          <wp:inline distT="0" distB="0" distL="0" distR="0">
            <wp:extent cx="5276850" cy="2219325"/>
            <wp:effectExtent l="19050" t="0" r="0" b="0"/>
            <wp:docPr id="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srcRect/>
                    <a:stretch>
                      <a:fillRect/>
                    </a:stretch>
                  </pic:blipFill>
                  <pic:spPr bwMode="auto">
                    <a:xfrm>
                      <a:off x="0" y="0"/>
                      <a:ext cx="5276850" cy="2219325"/>
                    </a:xfrm>
                    <a:prstGeom prst="rect">
                      <a:avLst/>
                    </a:prstGeom>
                    <a:noFill/>
                    <a:ln w="9525">
                      <a:noFill/>
                      <a:miter lim="800000"/>
                      <a:headEnd/>
                      <a:tailEnd/>
                    </a:ln>
                  </pic:spPr>
                </pic:pic>
              </a:graphicData>
            </a:graphic>
          </wp:inline>
        </w:drawing>
      </w:r>
    </w:p>
    <w:p w:rsidR="009C77E6" w:rsidRPr="00847C5A" w:rsidRDefault="009C77E6" w:rsidP="009C77E6">
      <w:pPr>
        <w:rPr>
          <w:rFonts w:ascii="宋体" w:hAnsi="宋体"/>
          <w:noProof/>
          <w:szCs w:val="21"/>
        </w:rPr>
      </w:pPr>
      <w:r>
        <w:rPr>
          <w:rFonts w:ascii="宋体" w:hAnsi="宋体"/>
          <w:noProof/>
          <w:szCs w:val="21"/>
        </w:rPr>
        <w:drawing>
          <wp:inline distT="0" distB="0" distL="0" distR="0">
            <wp:extent cx="5276850" cy="1362075"/>
            <wp:effectExtent l="19050" t="0" r="0" b="0"/>
            <wp:docPr id="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5276850" cy="1362075"/>
                    </a:xfrm>
                    <a:prstGeom prst="rect">
                      <a:avLst/>
                    </a:prstGeom>
                    <a:noFill/>
                    <a:ln w="9525">
                      <a:noFill/>
                      <a:miter lim="800000"/>
                      <a:headEnd/>
                      <a:tailEnd/>
                    </a:ln>
                  </pic:spPr>
                </pic:pic>
              </a:graphicData>
            </a:graphic>
          </wp:inline>
        </w:drawing>
      </w:r>
    </w:p>
    <w:p w:rsidR="009C77E6" w:rsidRPr="00847C5A" w:rsidRDefault="009C77E6" w:rsidP="009C77E6">
      <w:pPr>
        <w:pStyle w:val="3"/>
        <w:spacing w:before="0" w:after="0" w:line="240" w:lineRule="auto"/>
        <w:rPr>
          <w:rFonts w:ascii="宋体" w:hAnsi="宋体" w:cs="微软雅黑"/>
          <w:sz w:val="21"/>
          <w:szCs w:val="21"/>
        </w:rPr>
      </w:pPr>
      <w:r w:rsidRPr="00847C5A">
        <w:rPr>
          <w:rFonts w:ascii="宋体" w:hAnsi="宋体" w:cs="微软雅黑" w:hint="eastAsia"/>
          <w:sz w:val="21"/>
          <w:szCs w:val="21"/>
        </w:rPr>
        <w:t>（2）URL参数添加帮助文档（重点）</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一、目的</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为了监测带来转化的具体关键词信息，完成多源数据的打通，为关键词优化提供数据依据，需要在关键词和创意的url后添加参数。</w:t>
      </w:r>
      <w:r w:rsidRPr="00847C5A">
        <w:rPr>
          <w:rFonts w:ascii="宋体" w:hAnsi="宋体" w:cs="微软雅黑" w:hint="eastAsia"/>
          <w:color w:val="FF0000"/>
          <w:szCs w:val="21"/>
        </w:rPr>
        <w:t>（这是上面</w:t>
      </w:r>
      <w:r w:rsidRPr="00847C5A">
        <w:rPr>
          <w:rFonts w:ascii="宋体" w:hAnsi="宋体" w:cs="微软雅黑"/>
          <w:color w:val="FF0000"/>
          <w:szCs w:val="21"/>
        </w:rPr>
        <w:t>业绩大师统计的重要凭证，如果没有添加参数，就</w:t>
      </w:r>
      <w:r w:rsidRPr="00847C5A">
        <w:rPr>
          <w:rFonts w:ascii="宋体" w:hAnsi="宋体" w:cs="微软雅黑" w:hint="eastAsia"/>
          <w:color w:val="FF0000"/>
          <w:szCs w:val="21"/>
        </w:rPr>
        <w:t>没有</w:t>
      </w:r>
      <w:r w:rsidRPr="00847C5A">
        <w:rPr>
          <w:rFonts w:ascii="宋体" w:hAnsi="宋体" w:cs="微软雅黑"/>
          <w:color w:val="FF0000"/>
          <w:szCs w:val="21"/>
        </w:rPr>
        <w:t>统计数据。</w:t>
      </w:r>
      <w:r w:rsidRPr="00847C5A">
        <w:rPr>
          <w:rFonts w:ascii="宋体" w:hAnsi="宋体" w:cs="微软雅黑" w:hint="eastAsia"/>
          <w:color w:val="FF0000"/>
          <w:szCs w:val="21"/>
        </w:rPr>
        <w:t>参数添加</w:t>
      </w:r>
      <w:r w:rsidRPr="00847C5A">
        <w:rPr>
          <w:rFonts w:ascii="宋体" w:hAnsi="宋体" w:cs="微软雅黑"/>
          <w:color w:val="FF0000"/>
          <w:szCs w:val="21"/>
        </w:rPr>
        <w:t>到关键词</w:t>
      </w:r>
      <w:r w:rsidRPr="00847C5A">
        <w:rPr>
          <w:rFonts w:ascii="宋体" w:hAnsi="宋体" w:cs="微软雅黑" w:hint="eastAsia"/>
          <w:color w:val="FF0000"/>
          <w:szCs w:val="21"/>
        </w:rPr>
        <w:t>超链接</w:t>
      </w:r>
      <w:r w:rsidRPr="00847C5A">
        <w:rPr>
          <w:rFonts w:ascii="宋体" w:hAnsi="宋体" w:cs="微软雅黑"/>
          <w:color w:val="FF0000"/>
          <w:szCs w:val="21"/>
        </w:rPr>
        <w:t>后面</w:t>
      </w:r>
      <w:r w:rsidRPr="00847C5A">
        <w:rPr>
          <w:rFonts w:ascii="宋体" w:hAnsi="宋体" w:cs="微软雅黑" w:hint="eastAsia"/>
          <w:color w:val="FF0000"/>
          <w:szCs w:val="21"/>
        </w:rPr>
        <w:t>）</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二、需要事先确认的事项</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1、修改3到5个链接（必须包含首页），确认是否能正常打开；</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2、验证是否对百度推广助手下载账户资料造成影响。</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三、参数</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1、百度</w:t>
      </w:r>
      <w:r w:rsidRPr="00847C5A">
        <w:rPr>
          <w:rFonts w:ascii="宋体" w:hAnsi="宋体" w:cs="微软雅黑"/>
          <w:szCs w:val="21"/>
        </w:rPr>
        <w:t xml:space="preserve"> </w:t>
      </w:r>
    </w:p>
    <w:p w:rsidR="009C77E6" w:rsidRPr="00847C5A" w:rsidRDefault="009C77E6" w:rsidP="009C77E6">
      <w:pPr>
        <w:jc w:val="left"/>
        <w:rPr>
          <w:rFonts w:ascii="宋体" w:hAnsi="宋体" w:cs="微软雅黑"/>
          <w:szCs w:val="21"/>
        </w:rPr>
      </w:pPr>
      <w:r w:rsidRPr="00847C5A">
        <w:rPr>
          <w:rFonts w:ascii="宋体" w:hAnsi="宋体" w:cs="微软雅黑"/>
          <w:szCs w:val="21"/>
        </w:rPr>
        <w:lastRenderedPageBreak/>
        <w:t>ca_abt={abtest}&amp;ca_adp={adposition}&amp;ca_cv={creative}&amp;ca_dt={dongtai}&amp;ca_kid={keywordid}&amp;ca_mdt={mediatype}&amp;ca_mt={matchtype}&amp;ca_pl={placement}&amp;ca_pn={pagenum}&amp;ca_source=baidu</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2、奇虎360</w:t>
      </w:r>
    </w:p>
    <w:p w:rsidR="009C77E6" w:rsidRPr="00847C5A" w:rsidRDefault="009C77E6" w:rsidP="009C77E6">
      <w:pPr>
        <w:jc w:val="left"/>
        <w:rPr>
          <w:rFonts w:ascii="宋体" w:hAnsi="宋体" w:cs="微软雅黑"/>
          <w:szCs w:val="21"/>
        </w:rPr>
      </w:pPr>
      <w:r w:rsidRPr="00847C5A">
        <w:rPr>
          <w:rFonts w:ascii="宋体" w:hAnsi="宋体" w:cs="微软雅黑"/>
          <w:szCs w:val="21"/>
        </w:rPr>
        <w:t>utm_source</w:t>
      </w:r>
      <w:r w:rsidRPr="00847C5A">
        <w:rPr>
          <w:rFonts w:ascii="宋体" w:hAnsi="宋体" w:cs="微软雅黑" w:hint="eastAsia"/>
          <w:szCs w:val="21"/>
        </w:rPr>
        <w:t>=</w:t>
      </w:r>
      <w:r w:rsidRPr="00847C5A">
        <w:rPr>
          <w:rFonts w:ascii="宋体" w:hAnsi="宋体" w:cs="微软雅黑"/>
          <w:szCs w:val="21"/>
        </w:rPr>
        <w:t>qihu360</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3、搜狗</w:t>
      </w:r>
    </w:p>
    <w:p w:rsidR="009C77E6" w:rsidRPr="00847C5A" w:rsidRDefault="009C77E6" w:rsidP="009C77E6">
      <w:pPr>
        <w:jc w:val="left"/>
        <w:rPr>
          <w:rFonts w:ascii="宋体" w:hAnsi="宋体" w:cs="微软雅黑"/>
          <w:szCs w:val="21"/>
        </w:rPr>
      </w:pPr>
      <w:r w:rsidRPr="00847C5A">
        <w:rPr>
          <w:rFonts w:ascii="宋体" w:hAnsi="宋体" w:cs="微软雅黑"/>
          <w:szCs w:val="21"/>
        </w:rPr>
        <w:t>utm_source</w:t>
      </w:r>
      <w:r w:rsidRPr="00847C5A">
        <w:rPr>
          <w:rFonts w:ascii="宋体" w:hAnsi="宋体" w:cs="微软雅黑" w:hint="eastAsia"/>
          <w:szCs w:val="21"/>
        </w:rPr>
        <w:t>=</w:t>
      </w:r>
      <w:r w:rsidRPr="00847C5A">
        <w:rPr>
          <w:rFonts w:ascii="宋体" w:hAnsi="宋体" w:cs="微软雅黑"/>
          <w:szCs w:val="21"/>
        </w:rPr>
        <w:t>sogou</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4、神马</w:t>
      </w:r>
    </w:p>
    <w:p w:rsidR="009C77E6" w:rsidRPr="00847C5A" w:rsidRDefault="009C77E6" w:rsidP="009C77E6">
      <w:pPr>
        <w:jc w:val="left"/>
        <w:rPr>
          <w:rFonts w:ascii="宋体" w:hAnsi="宋体" w:cs="微软雅黑"/>
          <w:szCs w:val="21"/>
        </w:rPr>
      </w:pPr>
      <w:r w:rsidRPr="00847C5A">
        <w:rPr>
          <w:rFonts w:ascii="宋体" w:hAnsi="宋体" w:cs="微软雅黑"/>
          <w:szCs w:val="21"/>
        </w:rPr>
        <w:t>utm_source</w:t>
      </w:r>
      <w:r w:rsidRPr="00847C5A">
        <w:rPr>
          <w:rFonts w:ascii="宋体" w:hAnsi="宋体" w:cs="微软雅黑" w:hint="eastAsia"/>
          <w:szCs w:val="21"/>
        </w:rPr>
        <w:t>=</w:t>
      </w:r>
      <w:r w:rsidRPr="00847C5A">
        <w:rPr>
          <w:rFonts w:ascii="宋体" w:hAnsi="宋体" w:cs="微软雅黑"/>
          <w:szCs w:val="21"/>
        </w:rPr>
        <w:t>shenma</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四、参数添加示例</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在关键词和创意的url（pc和mobile）后添加参数，英文“?”，?用来间隔url和参数，参数之间用“&amp;”来链接</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正常url，如</w:t>
      </w:r>
      <w:r w:rsidRPr="00847C5A">
        <w:rPr>
          <w:rFonts w:ascii="宋体" w:hAnsi="宋体" w:cs="微软雅黑"/>
          <w:szCs w:val="21"/>
        </w:rPr>
        <w:t xml:space="preserve"> http://www.huatu.com/</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1. 如果url后无参数，在url后加？再加参数</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添加参数前：</w:t>
      </w:r>
      <w:r w:rsidRPr="00847C5A">
        <w:rPr>
          <w:rFonts w:ascii="宋体" w:hAnsi="宋体" w:cs="微软雅黑"/>
          <w:szCs w:val="21"/>
        </w:rPr>
        <w:t>http://www.huatu.com/</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添加参数后：</w:t>
      </w:r>
    </w:p>
    <w:p w:rsidR="009C77E6" w:rsidRPr="00847C5A" w:rsidRDefault="009C77E6" w:rsidP="009C77E6">
      <w:pPr>
        <w:jc w:val="left"/>
        <w:rPr>
          <w:rFonts w:ascii="宋体" w:hAnsi="宋体"/>
          <w:szCs w:val="21"/>
        </w:rPr>
      </w:pPr>
      <w:r w:rsidRPr="00847C5A">
        <w:rPr>
          <w:rFonts w:ascii="宋体" w:hAnsi="宋体" w:cs="微软雅黑"/>
          <w:szCs w:val="21"/>
        </w:rPr>
        <w:t>http://www.huatu.com/</w:t>
      </w:r>
      <w:r w:rsidRPr="00847C5A">
        <w:rPr>
          <w:rFonts w:ascii="宋体" w:hAnsi="宋体" w:hint="eastAsia"/>
          <w:color w:val="FF0000"/>
          <w:szCs w:val="21"/>
        </w:rPr>
        <w:t>?c</w:t>
      </w:r>
      <w:r w:rsidRPr="00847C5A">
        <w:rPr>
          <w:rFonts w:ascii="宋体" w:hAnsi="宋体"/>
          <w:color w:val="FF0000"/>
          <w:szCs w:val="21"/>
        </w:rPr>
        <w:t>a_abt={abtest}&amp;ca_adp={adposition}&amp;ca_cv={creative}&amp;ca_dt={dongtai}&amp;ca_kid={keywordid}&amp;ca_mdt={mediatype}&amp;ca_mt={matchtype}&amp;ca_pl={placement}&amp;ca_pn={pagenum}&amp;ca_source=baidu</w:t>
      </w:r>
    </w:p>
    <w:p w:rsidR="009C77E6" w:rsidRPr="00847C5A" w:rsidRDefault="009C77E6" w:rsidP="009C77E6">
      <w:pPr>
        <w:rPr>
          <w:rFonts w:ascii="宋体" w:hAnsi="宋体"/>
          <w:color w:val="FF0000"/>
          <w:szCs w:val="21"/>
        </w:rPr>
      </w:pPr>
      <w:r w:rsidRPr="00847C5A">
        <w:rPr>
          <w:rFonts w:ascii="宋体" w:hAnsi="宋体" w:cs="微软雅黑"/>
          <w:szCs w:val="21"/>
        </w:rPr>
        <w:t>http://www.huatu.com/</w:t>
      </w:r>
      <w:r w:rsidRPr="00847C5A">
        <w:rPr>
          <w:rFonts w:ascii="宋体" w:hAnsi="宋体" w:hint="eastAsia"/>
          <w:color w:val="FF0000"/>
          <w:szCs w:val="21"/>
        </w:rPr>
        <w:t>?</w:t>
      </w:r>
      <w:r w:rsidRPr="00847C5A">
        <w:rPr>
          <w:rFonts w:ascii="宋体" w:hAnsi="宋体"/>
          <w:color w:val="FF0000"/>
          <w:szCs w:val="21"/>
        </w:rPr>
        <w:t>utm_source</w:t>
      </w:r>
      <w:r w:rsidRPr="00847C5A">
        <w:rPr>
          <w:rFonts w:ascii="宋体" w:hAnsi="宋体" w:hint="eastAsia"/>
          <w:color w:val="FF0000"/>
          <w:szCs w:val="21"/>
        </w:rPr>
        <w:t>=</w:t>
      </w:r>
      <w:r w:rsidRPr="00847C5A">
        <w:rPr>
          <w:rFonts w:ascii="宋体" w:hAnsi="宋体"/>
          <w:color w:val="FF0000"/>
          <w:szCs w:val="21"/>
        </w:rPr>
        <w:t>qihu360</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2. 如果url后已经有参数，加&amp;然后再加参数</w:t>
      </w:r>
      <w:r w:rsidRPr="00847C5A">
        <w:rPr>
          <w:rFonts w:ascii="宋体" w:hAnsi="宋体" w:cs="微软雅黑"/>
          <w:szCs w:val="21"/>
        </w:rPr>
        <w:tab/>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添加参数前：</w:t>
      </w:r>
    </w:p>
    <w:p w:rsidR="009C77E6" w:rsidRPr="00847C5A" w:rsidRDefault="009C77E6" w:rsidP="009C77E6">
      <w:pPr>
        <w:jc w:val="left"/>
        <w:rPr>
          <w:rFonts w:ascii="宋体" w:hAnsi="宋体" w:cs="微软雅黑"/>
          <w:szCs w:val="21"/>
        </w:rPr>
      </w:pPr>
      <w:r w:rsidRPr="00847C5A">
        <w:rPr>
          <w:rFonts w:ascii="宋体" w:hAnsi="宋体" w:cs="微软雅黑"/>
          <w:szCs w:val="21"/>
        </w:rPr>
        <w:t>http://www.huatu.com/?utm_medium=cpc</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添加参数后：</w:t>
      </w:r>
    </w:p>
    <w:p w:rsidR="009C77E6" w:rsidRPr="00847C5A" w:rsidRDefault="009C77E6" w:rsidP="009C77E6">
      <w:pPr>
        <w:jc w:val="left"/>
        <w:rPr>
          <w:rFonts w:ascii="宋体" w:hAnsi="宋体"/>
          <w:color w:val="000000"/>
          <w:szCs w:val="21"/>
        </w:rPr>
      </w:pPr>
      <w:r w:rsidRPr="00847C5A">
        <w:rPr>
          <w:rFonts w:ascii="宋体" w:hAnsi="宋体" w:cs="微软雅黑"/>
          <w:szCs w:val="21"/>
        </w:rPr>
        <w:t>http://www.huatu.com/?utm_medium=cpc</w:t>
      </w:r>
      <w:r w:rsidRPr="00847C5A">
        <w:rPr>
          <w:rFonts w:ascii="宋体" w:hAnsi="宋体" w:hint="eastAsia"/>
          <w:color w:val="FF0000"/>
          <w:szCs w:val="21"/>
        </w:rPr>
        <w:t>&amp;c</w:t>
      </w:r>
      <w:r w:rsidRPr="00847C5A">
        <w:rPr>
          <w:rFonts w:ascii="宋体" w:hAnsi="宋体"/>
          <w:color w:val="FF0000"/>
          <w:szCs w:val="21"/>
        </w:rPr>
        <w:t>a_abt={abtest}&amp;ca_adp={adposition}&amp;ca_cv={creative}&amp;ca_dt={dongtai}&amp;ca_kid={keywordid}&amp;ca_mdt={mediatype}&amp;ca_mt={matchtype}&amp;ca_pl={placement}&amp;ca_pn={pagenum}&amp;ca_source=baidu</w:t>
      </w:r>
    </w:p>
    <w:p w:rsidR="009C77E6" w:rsidRPr="00847C5A" w:rsidRDefault="009C77E6" w:rsidP="009C77E6">
      <w:pPr>
        <w:shd w:val="clear" w:color="auto" w:fill="FFFFFF"/>
        <w:rPr>
          <w:rFonts w:ascii="宋体" w:hAnsi="宋体"/>
          <w:color w:val="000000"/>
          <w:szCs w:val="21"/>
        </w:rPr>
      </w:pPr>
      <w:r w:rsidRPr="00847C5A">
        <w:rPr>
          <w:rFonts w:ascii="宋体" w:hAnsi="宋体" w:cs="微软雅黑"/>
          <w:szCs w:val="21"/>
        </w:rPr>
        <w:t>http://www.huatu.com/?utm_medium=cpc</w:t>
      </w:r>
      <w:r w:rsidRPr="00847C5A">
        <w:rPr>
          <w:rFonts w:ascii="宋体" w:hAnsi="宋体" w:hint="eastAsia"/>
          <w:color w:val="FF0000"/>
          <w:szCs w:val="21"/>
        </w:rPr>
        <w:t>&amp;</w:t>
      </w:r>
      <w:r w:rsidRPr="00847C5A">
        <w:rPr>
          <w:rFonts w:ascii="宋体" w:hAnsi="宋体"/>
          <w:color w:val="FF0000"/>
          <w:szCs w:val="21"/>
        </w:rPr>
        <w:t>utm_source</w:t>
      </w:r>
      <w:r w:rsidRPr="00847C5A">
        <w:rPr>
          <w:rFonts w:ascii="宋体" w:hAnsi="宋体" w:hint="eastAsia"/>
          <w:color w:val="FF0000"/>
          <w:szCs w:val="21"/>
        </w:rPr>
        <w:t>=</w:t>
      </w:r>
      <w:r w:rsidRPr="00847C5A">
        <w:rPr>
          <w:rFonts w:ascii="宋体" w:hAnsi="宋体"/>
          <w:color w:val="FF0000"/>
          <w:szCs w:val="21"/>
        </w:rPr>
        <w:t>qihu360</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url中包含跳转url</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检查tourl的地址后是否有？，没有的话，先加？再加参数</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添加参数前</w:t>
      </w:r>
    </w:p>
    <w:p w:rsidR="009C77E6" w:rsidRPr="00847C5A" w:rsidRDefault="009C77E6" w:rsidP="009C77E6">
      <w:pPr>
        <w:jc w:val="left"/>
        <w:rPr>
          <w:rFonts w:ascii="宋体" w:hAnsi="宋体"/>
          <w:b/>
          <w:szCs w:val="21"/>
        </w:rPr>
      </w:pPr>
      <w:r w:rsidRPr="00847C5A">
        <w:rPr>
          <w:rFonts w:ascii="宋体" w:hAnsi="宋体"/>
          <w:szCs w:val="21"/>
        </w:rPr>
        <w:t>http://v.huatu.com/unionurl.php?adid=0&amp;fromuser=htbd&amp;</w:t>
      </w:r>
      <w:r w:rsidRPr="00847C5A">
        <w:rPr>
          <w:rFonts w:ascii="宋体" w:hAnsi="宋体"/>
          <w:b/>
          <w:szCs w:val="21"/>
        </w:rPr>
        <w:t>tourl=http://v.huatu.com/z/1604jlgwy/</w:t>
      </w:r>
    </w:p>
    <w:p w:rsidR="009C77E6" w:rsidRPr="00847C5A" w:rsidRDefault="009C77E6" w:rsidP="009C77E6">
      <w:pPr>
        <w:rPr>
          <w:rFonts w:ascii="宋体" w:hAnsi="宋体"/>
          <w:szCs w:val="21"/>
        </w:rPr>
      </w:pPr>
      <w:r w:rsidRPr="00847C5A">
        <w:rPr>
          <w:rFonts w:ascii="宋体" w:hAnsi="宋体" w:hint="eastAsia"/>
          <w:szCs w:val="21"/>
        </w:rPr>
        <w:t>添加参数后：</w:t>
      </w:r>
    </w:p>
    <w:p w:rsidR="009C77E6" w:rsidRPr="00847C5A" w:rsidRDefault="009C77E6" w:rsidP="009C77E6">
      <w:pPr>
        <w:rPr>
          <w:rFonts w:ascii="宋体" w:hAnsi="宋体"/>
          <w:szCs w:val="21"/>
        </w:rPr>
      </w:pPr>
      <w:r w:rsidRPr="00847C5A">
        <w:rPr>
          <w:rFonts w:ascii="宋体" w:hAnsi="宋体"/>
          <w:szCs w:val="21"/>
        </w:rPr>
        <w:t>http://v.huatu.com/unionurl.php?adid=0&amp;fromuser=htbd&amp;tourl=http://v.huatu.com/z/1604jlgwy/</w:t>
      </w:r>
      <w:r w:rsidRPr="00847C5A">
        <w:rPr>
          <w:rFonts w:ascii="宋体" w:hAnsi="宋体" w:hint="eastAsia"/>
          <w:color w:val="FF0000"/>
          <w:szCs w:val="21"/>
        </w:rPr>
        <w:t>?c</w:t>
      </w:r>
      <w:r w:rsidRPr="00847C5A">
        <w:rPr>
          <w:rFonts w:ascii="宋体" w:hAnsi="宋体"/>
          <w:color w:val="FF0000"/>
          <w:szCs w:val="21"/>
        </w:rPr>
        <w:t>a_abt={abtest}&amp;ca_adp={adposition}&amp;ca_cv={creative}&amp;ca_dt={dongtai}&amp;ca_kid={keywordid}&amp;ca_mdt={mediatype}&amp;ca_mt={matchtype}&amp;ca_pl={placement}&amp;ca_pn={pagenum}&amp;ca_source=baidu</w:t>
      </w:r>
    </w:p>
    <w:p w:rsidR="009C77E6" w:rsidRPr="00847C5A" w:rsidRDefault="009C77E6" w:rsidP="009C77E6">
      <w:pPr>
        <w:jc w:val="left"/>
        <w:rPr>
          <w:rFonts w:ascii="宋体" w:hAnsi="宋体"/>
          <w:color w:val="FF0000"/>
          <w:szCs w:val="21"/>
        </w:rPr>
      </w:pPr>
      <w:r w:rsidRPr="00847C5A">
        <w:rPr>
          <w:rFonts w:ascii="宋体" w:hAnsi="宋体"/>
          <w:szCs w:val="21"/>
        </w:rPr>
        <w:t>http://v.huatu.com/unionurl.php?adid=0&amp;fromuser=htbd&amp;tourl=http://v.huatu.com/z/1604jlgwy/</w:t>
      </w:r>
      <w:r w:rsidRPr="00847C5A">
        <w:rPr>
          <w:rFonts w:ascii="宋体" w:hAnsi="宋体" w:hint="eastAsia"/>
          <w:color w:val="FF0000"/>
          <w:szCs w:val="21"/>
        </w:rPr>
        <w:t>?</w:t>
      </w:r>
      <w:r w:rsidRPr="00847C5A">
        <w:rPr>
          <w:rFonts w:ascii="宋体" w:hAnsi="宋体"/>
          <w:color w:val="FF0000"/>
          <w:szCs w:val="21"/>
        </w:rPr>
        <w:t>utm_source</w:t>
      </w:r>
      <w:r w:rsidRPr="00847C5A">
        <w:rPr>
          <w:rFonts w:ascii="宋体" w:hAnsi="宋体" w:hint="eastAsia"/>
          <w:color w:val="FF0000"/>
          <w:szCs w:val="21"/>
        </w:rPr>
        <w:t>=</w:t>
      </w:r>
      <w:r w:rsidRPr="00847C5A">
        <w:rPr>
          <w:rFonts w:ascii="宋体" w:hAnsi="宋体"/>
          <w:color w:val="FF0000"/>
          <w:szCs w:val="21"/>
        </w:rPr>
        <w:t>qihu360</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t>检查tourl的地址后是否有？，如果有？和参数，加&amp;后再加参数</w:t>
      </w:r>
    </w:p>
    <w:p w:rsidR="009C77E6" w:rsidRPr="00847C5A" w:rsidRDefault="009C77E6" w:rsidP="009C77E6">
      <w:pPr>
        <w:jc w:val="left"/>
        <w:rPr>
          <w:rFonts w:ascii="宋体" w:hAnsi="宋体" w:cs="微软雅黑"/>
          <w:szCs w:val="21"/>
        </w:rPr>
      </w:pPr>
      <w:r w:rsidRPr="00847C5A">
        <w:rPr>
          <w:rFonts w:ascii="宋体" w:hAnsi="宋体" w:cs="微软雅黑" w:hint="eastAsia"/>
          <w:szCs w:val="21"/>
        </w:rPr>
        <w:lastRenderedPageBreak/>
        <w:t>添加参数前</w:t>
      </w:r>
    </w:p>
    <w:p w:rsidR="009C77E6" w:rsidRPr="00847C5A" w:rsidRDefault="009C77E6" w:rsidP="009C77E6">
      <w:pPr>
        <w:jc w:val="left"/>
        <w:rPr>
          <w:rFonts w:ascii="宋体" w:hAnsi="宋体"/>
          <w:b/>
          <w:szCs w:val="21"/>
        </w:rPr>
      </w:pPr>
      <w:r w:rsidRPr="00847C5A">
        <w:rPr>
          <w:rFonts w:ascii="宋体" w:hAnsi="宋体"/>
          <w:szCs w:val="21"/>
        </w:rPr>
        <w:t>http://v.huatu.com/unionurl.php?adid=0&amp;fromuser=htbd&amp;</w:t>
      </w:r>
      <w:r w:rsidRPr="00847C5A">
        <w:rPr>
          <w:rFonts w:ascii="宋体" w:hAnsi="宋体"/>
          <w:b/>
          <w:szCs w:val="21"/>
        </w:rPr>
        <w:t>tourl=http://v.huatu.com/z/1604jlgwy/</w:t>
      </w:r>
      <w:r w:rsidRPr="00847C5A">
        <w:rPr>
          <w:rFonts w:ascii="宋体" w:hAnsi="宋体" w:hint="eastAsia"/>
          <w:b/>
          <w:szCs w:val="21"/>
        </w:rPr>
        <w:t>?utm_medium=cpc</w:t>
      </w:r>
    </w:p>
    <w:p w:rsidR="009C77E6" w:rsidRPr="00847C5A" w:rsidRDefault="009C77E6" w:rsidP="009C77E6">
      <w:pPr>
        <w:rPr>
          <w:rFonts w:ascii="宋体" w:hAnsi="宋体"/>
          <w:szCs w:val="21"/>
        </w:rPr>
      </w:pPr>
      <w:r w:rsidRPr="00847C5A">
        <w:rPr>
          <w:rFonts w:ascii="宋体" w:hAnsi="宋体" w:hint="eastAsia"/>
          <w:szCs w:val="21"/>
        </w:rPr>
        <w:t>添加参数后：</w:t>
      </w:r>
    </w:p>
    <w:p w:rsidR="009C77E6" w:rsidRPr="00847C5A" w:rsidRDefault="009C77E6" w:rsidP="009C77E6">
      <w:pPr>
        <w:rPr>
          <w:rFonts w:ascii="宋体" w:hAnsi="宋体"/>
          <w:szCs w:val="21"/>
        </w:rPr>
      </w:pPr>
      <w:r w:rsidRPr="00847C5A">
        <w:rPr>
          <w:rFonts w:ascii="宋体" w:hAnsi="宋体"/>
          <w:szCs w:val="21"/>
        </w:rPr>
        <w:t>http://v.huatu.com/unionurl.php?adid=0&amp;fromuser=htbd&amp;tourl=http://v.huatu.com/z/1604jlgwy/</w:t>
      </w:r>
      <w:r w:rsidRPr="00847C5A">
        <w:rPr>
          <w:rFonts w:ascii="宋体" w:hAnsi="宋体" w:hint="eastAsia"/>
          <w:szCs w:val="21"/>
        </w:rPr>
        <w:t>?utm_medium=cpc</w:t>
      </w:r>
      <w:r w:rsidRPr="00847C5A">
        <w:rPr>
          <w:rFonts w:ascii="宋体" w:hAnsi="宋体" w:hint="eastAsia"/>
          <w:color w:val="FF0000"/>
          <w:szCs w:val="21"/>
        </w:rPr>
        <w:t>&amp;c</w:t>
      </w:r>
      <w:r w:rsidRPr="00847C5A">
        <w:rPr>
          <w:rFonts w:ascii="宋体" w:hAnsi="宋体"/>
          <w:color w:val="FF0000"/>
          <w:szCs w:val="21"/>
        </w:rPr>
        <w:t>a_abt={abtest}&amp;ca_adp={adposition}&amp;ca_cv={creative}&amp;ca_dt={dongtai}&amp;ca_kid={keywordid}&amp;ca_mdt={mediatype}&amp;ca_mt={matchtype}&amp;ca_pl={placement}&amp;ca_pn={pagenum}&amp;ca_source=baidu</w:t>
      </w:r>
    </w:p>
    <w:p w:rsidR="009C77E6" w:rsidRPr="00847C5A" w:rsidRDefault="009C77E6" w:rsidP="009C77E6">
      <w:pPr>
        <w:jc w:val="left"/>
        <w:rPr>
          <w:rFonts w:ascii="宋体" w:hAnsi="宋体"/>
          <w:b/>
          <w:szCs w:val="21"/>
        </w:rPr>
      </w:pPr>
      <w:r w:rsidRPr="00847C5A">
        <w:rPr>
          <w:rFonts w:ascii="宋体" w:hAnsi="宋体"/>
          <w:szCs w:val="21"/>
        </w:rPr>
        <w:t>http://v.huatu.com/unionurl.php?adid=0&amp;fromuser=htbd&amp;tourl=http://v.huatu.com/z/1604jlgwy/</w:t>
      </w:r>
      <w:r w:rsidRPr="00847C5A">
        <w:rPr>
          <w:rFonts w:ascii="宋体" w:hAnsi="宋体" w:hint="eastAsia"/>
          <w:szCs w:val="21"/>
        </w:rPr>
        <w:t>?utm_medium=cpc</w:t>
      </w:r>
      <w:r w:rsidRPr="00847C5A">
        <w:rPr>
          <w:rFonts w:ascii="宋体" w:hAnsi="宋体" w:hint="eastAsia"/>
          <w:color w:val="FF0000"/>
          <w:szCs w:val="21"/>
        </w:rPr>
        <w:t>&amp;</w:t>
      </w:r>
      <w:r w:rsidRPr="00847C5A">
        <w:rPr>
          <w:rFonts w:ascii="宋体" w:hAnsi="宋体"/>
          <w:color w:val="FF0000"/>
          <w:szCs w:val="21"/>
        </w:rPr>
        <w:t>utm_source</w:t>
      </w:r>
      <w:r w:rsidRPr="00847C5A">
        <w:rPr>
          <w:rFonts w:ascii="宋体" w:hAnsi="宋体" w:hint="eastAsia"/>
          <w:color w:val="FF0000"/>
          <w:szCs w:val="21"/>
        </w:rPr>
        <w:t>=</w:t>
      </w:r>
      <w:r w:rsidRPr="00847C5A">
        <w:rPr>
          <w:rFonts w:ascii="宋体" w:hAnsi="宋体"/>
          <w:color w:val="FF0000"/>
          <w:szCs w:val="21"/>
        </w:rPr>
        <w:t>qihu360</w:t>
      </w:r>
    </w:p>
    <w:p w:rsidR="009C77E6" w:rsidRDefault="009C77E6" w:rsidP="009C77E6">
      <w:pPr>
        <w:pStyle w:val="1"/>
        <w:spacing w:before="0" w:after="0" w:line="240" w:lineRule="auto"/>
        <w:jc w:val="center"/>
        <w:rPr>
          <w:rFonts w:ascii="宋体" w:hAnsi="宋体" w:cs="微软雅黑"/>
          <w:sz w:val="28"/>
          <w:szCs w:val="28"/>
        </w:rPr>
      </w:pPr>
      <w:r w:rsidRPr="00BB5905">
        <w:rPr>
          <w:rFonts w:ascii="宋体" w:hAnsi="宋体" w:cs="微软雅黑" w:hint="eastAsia"/>
          <w:sz w:val="28"/>
          <w:szCs w:val="28"/>
        </w:rPr>
        <w:t>（二）、</w:t>
      </w:r>
      <w:r>
        <w:rPr>
          <w:rFonts w:ascii="宋体" w:hAnsi="宋体" w:cs="微软雅黑" w:hint="eastAsia"/>
          <w:sz w:val="28"/>
          <w:szCs w:val="28"/>
        </w:rPr>
        <w:t>微信/微博营销</w:t>
      </w:r>
    </w:p>
    <w:p w:rsidR="009C77E6" w:rsidRPr="006B7875" w:rsidRDefault="009C77E6" w:rsidP="009C77E6">
      <w:pPr>
        <w:ind w:firstLineChars="200" w:firstLine="420"/>
        <w:rPr>
          <w:rStyle w:val="ab"/>
          <w:rFonts w:ascii="宋体" w:hAnsi="宋体" w:cs="宋体"/>
          <w:b w:val="0"/>
          <w:color w:val="000000"/>
          <w:szCs w:val="21"/>
          <w:shd w:val="clear" w:color="auto" w:fill="FFFFFF"/>
        </w:rPr>
      </w:pPr>
      <w:r w:rsidRPr="006B7875">
        <w:rPr>
          <w:rFonts w:ascii="宋体" w:hAnsi="宋体" w:cs="宋体" w:hint="eastAsia"/>
          <w:bCs/>
          <w:color w:val="000000"/>
          <w:szCs w:val="21"/>
          <w:shd w:val="clear" w:color="auto" w:fill="FFFFFF"/>
        </w:rPr>
        <w:t>微信公众平台是一个强大的营销渠道，后台精准的用户数据分析，可以及时正确的了解客户动向，掌握粉丝概况，包括地域、性别、终端机型分布等基本属性，我们则可以通过这些数据做相应营销策略，轻而易举的将我们的产品或者服务推广出去。</w:t>
      </w:r>
    </w:p>
    <w:p w:rsidR="009C77E6" w:rsidRDefault="009C77E6" w:rsidP="009C77E6">
      <w:pPr>
        <w:pStyle w:val="a5"/>
        <w:shd w:val="clear" w:color="auto" w:fill="FFFFFF"/>
        <w:spacing w:before="0" w:beforeAutospacing="0" w:after="0" w:afterAutospacing="0" w:line="420" w:lineRule="atLeast"/>
        <w:rPr>
          <w:color w:val="000000"/>
          <w:szCs w:val="21"/>
        </w:rPr>
      </w:pPr>
      <w:r>
        <w:rPr>
          <w:rStyle w:val="ab"/>
          <w:rFonts w:hint="eastAsia"/>
          <w:color w:val="000000"/>
          <w:szCs w:val="21"/>
          <w:shd w:val="clear" w:color="auto" w:fill="FFFFFF"/>
        </w:rPr>
        <w:t>（1）注册微信：</w:t>
      </w:r>
    </w:p>
    <w:p w:rsidR="009C77E6" w:rsidRDefault="009C77E6" w:rsidP="009C77E6">
      <w:pPr>
        <w:pStyle w:val="a5"/>
        <w:shd w:val="clear" w:color="auto" w:fill="FFFFFF"/>
        <w:spacing w:before="0" w:beforeAutospacing="0" w:after="0" w:afterAutospacing="0" w:line="420" w:lineRule="atLeast"/>
        <w:rPr>
          <w:color w:val="000000"/>
          <w:szCs w:val="21"/>
          <w:shd w:val="clear" w:color="auto" w:fill="FFFFFF"/>
        </w:rPr>
      </w:pPr>
      <w:r>
        <w:rPr>
          <w:rFonts w:hint="eastAsia"/>
          <w:color w:val="000000"/>
          <w:szCs w:val="21"/>
          <w:shd w:val="clear" w:color="auto" w:fill="FFFFFF"/>
        </w:rPr>
        <w:t>登陆公众账号注册网址</w:t>
      </w:r>
      <w:hyperlink r:id="rId19" w:history="1">
        <w:r w:rsidRPr="00293F35">
          <w:rPr>
            <w:rStyle w:val="a7"/>
            <w:rFonts w:hint="eastAsia"/>
            <w:szCs w:val="21"/>
            <w:shd w:val="clear" w:color="auto" w:fill="FFFFFF"/>
          </w:rPr>
          <w:t>http://mp.weixin.qq.com</w:t>
        </w:r>
      </w:hyperlink>
      <w:r>
        <w:rPr>
          <w:rFonts w:hint="eastAsia"/>
          <w:color w:val="000000"/>
          <w:szCs w:val="21"/>
          <w:shd w:val="clear" w:color="auto" w:fill="FFFFFF"/>
        </w:rPr>
        <w:t>进行注册</w:t>
      </w:r>
    </w:p>
    <w:p w:rsidR="009C77E6" w:rsidRDefault="009C77E6" w:rsidP="009C77E6">
      <w:pPr>
        <w:pStyle w:val="a5"/>
        <w:shd w:val="clear" w:color="auto" w:fill="FFFFFF"/>
        <w:spacing w:before="0" w:beforeAutospacing="0" w:after="0" w:afterAutospacing="0" w:line="420" w:lineRule="atLeast"/>
        <w:rPr>
          <w:rStyle w:val="ab"/>
          <w:color w:val="000000"/>
          <w:szCs w:val="21"/>
          <w:shd w:val="clear" w:color="auto" w:fill="FFFFFF"/>
        </w:rPr>
      </w:pPr>
      <w:r>
        <w:rPr>
          <w:rStyle w:val="ab"/>
          <w:rFonts w:hint="eastAsia"/>
          <w:color w:val="000000"/>
          <w:szCs w:val="21"/>
          <w:shd w:val="clear" w:color="auto" w:fill="FFFFFF"/>
        </w:rPr>
        <w:t>（2）设置公众号：</w:t>
      </w:r>
    </w:p>
    <w:p w:rsidR="009C77E6" w:rsidRDefault="009C77E6" w:rsidP="009C77E6">
      <w:pPr>
        <w:pStyle w:val="a5"/>
        <w:shd w:val="clear" w:color="auto" w:fill="FFFFFF"/>
        <w:spacing w:before="0" w:beforeAutospacing="0" w:after="0" w:afterAutospacing="0" w:line="420" w:lineRule="atLeast"/>
        <w:rPr>
          <w:color w:val="000000"/>
          <w:szCs w:val="21"/>
          <w:shd w:val="clear" w:color="auto" w:fill="FFFFFF"/>
        </w:rPr>
      </w:pPr>
      <w:r>
        <w:rPr>
          <w:rFonts w:hint="eastAsia"/>
          <w:color w:val="000000"/>
          <w:szCs w:val="21"/>
          <w:shd w:val="clear" w:color="auto" w:fill="FFFFFF"/>
        </w:rPr>
        <w:t>进入公众账号平台，在窗口的左边，点击“设置→公众号设置”，可设置“账号详情”和“功能设置”。</w:t>
      </w:r>
    </w:p>
    <w:p w:rsidR="009C77E6" w:rsidRDefault="009C77E6" w:rsidP="009C77E6">
      <w:pPr>
        <w:pStyle w:val="a5"/>
        <w:shd w:val="clear" w:color="auto" w:fill="FFFFFF"/>
        <w:spacing w:before="0" w:beforeAutospacing="0" w:after="0" w:afterAutospacing="0" w:line="420" w:lineRule="atLeast"/>
        <w:rPr>
          <w:color w:val="000000"/>
          <w:szCs w:val="21"/>
          <w:shd w:val="clear" w:color="auto" w:fill="FFFFFF"/>
        </w:rPr>
      </w:pPr>
      <w:r>
        <w:rPr>
          <w:rFonts w:hint="eastAsia"/>
          <w:color w:val="000000"/>
          <w:szCs w:val="21"/>
          <w:shd w:val="clear" w:color="auto" w:fill="FFFFFF"/>
        </w:rPr>
        <w:t>“账号详情”可为公众账号填写相应的介绍内容，粉丝关注的时候，这个内容就会在对方手机上显示。“功能设置”可设置隐私，图片水印等功能。</w:t>
      </w:r>
    </w:p>
    <w:p w:rsidR="009C77E6" w:rsidRDefault="009C77E6" w:rsidP="009C77E6">
      <w:pPr>
        <w:widowControl/>
        <w:jc w:val="left"/>
        <w:rPr>
          <w:rFonts w:ascii="宋体" w:hAnsi="宋体" w:cs="宋体"/>
          <w:color w:val="000000"/>
          <w:kern w:val="0"/>
          <w:szCs w:val="21"/>
        </w:rPr>
      </w:pPr>
      <w:r>
        <w:rPr>
          <w:rFonts w:ascii="宋体" w:hAnsi="宋体" w:cs="宋体" w:hint="eastAsia"/>
          <w:noProof/>
          <w:color w:val="000000"/>
          <w:kern w:val="0"/>
          <w:szCs w:val="21"/>
        </w:rPr>
        <w:drawing>
          <wp:inline distT="0" distB="0" distL="0" distR="0">
            <wp:extent cx="3933825" cy="2743200"/>
            <wp:effectExtent l="19050" t="0" r="9525" b="0"/>
            <wp:docPr id="561" name="图片 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IMG_256"/>
                    <pic:cNvPicPr>
                      <a:picLocks noChangeAspect="1" noChangeArrowheads="1"/>
                    </pic:cNvPicPr>
                  </pic:nvPicPr>
                  <pic:blipFill>
                    <a:blip r:embed="rId20" cstate="print"/>
                    <a:srcRect/>
                    <a:stretch>
                      <a:fillRect/>
                    </a:stretch>
                  </pic:blipFill>
                  <pic:spPr bwMode="auto">
                    <a:xfrm>
                      <a:off x="0" y="0"/>
                      <a:ext cx="3933825" cy="2743200"/>
                    </a:xfrm>
                    <a:prstGeom prst="rect">
                      <a:avLst/>
                    </a:prstGeom>
                    <a:noFill/>
                    <a:ln w="9525">
                      <a:noFill/>
                      <a:miter lim="800000"/>
                      <a:headEnd/>
                      <a:tailEnd/>
                    </a:ln>
                    <a:effectLst/>
                  </pic:spPr>
                </pic:pic>
              </a:graphicData>
            </a:graphic>
          </wp:inline>
        </w:drawing>
      </w:r>
    </w:p>
    <w:p w:rsidR="009C77E6" w:rsidRPr="006B7875" w:rsidRDefault="009C77E6" w:rsidP="009C77E6">
      <w:pPr>
        <w:widowControl/>
        <w:jc w:val="left"/>
        <w:rPr>
          <w:rFonts w:ascii="宋体" w:hAnsi="宋体" w:cs="宋体"/>
          <w:color w:val="000000"/>
          <w:szCs w:val="21"/>
        </w:rPr>
      </w:pPr>
      <w:r>
        <w:rPr>
          <w:rFonts w:ascii="宋体" w:hAnsi="宋体" w:cs="宋体" w:hint="eastAsia"/>
          <w:noProof/>
          <w:color w:val="000000"/>
          <w:kern w:val="0"/>
          <w:szCs w:val="21"/>
        </w:rPr>
        <w:lastRenderedPageBreak/>
        <w:drawing>
          <wp:inline distT="0" distB="0" distL="0" distR="0">
            <wp:extent cx="4229100" cy="2066925"/>
            <wp:effectExtent l="19050" t="0" r="0" b="0"/>
            <wp:docPr id="562"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IMG_256"/>
                    <pic:cNvPicPr>
                      <a:picLocks noChangeAspect="1" noChangeArrowheads="1"/>
                    </pic:cNvPicPr>
                  </pic:nvPicPr>
                  <pic:blipFill>
                    <a:blip r:embed="rId21" cstate="print"/>
                    <a:srcRect/>
                    <a:stretch>
                      <a:fillRect/>
                    </a:stretch>
                  </pic:blipFill>
                  <pic:spPr bwMode="auto">
                    <a:xfrm>
                      <a:off x="0" y="0"/>
                      <a:ext cx="4229100" cy="2066925"/>
                    </a:xfrm>
                    <a:prstGeom prst="rect">
                      <a:avLst/>
                    </a:prstGeom>
                    <a:noFill/>
                    <a:ln w="9525">
                      <a:noFill/>
                      <a:miter lim="800000"/>
                      <a:headEnd/>
                      <a:tailEnd/>
                    </a:ln>
                    <a:effectLst/>
                  </pic:spPr>
                </pic:pic>
              </a:graphicData>
            </a:graphic>
          </wp:inline>
        </w:drawing>
      </w:r>
    </w:p>
    <w:p w:rsidR="009C77E6" w:rsidRDefault="009C77E6" w:rsidP="009C77E6">
      <w:pPr>
        <w:pStyle w:val="a5"/>
        <w:shd w:val="clear" w:color="auto" w:fill="FFFFFF"/>
        <w:spacing w:before="0" w:beforeAutospacing="0" w:after="0" w:afterAutospacing="0" w:line="420" w:lineRule="atLeast"/>
        <w:rPr>
          <w:color w:val="000000"/>
          <w:szCs w:val="21"/>
        </w:rPr>
      </w:pPr>
      <w:r>
        <w:rPr>
          <w:rStyle w:val="ab"/>
          <w:rFonts w:hint="eastAsia"/>
          <w:color w:val="000000"/>
          <w:szCs w:val="21"/>
          <w:shd w:val="clear" w:color="auto" w:fill="FFFFFF"/>
        </w:rPr>
        <w:t>（3）认识微信公众账号</w:t>
      </w:r>
    </w:p>
    <w:p w:rsidR="009C77E6" w:rsidRDefault="009C77E6" w:rsidP="009C77E6">
      <w:pPr>
        <w:pStyle w:val="a5"/>
        <w:shd w:val="clear" w:color="auto" w:fill="FFFFFF"/>
        <w:spacing w:before="0" w:beforeAutospacing="0" w:after="0" w:afterAutospacing="0" w:line="420" w:lineRule="atLeast"/>
        <w:ind w:firstLineChars="200" w:firstLine="420"/>
        <w:rPr>
          <w:color w:val="000000"/>
          <w:szCs w:val="21"/>
        </w:rPr>
      </w:pPr>
      <w:r>
        <w:rPr>
          <w:rFonts w:hint="eastAsia"/>
          <w:color w:val="000000"/>
          <w:szCs w:val="21"/>
          <w:shd w:val="clear" w:color="auto" w:fill="FFFFFF"/>
        </w:rPr>
        <w:t>目前可分为“订阅号”和“服务号”两大类。简单的说订阅号每天支持一次群发功能，服务号每月发一次。申请的公众号时可根据需要选择哪类。</w:t>
      </w:r>
    </w:p>
    <w:p w:rsidR="009C77E6" w:rsidRDefault="009C77E6" w:rsidP="009C77E6">
      <w:pPr>
        <w:pStyle w:val="a5"/>
        <w:shd w:val="clear" w:color="auto" w:fill="FFFFFF"/>
        <w:spacing w:before="0" w:beforeAutospacing="0" w:after="0" w:afterAutospacing="0" w:line="420" w:lineRule="atLeast"/>
        <w:ind w:firstLineChars="200" w:firstLine="422"/>
        <w:rPr>
          <w:color w:val="000000"/>
          <w:szCs w:val="21"/>
        </w:rPr>
      </w:pPr>
      <w:r>
        <w:rPr>
          <w:rStyle w:val="ab"/>
          <w:rFonts w:hint="eastAsia"/>
          <w:color w:val="000000"/>
          <w:szCs w:val="21"/>
          <w:shd w:val="clear" w:color="auto" w:fill="FFFFFF"/>
        </w:rPr>
        <w:t>服务号：</w:t>
      </w:r>
      <w:r>
        <w:rPr>
          <w:rFonts w:hint="eastAsia"/>
          <w:color w:val="000000"/>
          <w:szCs w:val="21"/>
          <w:shd w:val="clear" w:color="auto" w:fill="FFFFFF"/>
        </w:rPr>
        <w:t>给企业和组织提供更强大的业务服务与用户管理能力，帮助企业快速实现全新的公众号服务平台。服务号一个月内仅可以发送一条群发消息。服务号发给用户的消息，会显示在用户的聊天列表中。并且，在发送消息给用户时，用户将收到即时的消息提醒。</w:t>
      </w:r>
    </w:p>
    <w:p w:rsidR="009C77E6" w:rsidRDefault="009C77E6" w:rsidP="009C77E6">
      <w:pPr>
        <w:pStyle w:val="a5"/>
        <w:shd w:val="clear" w:color="auto" w:fill="FFFFFF"/>
        <w:spacing w:before="0" w:beforeAutospacing="0" w:after="0" w:afterAutospacing="0" w:line="420" w:lineRule="atLeast"/>
        <w:ind w:firstLineChars="200" w:firstLine="422"/>
        <w:rPr>
          <w:color w:val="000000"/>
          <w:szCs w:val="21"/>
        </w:rPr>
      </w:pPr>
      <w:r>
        <w:rPr>
          <w:rStyle w:val="ab"/>
          <w:rFonts w:hint="eastAsia"/>
          <w:color w:val="000000"/>
          <w:szCs w:val="21"/>
          <w:shd w:val="clear" w:color="auto" w:fill="FFFFFF"/>
        </w:rPr>
        <w:t>订阅号：</w:t>
      </w:r>
      <w:r>
        <w:rPr>
          <w:rFonts w:hint="eastAsia"/>
          <w:color w:val="000000"/>
          <w:szCs w:val="21"/>
          <w:shd w:val="clear" w:color="auto" w:fill="FFFFFF"/>
        </w:rPr>
        <w:t>为媒体和个人提供一种新的信息传播方式，构建与读者之间更好的沟通与管理模式。订阅号每天可以发送一条群发消息。订阅号将被放入订阅号文件夹中。</w:t>
      </w:r>
    </w:p>
    <w:p w:rsidR="009C77E6" w:rsidRDefault="009C77E6" w:rsidP="009C77E6">
      <w:pPr>
        <w:pStyle w:val="a5"/>
        <w:shd w:val="clear" w:color="auto" w:fill="FFFFFF"/>
        <w:spacing w:before="0" w:beforeAutospacing="0" w:after="0" w:afterAutospacing="0" w:line="420" w:lineRule="atLeast"/>
        <w:rPr>
          <w:color w:val="000000"/>
          <w:szCs w:val="21"/>
        </w:rPr>
      </w:pPr>
      <w:r>
        <w:rPr>
          <w:rFonts w:hint="eastAsia"/>
          <w:color w:val="000000"/>
          <w:szCs w:val="21"/>
          <w:shd w:val="clear" w:color="auto" w:fill="FFFFFF"/>
        </w:rPr>
        <w:t>对于服务号或者订阅号，一经选择不可更改哦，请慎重选择！</w:t>
      </w:r>
    </w:p>
    <w:p w:rsidR="009C77E6" w:rsidRPr="006B7875" w:rsidRDefault="009C77E6" w:rsidP="009C77E6">
      <w:pPr>
        <w:pStyle w:val="a5"/>
        <w:shd w:val="clear" w:color="auto" w:fill="FFFFFF"/>
        <w:spacing w:before="0" w:beforeAutospacing="0" w:after="0" w:afterAutospacing="0" w:line="420" w:lineRule="atLeast"/>
        <w:ind w:firstLineChars="200" w:firstLine="420"/>
        <w:rPr>
          <w:rStyle w:val="ab"/>
          <w:b w:val="0"/>
          <w:color w:val="000000"/>
          <w:szCs w:val="21"/>
          <w:shd w:val="clear" w:color="auto" w:fill="FFFFFF"/>
        </w:rPr>
      </w:pPr>
      <w:r>
        <w:rPr>
          <w:rFonts w:hint="eastAsia"/>
          <w:color w:val="000000"/>
          <w:szCs w:val="21"/>
          <w:shd w:val="clear" w:color="auto" w:fill="FFFFFF"/>
        </w:rPr>
        <w:t>在微信公众号里，我们可以向用户推送多种内容，比如语音，图片，文字或文章等。（下文以订阅号为例）</w:t>
      </w:r>
    </w:p>
    <w:p w:rsidR="009C77E6" w:rsidRDefault="009C77E6" w:rsidP="009C77E6">
      <w:pPr>
        <w:pStyle w:val="a5"/>
        <w:shd w:val="clear" w:color="auto" w:fill="FFFFFF"/>
        <w:spacing w:before="0" w:beforeAutospacing="0" w:after="0" w:afterAutospacing="0" w:line="420" w:lineRule="atLeast"/>
        <w:rPr>
          <w:rStyle w:val="ab"/>
          <w:color w:val="000000"/>
          <w:szCs w:val="21"/>
          <w:shd w:val="clear" w:color="auto" w:fill="FFFFFF"/>
        </w:rPr>
      </w:pPr>
      <w:r>
        <w:rPr>
          <w:rStyle w:val="ab"/>
          <w:rFonts w:hint="eastAsia"/>
          <w:color w:val="000000"/>
          <w:szCs w:val="21"/>
          <w:shd w:val="clear" w:color="auto" w:fill="FFFFFF"/>
        </w:rPr>
        <w:t>（4）公众账号操作实战：</w:t>
      </w:r>
    </w:p>
    <w:p w:rsidR="009C77E6" w:rsidRDefault="009C77E6" w:rsidP="009C77E6">
      <w:pPr>
        <w:pStyle w:val="a5"/>
        <w:shd w:val="clear" w:color="auto" w:fill="FFFFFF"/>
        <w:spacing w:before="0" w:beforeAutospacing="0" w:after="0" w:afterAutospacing="0" w:line="420" w:lineRule="atLeast"/>
        <w:rPr>
          <w:rStyle w:val="ab"/>
          <w:color w:val="000000"/>
          <w:szCs w:val="21"/>
          <w:shd w:val="clear" w:color="auto" w:fill="FFFFFF"/>
        </w:rPr>
      </w:pPr>
      <w:r>
        <w:rPr>
          <w:rStyle w:val="ab"/>
          <w:rFonts w:hint="eastAsia"/>
          <w:color w:val="000000"/>
          <w:szCs w:val="21"/>
          <w:shd w:val="clear" w:color="auto" w:fill="FFFFFF"/>
        </w:rPr>
        <w:t>一、编辑发布各种素材</w:t>
      </w:r>
    </w:p>
    <w:p w:rsidR="009C77E6" w:rsidRDefault="009C77E6" w:rsidP="009C77E6">
      <w:pPr>
        <w:pStyle w:val="a5"/>
        <w:shd w:val="clear" w:color="auto" w:fill="FFFFFF"/>
        <w:spacing w:before="0" w:beforeAutospacing="0" w:after="0" w:afterAutospacing="0" w:line="420" w:lineRule="atLeast"/>
        <w:rPr>
          <w:color w:val="000000"/>
          <w:szCs w:val="21"/>
          <w:shd w:val="clear" w:color="auto" w:fill="FFFFFF"/>
        </w:rPr>
      </w:pPr>
      <w:r>
        <w:rPr>
          <w:rStyle w:val="ab"/>
          <w:rFonts w:hint="eastAsia"/>
          <w:bCs/>
          <w:color w:val="000000"/>
          <w:szCs w:val="21"/>
          <w:shd w:val="clear" w:color="auto" w:fill="FFFFFF"/>
        </w:rPr>
        <w:t>添加素材</w:t>
      </w:r>
      <w:r>
        <w:rPr>
          <w:rFonts w:hint="eastAsia"/>
          <w:color w:val="000000"/>
          <w:szCs w:val="21"/>
          <w:shd w:val="clear" w:color="auto" w:fill="FFFFFF"/>
        </w:rPr>
        <w:t>在微信公众账号主页左边，点击“管理→素材管理”，即可在平台内发布各种素材，有图文、图片、语音、视频四种。</w:t>
      </w:r>
    </w:p>
    <w:p w:rsidR="009C77E6" w:rsidRDefault="009C77E6" w:rsidP="009C77E6">
      <w:pPr>
        <w:widowControl/>
        <w:jc w:val="left"/>
        <w:rPr>
          <w:rFonts w:ascii="宋体" w:hAnsi="宋体" w:cs="宋体"/>
          <w:color w:val="000000"/>
          <w:szCs w:val="21"/>
        </w:rPr>
      </w:pPr>
      <w:r>
        <w:rPr>
          <w:rFonts w:ascii="宋体" w:hAnsi="宋体" w:cs="宋体" w:hint="eastAsia"/>
          <w:noProof/>
          <w:color w:val="000000"/>
          <w:kern w:val="0"/>
          <w:szCs w:val="21"/>
        </w:rPr>
        <w:lastRenderedPageBreak/>
        <w:drawing>
          <wp:inline distT="0" distB="0" distL="0" distR="0">
            <wp:extent cx="4467225" cy="2447925"/>
            <wp:effectExtent l="19050" t="0" r="9525" b="0"/>
            <wp:docPr id="563"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IMG_256"/>
                    <pic:cNvPicPr>
                      <a:picLocks noChangeAspect="1" noChangeArrowheads="1"/>
                    </pic:cNvPicPr>
                  </pic:nvPicPr>
                  <pic:blipFill>
                    <a:blip r:embed="rId22" cstate="print"/>
                    <a:srcRect/>
                    <a:stretch>
                      <a:fillRect/>
                    </a:stretch>
                  </pic:blipFill>
                  <pic:spPr bwMode="auto">
                    <a:xfrm>
                      <a:off x="0" y="0"/>
                      <a:ext cx="4467225" cy="2447925"/>
                    </a:xfrm>
                    <a:prstGeom prst="rect">
                      <a:avLst/>
                    </a:prstGeom>
                    <a:noFill/>
                    <a:ln w="9525">
                      <a:noFill/>
                      <a:miter lim="800000"/>
                      <a:headEnd/>
                      <a:tailEnd/>
                    </a:ln>
                    <a:effectLst/>
                  </pic:spPr>
                </pic:pic>
              </a:graphicData>
            </a:graphic>
          </wp:inline>
        </w:drawing>
      </w:r>
    </w:p>
    <w:p w:rsidR="009C77E6" w:rsidRDefault="009C77E6" w:rsidP="009C77E6">
      <w:pPr>
        <w:pStyle w:val="a5"/>
        <w:shd w:val="clear" w:color="auto" w:fill="FFFFFF"/>
        <w:spacing w:before="0" w:beforeAutospacing="0" w:after="0" w:afterAutospacing="0" w:line="420" w:lineRule="atLeast"/>
        <w:rPr>
          <w:color w:val="000000"/>
          <w:szCs w:val="21"/>
        </w:rPr>
      </w:pPr>
      <w:r>
        <w:rPr>
          <w:rStyle w:val="ab"/>
          <w:rFonts w:hint="eastAsia"/>
          <w:color w:val="000000"/>
          <w:szCs w:val="21"/>
          <w:shd w:val="clear" w:color="auto" w:fill="FFFFFF"/>
        </w:rPr>
        <w:t>图文信息：</w:t>
      </w:r>
      <w:r>
        <w:rPr>
          <w:rFonts w:hint="eastAsia"/>
          <w:color w:val="000000"/>
          <w:szCs w:val="21"/>
          <w:shd w:val="clear" w:color="auto" w:fill="FFFFFF"/>
        </w:rPr>
        <w:t>即支持图片与文字相结合，相当于宝贝描述一样，更有利阅读，生动形象。图文有单图和多图两种形式。</w:t>
      </w:r>
    </w:p>
    <w:p w:rsidR="009C77E6" w:rsidRDefault="009C77E6" w:rsidP="009C77E6">
      <w:pPr>
        <w:pStyle w:val="a5"/>
        <w:shd w:val="clear" w:color="auto" w:fill="FFFFFF"/>
        <w:spacing w:before="0" w:beforeAutospacing="0" w:after="0" w:afterAutospacing="0" w:line="420" w:lineRule="atLeast"/>
        <w:rPr>
          <w:color w:val="000000"/>
          <w:szCs w:val="21"/>
        </w:rPr>
      </w:pPr>
      <w:r>
        <w:rPr>
          <w:rStyle w:val="ab"/>
          <w:rFonts w:hint="eastAsia"/>
          <w:color w:val="000000"/>
          <w:szCs w:val="21"/>
          <w:shd w:val="clear" w:color="auto" w:fill="FFFFFF"/>
        </w:rPr>
        <w:t>图片：</w:t>
      </w:r>
      <w:r>
        <w:rPr>
          <w:rFonts w:hint="eastAsia"/>
          <w:color w:val="000000"/>
          <w:szCs w:val="21"/>
          <w:shd w:val="clear" w:color="auto" w:fill="FFFFFF"/>
        </w:rPr>
        <w:t>只有图片，类似于相册一样。</w:t>
      </w:r>
    </w:p>
    <w:p w:rsidR="009C77E6" w:rsidRDefault="009C77E6" w:rsidP="009C77E6">
      <w:pPr>
        <w:pStyle w:val="a5"/>
        <w:shd w:val="clear" w:color="auto" w:fill="FFFFFF"/>
        <w:spacing w:before="0" w:beforeAutospacing="0" w:after="0" w:afterAutospacing="0" w:line="420" w:lineRule="atLeast"/>
        <w:rPr>
          <w:color w:val="000000"/>
          <w:szCs w:val="21"/>
        </w:rPr>
      </w:pPr>
      <w:r>
        <w:rPr>
          <w:rStyle w:val="ab"/>
          <w:rFonts w:hint="eastAsia"/>
          <w:color w:val="000000"/>
          <w:szCs w:val="21"/>
          <w:shd w:val="clear" w:color="auto" w:fill="FFFFFF"/>
        </w:rPr>
        <w:t>语音：</w:t>
      </w:r>
      <w:r>
        <w:rPr>
          <w:rFonts w:hint="eastAsia"/>
          <w:color w:val="000000"/>
          <w:szCs w:val="21"/>
          <w:shd w:val="clear" w:color="auto" w:fill="FFFFFF"/>
        </w:rPr>
        <w:t>简单的说就是一段话，比如节假日祝福、清晨的问题等。录一段声音即可。</w:t>
      </w:r>
    </w:p>
    <w:p w:rsidR="009C77E6" w:rsidRDefault="009C77E6" w:rsidP="009C77E6">
      <w:pPr>
        <w:pStyle w:val="a5"/>
        <w:shd w:val="clear" w:color="auto" w:fill="FFFFFF"/>
        <w:spacing w:before="0" w:beforeAutospacing="0" w:after="0" w:afterAutospacing="0" w:line="420" w:lineRule="atLeast"/>
        <w:rPr>
          <w:color w:val="333333"/>
          <w:szCs w:val="21"/>
        </w:rPr>
      </w:pPr>
      <w:r>
        <w:rPr>
          <w:rStyle w:val="ab"/>
          <w:rFonts w:hint="eastAsia"/>
          <w:color w:val="000000"/>
          <w:szCs w:val="21"/>
          <w:shd w:val="clear" w:color="auto" w:fill="FFFFFF"/>
        </w:rPr>
        <w:t>视频：</w:t>
      </w:r>
      <w:r>
        <w:rPr>
          <w:rFonts w:hint="eastAsia"/>
          <w:color w:val="000000"/>
          <w:szCs w:val="21"/>
          <w:shd w:val="clear" w:color="auto" w:fill="FFFFFF"/>
        </w:rPr>
        <w:t>录一段视频，可信度与说服力都很高。</w:t>
      </w:r>
    </w:p>
    <w:p w:rsidR="009C77E6" w:rsidRDefault="009C77E6" w:rsidP="009C77E6">
      <w:pPr>
        <w:rPr>
          <w:rFonts w:ascii="宋体" w:hAnsi="宋体" w:cs="宋体"/>
          <w:color w:val="000000"/>
          <w:szCs w:val="21"/>
          <w:shd w:val="clear" w:color="auto" w:fill="FFFFFF"/>
        </w:rPr>
      </w:pPr>
    </w:p>
    <w:p w:rsidR="009C77E6" w:rsidRDefault="009C77E6" w:rsidP="009C77E6">
      <w:pPr>
        <w:rPr>
          <w:rFonts w:ascii="宋体" w:hAnsi="宋体" w:cs="宋体"/>
          <w:b/>
          <w:bCs/>
          <w:color w:val="000000"/>
          <w:szCs w:val="21"/>
          <w:shd w:val="clear" w:color="auto" w:fill="FFFFFF"/>
        </w:rPr>
      </w:pPr>
      <w:r>
        <w:rPr>
          <w:rFonts w:ascii="宋体" w:hAnsi="宋体" w:cs="宋体" w:hint="eastAsia"/>
          <w:b/>
          <w:bCs/>
          <w:color w:val="000000"/>
          <w:szCs w:val="21"/>
          <w:shd w:val="clear" w:color="auto" w:fill="FFFFFF"/>
        </w:rPr>
        <w:t>具体谈谈怎么在公众号上发文章？</w:t>
      </w:r>
    </w:p>
    <w:p w:rsidR="009C77E6" w:rsidRDefault="009C77E6" w:rsidP="009C77E6">
      <w:pPr>
        <w:rPr>
          <w:rFonts w:ascii="宋体" w:hAnsi="宋体" w:cs="宋体"/>
          <w:b/>
          <w:bCs/>
          <w:color w:val="000000"/>
          <w:szCs w:val="21"/>
        </w:rPr>
      </w:pPr>
      <w:r>
        <w:rPr>
          <w:rFonts w:ascii="宋体" w:hAnsi="宋体" w:cs="宋体" w:hint="eastAsia"/>
          <w:b/>
          <w:bCs/>
          <w:color w:val="000000"/>
          <w:szCs w:val="21"/>
          <w:shd w:val="clear" w:color="auto" w:fill="FFFFFF"/>
        </w:rPr>
        <w:t>第一步、编辑文章</w:t>
      </w:r>
    </w:p>
    <w:p w:rsidR="009C77E6" w:rsidRDefault="009C77E6" w:rsidP="009C77E6">
      <w:pPr>
        <w:rPr>
          <w:rFonts w:ascii="宋体" w:hAnsi="宋体" w:cs="宋体"/>
          <w:color w:val="000000"/>
          <w:szCs w:val="21"/>
          <w:shd w:val="clear" w:color="auto" w:fill="FFFFFF"/>
        </w:rPr>
      </w:pPr>
      <w:r>
        <w:rPr>
          <w:rFonts w:ascii="宋体" w:hAnsi="宋体" w:cs="宋体" w:hint="eastAsia"/>
          <w:color w:val="000000"/>
          <w:szCs w:val="21"/>
          <w:shd w:val="clear" w:color="auto" w:fill="FFFFFF"/>
        </w:rPr>
        <w:t>首先登录我们的公信公众号平台，然后点击左侧功能栏中的</w:t>
      </w:r>
      <w:r>
        <w:rPr>
          <w:rStyle w:val="ab"/>
          <w:rFonts w:ascii="宋体" w:hAnsi="宋体" w:cs="宋体" w:hint="eastAsia"/>
          <w:color w:val="000000"/>
          <w:szCs w:val="21"/>
          <w:shd w:val="clear" w:color="auto" w:fill="FFFFFF"/>
        </w:rPr>
        <w:t>“素材管理”</w:t>
      </w:r>
      <w:r>
        <w:rPr>
          <w:rFonts w:ascii="宋体" w:hAnsi="宋体" w:cs="宋体" w:hint="eastAsia"/>
          <w:color w:val="000000"/>
          <w:szCs w:val="21"/>
          <w:shd w:val="clear" w:color="auto" w:fill="FFFFFF"/>
        </w:rPr>
        <w:t>一栏，如图所示</w:t>
      </w:r>
    </w:p>
    <w:p w:rsidR="009C77E6" w:rsidRDefault="009C77E6" w:rsidP="009C77E6">
      <w:pPr>
        <w:widowControl/>
        <w:jc w:val="left"/>
        <w:rPr>
          <w:rFonts w:ascii="宋体" w:hAnsi="宋体" w:cs="宋体"/>
          <w:color w:val="000000"/>
          <w:kern w:val="0"/>
          <w:szCs w:val="21"/>
        </w:rPr>
      </w:pPr>
      <w:r>
        <w:rPr>
          <w:rFonts w:ascii="宋体" w:hAnsi="宋体" w:cs="宋体" w:hint="eastAsia"/>
          <w:noProof/>
          <w:color w:val="000000"/>
          <w:kern w:val="0"/>
          <w:szCs w:val="21"/>
        </w:rPr>
        <w:drawing>
          <wp:inline distT="0" distB="0" distL="0" distR="0">
            <wp:extent cx="2581275" cy="3267075"/>
            <wp:effectExtent l="19050" t="0" r="9525" b="0"/>
            <wp:docPr id="564"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IMG_256"/>
                    <pic:cNvPicPr>
                      <a:picLocks noChangeAspect="1" noChangeArrowheads="1"/>
                    </pic:cNvPicPr>
                  </pic:nvPicPr>
                  <pic:blipFill>
                    <a:blip r:embed="rId23" cstate="print"/>
                    <a:srcRect/>
                    <a:stretch>
                      <a:fillRect/>
                    </a:stretch>
                  </pic:blipFill>
                  <pic:spPr bwMode="auto">
                    <a:xfrm>
                      <a:off x="0" y="0"/>
                      <a:ext cx="2581275" cy="3267075"/>
                    </a:xfrm>
                    <a:prstGeom prst="rect">
                      <a:avLst/>
                    </a:prstGeom>
                    <a:noFill/>
                    <a:ln w="9525">
                      <a:noFill/>
                      <a:miter lim="800000"/>
                      <a:headEnd/>
                      <a:tailEnd/>
                    </a:ln>
                    <a:effectLst/>
                  </pic:spPr>
                </pic:pic>
              </a:graphicData>
            </a:graphic>
          </wp:inline>
        </w:drawing>
      </w:r>
    </w:p>
    <w:p w:rsidR="009C77E6" w:rsidRDefault="009C77E6" w:rsidP="009C77E6">
      <w:pPr>
        <w:widowControl/>
        <w:jc w:val="left"/>
        <w:rPr>
          <w:rFonts w:ascii="宋体" w:hAnsi="宋体" w:cs="宋体"/>
          <w:color w:val="000000"/>
          <w:szCs w:val="21"/>
          <w:shd w:val="clear" w:color="auto" w:fill="FFFFFF"/>
        </w:rPr>
      </w:pPr>
    </w:p>
    <w:p w:rsidR="009C77E6" w:rsidRDefault="009C77E6" w:rsidP="009C77E6">
      <w:pPr>
        <w:widowControl/>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t>在素材管理页面里，可以创建</w:t>
      </w:r>
      <w:r>
        <w:rPr>
          <w:rStyle w:val="ab"/>
          <w:rFonts w:ascii="宋体" w:hAnsi="宋体" w:cs="宋体" w:hint="eastAsia"/>
          <w:color w:val="000000"/>
          <w:szCs w:val="21"/>
          <w:shd w:val="clear" w:color="auto" w:fill="FFFFFF"/>
        </w:rPr>
        <w:t>“图文”</w:t>
      </w:r>
      <w:r>
        <w:rPr>
          <w:rFonts w:ascii="宋体" w:hAnsi="宋体" w:cs="宋体" w:hint="eastAsia"/>
          <w:color w:val="000000"/>
          <w:szCs w:val="21"/>
          <w:shd w:val="clear" w:color="auto" w:fill="FFFFFF"/>
        </w:rPr>
        <w:t>素材，如下图所示</w:t>
      </w:r>
    </w:p>
    <w:p w:rsidR="009C77E6" w:rsidRDefault="009C77E6" w:rsidP="009C77E6">
      <w:pPr>
        <w:widowControl/>
        <w:jc w:val="left"/>
        <w:rPr>
          <w:rFonts w:ascii="宋体" w:hAnsi="宋体" w:cs="宋体"/>
          <w:color w:val="000000"/>
          <w:szCs w:val="21"/>
        </w:rPr>
      </w:pPr>
      <w:r>
        <w:rPr>
          <w:rFonts w:ascii="宋体" w:hAnsi="宋体" w:cs="宋体" w:hint="eastAsia"/>
          <w:noProof/>
          <w:color w:val="000000"/>
          <w:kern w:val="0"/>
          <w:szCs w:val="21"/>
        </w:rPr>
        <w:drawing>
          <wp:inline distT="0" distB="0" distL="0" distR="0">
            <wp:extent cx="4686300" cy="2514600"/>
            <wp:effectExtent l="19050" t="0" r="0" b="0"/>
            <wp:docPr id="565"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IMG_256"/>
                    <pic:cNvPicPr>
                      <a:picLocks noChangeAspect="1" noChangeArrowheads="1"/>
                    </pic:cNvPicPr>
                  </pic:nvPicPr>
                  <pic:blipFill>
                    <a:blip r:embed="rId24" cstate="print"/>
                    <a:srcRect/>
                    <a:stretch>
                      <a:fillRect/>
                    </a:stretch>
                  </pic:blipFill>
                  <pic:spPr bwMode="auto">
                    <a:xfrm>
                      <a:off x="0" y="0"/>
                      <a:ext cx="4686300" cy="2514600"/>
                    </a:xfrm>
                    <a:prstGeom prst="rect">
                      <a:avLst/>
                    </a:prstGeom>
                    <a:noFill/>
                    <a:ln w="9525">
                      <a:noFill/>
                      <a:miter lim="800000"/>
                      <a:headEnd/>
                      <a:tailEnd/>
                    </a:ln>
                    <a:effectLst/>
                  </pic:spPr>
                </pic:pic>
              </a:graphicData>
            </a:graphic>
          </wp:inline>
        </w:drawing>
      </w:r>
    </w:p>
    <w:p w:rsidR="009C77E6" w:rsidRDefault="009C77E6" w:rsidP="009C77E6">
      <w:pPr>
        <w:widowControl/>
        <w:jc w:val="left"/>
        <w:rPr>
          <w:rFonts w:ascii="宋体" w:hAnsi="宋体" w:cs="宋体"/>
          <w:color w:val="000000"/>
          <w:szCs w:val="21"/>
          <w:shd w:val="clear" w:color="auto" w:fill="FFFFFF"/>
        </w:rPr>
      </w:pPr>
    </w:p>
    <w:p w:rsidR="009C77E6" w:rsidRDefault="009C77E6" w:rsidP="009C77E6">
      <w:pPr>
        <w:widowControl/>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t>我们就可以编辑图文内容了，添加好标题，作者，正文内容，原文链接，封面图片等，编辑好后点击“保存”。</w:t>
      </w:r>
    </w:p>
    <w:p w:rsidR="009C77E6" w:rsidRDefault="009C77E6" w:rsidP="009C77E6">
      <w:pPr>
        <w:widowControl/>
        <w:jc w:val="left"/>
        <w:rPr>
          <w:rFonts w:ascii="宋体" w:hAnsi="宋体" w:cs="宋体"/>
          <w:color w:val="000000"/>
          <w:kern w:val="0"/>
          <w:szCs w:val="21"/>
        </w:rPr>
      </w:pPr>
      <w:r>
        <w:rPr>
          <w:rFonts w:ascii="宋体" w:hAnsi="宋体" w:cs="宋体" w:hint="eastAsia"/>
          <w:noProof/>
          <w:color w:val="000000"/>
          <w:kern w:val="0"/>
          <w:szCs w:val="21"/>
        </w:rPr>
        <w:drawing>
          <wp:inline distT="0" distB="0" distL="0" distR="0">
            <wp:extent cx="4200525" cy="2371725"/>
            <wp:effectExtent l="19050" t="0" r="9525" b="0"/>
            <wp:docPr id="566"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IMG_256"/>
                    <pic:cNvPicPr>
                      <a:picLocks noChangeAspect="1" noChangeArrowheads="1"/>
                    </pic:cNvPicPr>
                  </pic:nvPicPr>
                  <pic:blipFill>
                    <a:blip r:embed="rId25" cstate="print"/>
                    <a:srcRect/>
                    <a:stretch>
                      <a:fillRect/>
                    </a:stretch>
                  </pic:blipFill>
                  <pic:spPr bwMode="auto">
                    <a:xfrm>
                      <a:off x="0" y="0"/>
                      <a:ext cx="4200525" cy="2371725"/>
                    </a:xfrm>
                    <a:prstGeom prst="rect">
                      <a:avLst/>
                    </a:prstGeom>
                    <a:noFill/>
                    <a:ln w="9525">
                      <a:noFill/>
                      <a:miter lim="800000"/>
                      <a:headEnd/>
                      <a:tailEnd/>
                    </a:ln>
                    <a:effectLst/>
                  </pic:spPr>
                </pic:pic>
              </a:graphicData>
            </a:graphic>
          </wp:inline>
        </w:drawing>
      </w:r>
    </w:p>
    <w:p w:rsidR="009C77E6" w:rsidRDefault="009C77E6" w:rsidP="009C77E6">
      <w:pPr>
        <w:widowControl/>
        <w:jc w:val="left"/>
        <w:rPr>
          <w:rFonts w:ascii="宋体" w:hAnsi="宋体" w:cs="宋体"/>
          <w:color w:val="000000"/>
          <w:szCs w:val="21"/>
          <w:shd w:val="clear" w:color="auto" w:fill="FFFFFF"/>
        </w:rPr>
      </w:pPr>
    </w:p>
    <w:p w:rsidR="009C77E6" w:rsidRDefault="009C77E6" w:rsidP="009C77E6">
      <w:pPr>
        <w:widowControl/>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t>保存以后，就会在素材管理页面中看到刚刚编辑好的文章了。若是想要对它再修改的话，点击</w:t>
      </w:r>
      <w:r>
        <w:rPr>
          <w:rStyle w:val="ab"/>
          <w:rFonts w:ascii="宋体" w:hAnsi="宋体" w:cs="宋体" w:hint="eastAsia"/>
          <w:color w:val="000000"/>
          <w:szCs w:val="21"/>
          <w:shd w:val="clear" w:color="auto" w:fill="FFFFFF"/>
        </w:rPr>
        <w:t>“编辑”</w:t>
      </w:r>
      <w:r>
        <w:rPr>
          <w:rFonts w:ascii="宋体" w:hAnsi="宋体" w:cs="宋体" w:hint="eastAsia"/>
          <w:color w:val="000000"/>
          <w:szCs w:val="21"/>
          <w:shd w:val="clear" w:color="auto" w:fill="FFFFFF"/>
        </w:rPr>
        <w:t>图标即可。</w:t>
      </w:r>
    </w:p>
    <w:p w:rsidR="009C77E6" w:rsidRDefault="009C77E6" w:rsidP="009C77E6">
      <w:pPr>
        <w:widowControl/>
        <w:jc w:val="left"/>
        <w:rPr>
          <w:rFonts w:ascii="宋体" w:hAnsi="宋体" w:cs="宋体"/>
          <w:color w:val="000000"/>
          <w:szCs w:val="21"/>
          <w:shd w:val="clear" w:color="auto" w:fill="FFFFFF"/>
        </w:rPr>
      </w:pPr>
    </w:p>
    <w:p w:rsidR="009C77E6" w:rsidRDefault="009C77E6" w:rsidP="009C77E6">
      <w:pPr>
        <w:widowControl/>
        <w:jc w:val="left"/>
        <w:rPr>
          <w:rFonts w:ascii="宋体" w:hAnsi="宋体" w:cs="宋体"/>
          <w:b/>
          <w:bCs/>
          <w:color w:val="000000"/>
          <w:szCs w:val="21"/>
        </w:rPr>
      </w:pPr>
      <w:r>
        <w:rPr>
          <w:rFonts w:ascii="宋体" w:hAnsi="宋体" w:cs="宋体" w:hint="eastAsia"/>
          <w:b/>
          <w:bCs/>
          <w:color w:val="000000"/>
          <w:szCs w:val="21"/>
          <w:shd w:val="clear" w:color="auto" w:fill="FFFFFF"/>
        </w:rPr>
        <w:t>第二步、发布文章</w:t>
      </w:r>
    </w:p>
    <w:p w:rsidR="009C77E6" w:rsidRDefault="009C77E6" w:rsidP="009C77E6">
      <w:pPr>
        <w:widowControl/>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t>当我们编辑好文章以后，接下来请点击首页的</w:t>
      </w:r>
      <w:r>
        <w:rPr>
          <w:rStyle w:val="ab"/>
          <w:rFonts w:ascii="宋体" w:hAnsi="宋体" w:cs="宋体" w:hint="eastAsia"/>
          <w:color w:val="000000"/>
          <w:szCs w:val="21"/>
          <w:shd w:val="clear" w:color="auto" w:fill="FFFFFF"/>
        </w:rPr>
        <w:t>“群发”</w:t>
      </w:r>
      <w:r>
        <w:rPr>
          <w:rFonts w:ascii="宋体" w:hAnsi="宋体" w:cs="宋体" w:hint="eastAsia"/>
          <w:color w:val="000000"/>
          <w:szCs w:val="21"/>
          <w:shd w:val="clear" w:color="auto" w:fill="FFFFFF"/>
        </w:rPr>
        <w:t>功能，如图所示</w:t>
      </w:r>
    </w:p>
    <w:p w:rsidR="009C77E6" w:rsidRDefault="009C77E6" w:rsidP="009C77E6">
      <w:pPr>
        <w:widowControl/>
        <w:jc w:val="left"/>
        <w:rPr>
          <w:rFonts w:ascii="宋体" w:hAnsi="宋体" w:cs="宋体"/>
          <w:color w:val="000000"/>
          <w:szCs w:val="21"/>
        </w:rPr>
      </w:pPr>
      <w:r>
        <w:rPr>
          <w:rFonts w:ascii="宋体" w:hAnsi="宋体" w:cs="宋体" w:hint="eastAsia"/>
          <w:noProof/>
          <w:color w:val="000000"/>
          <w:kern w:val="0"/>
          <w:szCs w:val="21"/>
        </w:rPr>
        <w:lastRenderedPageBreak/>
        <w:drawing>
          <wp:inline distT="0" distB="0" distL="0" distR="0">
            <wp:extent cx="4476750" cy="2390775"/>
            <wp:effectExtent l="19050" t="0" r="0" b="0"/>
            <wp:docPr id="567"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IMG_256"/>
                    <pic:cNvPicPr>
                      <a:picLocks noChangeAspect="1" noChangeArrowheads="1"/>
                    </pic:cNvPicPr>
                  </pic:nvPicPr>
                  <pic:blipFill>
                    <a:blip r:embed="rId26" cstate="print"/>
                    <a:srcRect/>
                    <a:stretch>
                      <a:fillRect/>
                    </a:stretch>
                  </pic:blipFill>
                  <pic:spPr bwMode="auto">
                    <a:xfrm>
                      <a:off x="0" y="0"/>
                      <a:ext cx="4476750" cy="2390775"/>
                    </a:xfrm>
                    <a:prstGeom prst="rect">
                      <a:avLst/>
                    </a:prstGeom>
                    <a:noFill/>
                    <a:ln w="9525">
                      <a:noFill/>
                      <a:miter lim="800000"/>
                      <a:headEnd/>
                      <a:tailEnd/>
                    </a:ln>
                    <a:effectLst/>
                  </pic:spPr>
                </pic:pic>
              </a:graphicData>
            </a:graphic>
          </wp:inline>
        </w:drawing>
      </w:r>
    </w:p>
    <w:p w:rsidR="009C77E6" w:rsidRDefault="009C77E6" w:rsidP="009C77E6">
      <w:pPr>
        <w:widowControl/>
        <w:jc w:val="left"/>
        <w:rPr>
          <w:rFonts w:ascii="宋体" w:hAnsi="宋体" w:cs="宋体"/>
          <w:color w:val="000000"/>
          <w:szCs w:val="21"/>
          <w:shd w:val="clear" w:color="auto" w:fill="FFFFFF"/>
        </w:rPr>
      </w:pPr>
    </w:p>
    <w:p w:rsidR="009C77E6" w:rsidRDefault="009C77E6" w:rsidP="009C77E6">
      <w:pPr>
        <w:widowControl/>
        <w:ind w:firstLineChars="200" w:firstLine="420"/>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t>在新建群发消息页面里，点击</w:t>
      </w:r>
      <w:r>
        <w:rPr>
          <w:rStyle w:val="ab"/>
          <w:rFonts w:ascii="宋体" w:hAnsi="宋体" w:cs="宋体" w:hint="eastAsia"/>
          <w:color w:val="000000"/>
          <w:szCs w:val="21"/>
          <w:shd w:val="clear" w:color="auto" w:fill="FFFFFF"/>
        </w:rPr>
        <w:t>“图文消息”</w:t>
      </w:r>
      <w:r>
        <w:rPr>
          <w:rFonts w:ascii="宋体" w:hAnsi="宋体" w:cs="宋体" w:hint="eastAsia"/>
          <w:color w:val="000000"/>
          <w:szCs w:val="21"/>
          <w:shd w:val="clear" w:color="auto" w:fill="FFFFFF"/>
        </w:rPr>
        <w:t>里的“从素材库中选择”，随后会列出我们之前编辑好的文章素材，选择想发表的文章点确定，最后再点击</w:t>
      </w:r>
      <w:r>
        <w:rPr>
          <w:rStyle w:val="ab"/>
          <w:rFonts w:ascii="宋体" w:hAnsi="宋体" w:cs="宋体" w:hint="eastAsia"/>
          <w:color w:val="000000"/>
          <w:szCs w:val="21"/>
          <w:shd w:val="clear" w:color="auto" w:fill="FFFFFF"/>
        </w:rPr>
        <w:t>“群发”</w:t>
      </w:r>
      <w:r>
        <w:rPr>
          <w:rFonts w:ascii="宋体" w:hAnsi="宋体" w:cs="宋体" w:hint="eastAsia"/>
          <w:color w:val="000000"/>
          <w:szCs w:val="21"/>
          <w:shd w:val="clear" w:color="auto" w:fill="FFFFFF"/>
        </w:rPr>
        <w:t>按钮，即可向自己的用户发布并推送文章到微信上了。由于微信对公众平台发布的消息有限制，对于订阅号的话，一天只可以发送一次消息。</w:t>
      </w:r>
    </w:p>
    <w:p w:rsidR="009C77E6" w:rsidRDefault="009C77E6" w:rsidP="009C77E6">
      <w:pPr>
        <w:widowControl/>
        <w:jc w:val="left"/>
        <w:rPr>
          <w:rFonts w:ascii="宋体" w:hAnsi="宋体" w:cs="宋体"/>
          <w:color w:val="000000"/>
          <w:szCs w:val="21"/>
          <w:shd w:val="clear" w:color="auto" w:fill="FFFFFF"/>
        </w:rPr>
      </w:pPr>
    </w:p>
    <w:p w:rsidR="009C77E6" w:rsidRDefault="009C77E6" w:rsidP="009C77E6">
      <w:pPr>
        <w:widowControl/>
        <w:jc w:val="left"/>
      </w:pPr>
      <w:r>
        <w:rPr>
          <w:rFonts w:ascii="宋体" w:hAnsi="宋体" w:cs="宋体"/>
          <w:noProof/>
          <w:kern w:val="0"/>
          <w:sz w:val="24"/>
        </w:rPr>
        <w:drawing>
          <wp:inline distT="0" distB="0" distL="0" distR="0">
            <wp:extent cx="4867275" cy="2667000"/>
            <wp:effectExtent l="19050" t="0" r="9525" b="0"/>
            <wp:docPr id="568" name="图片 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IMG_256"/>
                    <pic:cNvPicPr>
                      <a:picLocks noChangeAspect="1" noChangeArrowheads="1"/>
                    </pic:cNvPicPr>
                  </pic:nvPicPr>
                  <pic:blipFill>
                    <a:blip r:embed="rId27" cstate="print"/>
                    <a:srcRect/>
                    <a:stretch>
                      <a:fillRect/>
                    </a:stretch>
                  </pic:blipFill>
                  <pic:spPr bwMode="auto">
                    <a:xfrm>
                      <a:off x="0" y="0"/>
                      <a:ext cx="4867275" cy="2667000"/>
                    </a:xfrm>
                    <a:prstGeom prst="rect">
                      <a:avLst/>
                    </a:prstGeom>
                    <a:noFill/>
                    <a:ln w="9525">
                      <a:noFill/>
                      <a:miter lim="800000"/>
                      <a:headEnd/>
                      <a:tailEnd/>
                    </a:ln>
                    <a:effectLst/>
                  </pic:spPr>
                </pic:pic>
              </a:graphicData>
            </a:graphic>
          </wp:inline>
        </w:drawing>
      </w:r>
    </w:p>
    <w:p w:rsidR="009C77E6" w:rsidRDefault="009C77E6" w:rsidP="009C77E6">
      <w:pPr>
        <w:pStyle w:val="a5"/>
        <w:shd w:val="clear" w:color="auto" w:fill="FFFFFF"/>
        <w:spacing w:before="0" w:beforeAutospacing="0" w:after="0" w:afterAutospacing="0" w:line="420" w:lineRule="atLeast"/>
        <w:rPr>
          <w:rStyle w:val="ab"/>
          <w:color w:val="000000"/>
          <w:szCs w:val="21"/>
          <w:shd w:val="clear" w:color="auto" w:fill="FFFFFF"/>
        </w:rPr>
      </w:pPr>
    </w:p>
    <w:p w:rsidR="009C77E6" w:rsidRDefault="009C77E6" w:rsidP="009C77E6">
      <w:pPr>
        <w:pStyle w:val="a5"/>
        <w:shd w:val="clear" w:color="auto" w:fill="FFFFFF"/>
        <w:spacing w:before="0" w:beforeAutospacing="0" w:after="0" w:afterAutospacing="0" w:line="420" w:lineRule="atLeast"/>
        <w:rPr>
          <w:color w:val="000000"/>
          <w:szCs w:val="21"/>
        </w:rPr>
      </w:pPr>
      <w:r>
        <w:rPr>
          <w:rStyle w:val="ab"/>
          <w:rFonts w:hint="eastAsia"/>
          <w:color w:val="000000"/>
          <w:szCs w:val="21"/>
          <w:shd w:val="clear" w:color="auto" w:fill="FFFFFF"/>
        </w:rPr>
        <w:t>设置自动回复</w:t>
      </w:r>
    </w:p>
    <w:p w:rsidR="009C77E6" w:rsidRDefault="009C77E6" w:rsidP="009C77E6">
      <w:pPr>
        <w:pStyle w:val="a5"/>
        <w:shd w:val="clear" w:color="auto" w:fill="FFFFFF"/>
        <w:spacing w:before="0" w:beforeAutospacing="0" w:after="0" w:afterAutospacing="0" w:line="420" w:lineRule="atLeast"/>
        <w:rPr>
          <w:color w:val="000000"/>
          <w:szCs w:val="21"/>
        </w:rPr>
      </w:pPr>
      <w:r>
        <w:rPr>
          <w:rFonts w:hint="eastAsia"/>
          <w:color w:val="000000"/>
          <w:szCs w:val="21"/>
          <w:shd w:val="clear" w:color="auto" w:fill="FFFFFF"/>
        </w:rPr>
        <w:t>1、登陆微信，点击“功能→自动回复”，开启编辑模式功能，这样就可以设置自动回复内容了。</w:t>
      </w:r>
    </w:p>
    <w:p w:rsidR="009C77E6" w:rsidRDefault="009C77E6" w:rsidP="009C77E6">
      <w:pPr>
        <w:pStyle w:val="a5"/>
        <w:shd w:val="clear" w:color="auto" w:fill="FFFFFF"/>
        <w:spacing w:before="0" w:beforeAutospacing="0" w:after="0" w:afterAutospacing="0" w:line="420" w:lineRule="atLeast"/>
        <w:rPr>
          <w:color w:val="000000"/>
          <w:szCs w:val="21"/>
          <w:shd w:val="clear" w:color="auto" w:fill="FFFFFF"/>
        </w:rPr>
      </w:pPr>
      <w:r>
        <w:rPr>
          <w:rFonts w:hint="eastAsia"/>
          <w:color w:val="000000"/>
          <w:szCs w:val="21"/>
          <w:shd w:val="clear" w:color="auto" w:fill="FFFFFF"/>
        </w:rPr>
        <w:t>2、“被添加自动回复”里设置的内容，可以添加文字、图片、语音、视频等。凡是关注微信的人，都会在关注同时收到这条自动信息，让粉丝更加详细的了解微信的功能。</w:t>
      </w:r>
    </w:p>
    <w:p w:rsidR="009C77E6" w:rsidRDefault="009C77E6" w:rsidP="009C77E6">
      <w:pPr>
        <w:widowControl/>
        <w:jc w:val="left"/>
        <w:rPr>
          <w:rFonts w:ascii="宋体" w:hAnsi="宋体" w:cs="宋体"/>
          <w:color w:val="000000"/>
          <w:szCs w:val="21"/>
        </w:rPr>
      </w:pPr>
      <w:r>
        <w:rPr>
          <w:rFonts w:ascii="宋体" w:hAnsi="宋体" w:cs="宋体" w:hint="eastAsia"/>
          <w:noProof/>
          <w:color w:val="000000"/>
          <w:kern w:val="0"/>
          <w:szCs w:val="21"/>
        </w:rPr>
        <w:lastRenderedPageBreak/>
        <w:drawing>
          <wp:inline distT="0" distB="0" distL="0" distR="0">
            <wp:extent cx="5010150" cy="2695575"/>
            <wp:effectExtent l="19050" t="0" r="0" b="0"/>
            <wp:docPr id="569"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IMG_256"/>
                    <pic:cNvPicPr>
                      <a:picLocks noChangeAspect="1" noChangeArrowheads="1"/>
                    </pic:cNvPicPr>
                  </pic:nvPicPr>
                  <pic:blipFill>
                    <a:blip r:embed="rId28" cstate="print"/>
                    <a:srcRect/>
                    <a:stretch>
                      <a:fillRect/>
                    </a:stretch>
                  </pic:blipFill>
                  <pic:spPr bwMode="auto">
                    <a:xfrm>
                      <a:off x="0" y="0"/>
                      <a:ext cx="5010150" cy="2695575"/>
                    </a:xfrm>
                    <a:prstGeom prst="rect">
                      <a:avLst/>
                    </a:prstGeom>
                    <a:noFill/>
                    <a:ln w="9525">
                      <a:noFill/>
                      <a:miter lim="800000"/>
                      <a:headEnd/>
                      <a:tailEnd/>
                    </a:ln>
                    <a:effectLst/>
                  </pic:spPr>
                </pic:pic>
              </a:graphicData>
            </a:graphic>
          </wp:inline>
        </w:drawing>
      </w:r>
    </w:p>
    <w:p w:rsidR="009C77E6" w:rsidRDefault="009C77E6" w:rsidP="009C77E6">
      <w:pPr>
        <w:pStyle w:val="a5"/>
        <w:widowControl/>
        <w:numPr>
          <w:ilvl w:val="0"/>
          <w:numId w:val="38"/>
        </w:numPr>
        <w:shd w:val="clear" w:color="auto" w:fill="FFFFFF"/>
        <w:spacing w:before="0" w:beforeAutospacing="0" w:after="0" w:afterAutospacing="0" w:line="420" w:lineRule="atLeast"/>
        <w:rPr>
          <w:color w:val="000000"/>
          <w:szCs w:val="21"/>
          <w:shd w:val="clear" w:color="auto" w:fill="FFFFFF"/>
        </w:rPr>
      </w:pPr>
      <w:r>
        <w:rPr>
          <w:rFonts w:hint="eastAsia"/>
          <w:color w:val="000000"/>
          <w:szCs w:val="21"/>
          <w:shd w:val="clear" w:color="auto" w:fill="FFFFFF"/>
        </w:rPr>
        <w:t>“消息自动回复”添加后，粉丝发送任何消息都会回复这条内容。</w:t>
      </w:r>
    </w:p>
    <w:p w:rsidR="009C77E6" w:rsidRDefault="009C77E6" w:rsidP="009C77E6">
      <w:pPr>
        <w:pStyle w:val="a5"/>
        <w:widowControl/>
        <w:numPr>
          <w:ilvl w:val="0"/>
          <w:numId w:val="38"/>
        </w:numPr>
        <w:shd w:val="clear" w:color="auto" w:fill="FFFFFF"/>
        <w:spacing w:before="0" w:beforeAutospacing="0" w:after="0" w:afterAutospacing="0" w:line="420" w:lineRule="atLeast"/>
        <w:rPr>
          <w:color w:val="000000"/>
          <w:szCs w:val="21"/>
          <w:shd w:val="clear" w:color="auto" w:fill="FFFFFF"/>
        </w:rPr>
      </w:pPr>
      <w:r>
        <w:rPr>
          <w:rFonts w:hint="eastAsia"/>
          <w:color w:val="000000"/>
          <w:szCs w:val="21"/>
          <w:shd w:val="clear" w:color="auto" w:fill="FFFFFF"/>
        </w:rPr>
        <w:t>“关键词自动回复”的添加，点击“添加规则”，规则名是只显示在后台方便查找，添加关键字是粉丝输入这些关键字可自动回复这条内容，可添加多个关键字，最后添加要回复粉丝的内容，可添加文字、图片、语音、视频、图文等，勾选“回复全部”，添加好点“保存”。</w:t>
      </w:r>
    </w:p>
    <w:p w:rsidR="009C77E6" w:rsidRDefault="009C77E6" w:rsidP="009C77E6">
      <w:pPr>
        <w:widowControl/>
        <w:jc w:val="left"/>
        <w:rPr>
          <w:rFonts w:ascii="宋体" w:hAnsi="宋体" w:cs="宋体"/>
          <w:color w:val="000000"/>
          <w:szCs w:val="21"/>
        </w:rPr>
      </w:pPr>
      <w:r>
        <w:rPr>
          <w:rFonts w:ascii="宋体" w:hAnsi="宋体" w:cs="宋体" w:hint="eastAsia"/>
          <w:noProof/>
          <w:color w:val="000000"/>
          <w:kern w:val="0"/>
          <w:szCs w:val="21"/>
        </w:rPr>
        <w:drawing>
          <wp:inline distT="0" distB="0" distL="0" distR="0">
            <wp:extent cx="4953000" cy="2400300"/>
            <wp:effectExtent l="19050" t="0" r="0" b="0"/>
            <wp:docPr id="570"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IMG_256"/>
                    <pic:cNvPicPr>
                      <a:picLocks noChangeAspect="1" noChangeArrowheads="1"/>
                    </pic:cNvPicPr>
                  </pic:nvPicPr>
                  <pic:blipFill>
                    <a:blip r:embed="rId29" cstate="print"/>
                    <a:srcRect/>
                    <a:stretch>
                      <a:fillRect/>
                    </a:stretch>
                  </pic:blipFill>
                  <pic:spPr bwMode="auto">
                    <a:xfrm>
                      <a:off x="0" y="0"/>
                      <a:ext cx="4953000" cy="2400300"/>
                    </a:xfrm>
                    <a:prstGeom prst="rect">
                      <a:avLst/>
                    </a:prstGeom>
                    <a:noFill/>
                    <a:ln w="9525">
                      <a:noFill/>
                      <a:miter lim="800000"/>
                      <a:headEnd/>
                      <a:tailEnd/>
                    </a:ln>
                    <a:effectLst/>
                  </pic:spPr>
                </pic:pic>
              </a:graphicData>
            </a:graphic>
          </wp:inline>
        </w:drawing>
      </w:r>
    </w:p>
    <w:p w:rsidR="009C77E6" w:rsidRDefault="009C77E6" w:rsidP="009C77E6">
      <w:pPr>
        <w:pStyle w:val="a5"/>
        <w:widowControl/>
        <w:numPr>
          <w:ilvl w:val="0"/>
          <w:numId w:val="38"/>
        </w:numPr>
        <w:shd w:val="clear" w:color="auto" w:fill="FFFFFF"/>
        <w:spacing w:before="0" w:beforeAutospacing="0" w:after="0" w:afterAutospacing="0" w:line="420" w:lineRule="atLeast"/>
        <w:rPr>
          <w:color w:val="000000"/>
          <w:szCs w:val="21"/>
          <w:shd w:val="clear" w:color="auto" w:fill="FFFFFF"/>
        </w:rPr>
      </w:pPr>
      <w:r>
        <w:rPr>
          <w:rFonts w:hint="eastAsia"/>
          <w:color w:val="000000"/>
          <w:szCs w:val="21"/>
          <w:shd w:val="clear" w:color="auto" w:fill="FFFFFF"/>
        </w:rPr>
        <w:t>添加好的关键字自动回复，显示如下，想修改可以点击红框那里进行编辑修改。</w:t>
      </w:r>
    </w:p>
    <w:p w:rsidR="009C77E6" w:rsidRDefault="009C77E6" w:rsidP="009C77E6">
      <w:pPr>
        <w:widowControl/>
        <w:jc w:val="left"/>
      </w:pPr>
      <w:r>
        <w:rPr>
          <w:rFonts w:ascii="宋体" w:hAnsi="宋体" w:cs="宋体"/>
          <w:noProof/>
          <w:kern w:val="0"/>
          <w:sz w:val="24"/>
        </w:rPr>
        <w:lastRenderedPageBreak/>
        <w:drawing>
          <wp:inline distT="0" distB="0" distL="0" distR="0">
            <wp:extent cx="4133850" cy="2419350"/>
            <wp:effectExtent l="19050" t="0" r="0" b="0"/>
            <wp:docPr id="571" name="图片 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IMG_256"/>
                    <pic:cNvPicPr>
                      <a:picLocks noChangeAspect="1" noChangeArrowheads="1"/>
                    </pic:cNvPicPr>
                  </pic:nvPicPr>
                  <pic:blipFill>
                    <a:blip r:embed="rId30" cstate="print"/>
                    <a:srcRect/>
                    <a:stretch>
                      <a:fillRect/>
                    </a:stretch>
                  </pic:blipFill>
                  <pic:spPr bwMode="auto">
                    <a:xfrm>
                      <a:off x="0" y="0"/>
                      <a:ext cx="4133850" cy="2419350"/>
                    </a:xfrm>
                    <a:prstGeom prst="rect">
                      <a:avLst/>
                    </a:prstGeom>
                    <a:noFill/>
                    <a:ln w="9525">
                      <a:noFill/>
                      <a:miter lim="800000"/>
                      <a:headEnd/>
                      <a:tailEnd/>
                    </a:ln>
                    <a:effectLst/>
                  </pic:spPr>
                </pic:pic>
              </a:graphicData>
            </a:graphic>
          </wp:inline>
        </w:drawing>
      </w:r>
    </w:p>
    <w:p w:rsidR="009C77E6" w:rsidRDefault="009C77E6" w:rsidP="009C77E6">
      <w:pPr>
        <w:widowControl/>
        <w:jc w:val="left"/>
      </w:pPr>
    </w:p>
    <w:p w:rsidR="009C77E6" w:rsidRDefault="009C77E6" w:rsidP="009C77E6">
      <w:pPr>
        <w:pStyle w:val="a5"/>
        <w:shd w:val="clear" w:color="auto" w:fill="FFFFFF"/>
        <w:spacing w:before="0" w:beforeAutospacing="0" w:after="0" w:afterAutospacing="0"/>
        <w:rPr>
          <w:b/>
          <w:bCs/>
          <w:color w:val="000000"/>
          <w:szCs w:val="21"/>
          <w:shd w:val="clear" w:color="auto" w:fill="FFFFFF"/>
        </w:rPr>
      </w:pPr>
      <w:r>
        <w:rPr>
          <w:rFonts w:hint="eastAsia"/>
          <w:b/>
          <w:bCs/>
          <w:color w:val="000000"/>
          <w:szCs w:val="21"/>
          <w:shd w:val="clear" w:color="auto" w:fill="FFFFFF"/>
        </w:rPr>
        <w:t>设置自定义菜单</w:t>
      </w:r>
    </w:p>
    <w:p w:rsidR="009C77E6" w:rsidRPr="006B7875" w:rsidRDefault="009C77E6" w:rsidP="009C77E6">
      <w:pPr>
        <w:pStyle w:val="a5"/>
        <w:shd w:val="clear" w:color="auto" w:fill="FFFFFF"/>
        <w:spacing w:before="0" w:beforeAutospacing="0" w:after="0" w:afterAutospacing="0"/>
        <w:rPr>
          <w:b/>
          <w:bCs/>
          <w:color w:val="000000"/>
          <w:szCs w:val="21"/>
          <w:shd w:val="clear" w:color="auto" w:fill="FFFFFF"/>
        </w:rPr>
      </w:pPr>
      <w:r w:rsidRPr="006B7875">
        <w:rPr>
          <w:rFonts w:hint="eastAsia"/>
          <w:bCs/>
          <w:color w:val="000000"/>
          <w:szCs w:val="21"/>
          <w:shd w:val="clear" w:color="auto" w:fill="FFFFFF"/>
        </w:rPr>
        <w:t>微信公众平台可以在会话界面底部按需设置自定义菜单；且可为自定义菜单设置响应动作，粉丝可以通过点击菜单，收到你指定的消息或跳转到指定的网页。</w:t>
      </w:r>
    </w:p>
    <w:p w:rsidR="009C77E6" w:rsidRPr="006B7875" w:rsidRDefault="009C77E6" w:rsidP="009C77E6">
      <w:pPr>
        <w:pStyle w:val="a5"/>
        <w:shd w:val="clear" w:color="auto" w:fill="FFFFFF"/>
        <w:spacing w:before="0" w:beforeAutospacing="0" w:after="0" w:afterAutospacing="0"/>
        <w:rPr>
          <w:rStyle w:val="ab"/>
          <w:b w:val="0"/>
          <w:bCs/>
          <w:color w:val="000000"/>
          <w:szCs w:val="21"/>
          <w:shd w:val="clear" w:color="auto" w:fill="FFFFFF"/>
        </w:rPr>
      </w:pPr>
      <w:r w:rsidRPr="006B7875">
        <w:rPr>
          <w:rFonts w:hint="eastAsia"/>
          <w:color w:val="000000"/>
          <w:szCs w:val="21"/>
          <w:shd w:val="clear" w:color="auto" w:fill="FFFFFF"/>
        </w:rPr>
        <w:t>1、首先，进入</w:t>
      </w:r>
      <w:r w:rsidRPr="006B7875">
        <w:rPr>
          <w:rStyle w:val="ab"/>
          <w:rFonts w:hint="eastAsia"/>
          <w:b w:val="0"/>
          <w:bCs/>
          <w:color w:val="000000"/>
          <w:szCs w:val="21"/>
          <w:shd w:val="clear" w:color="auto" w:fill="FFFFFF"/>
        </w:rPr>
        <w:t>微信公众平台，点击左侧“自定义菜单”添加。</w:t>
      </w:r>
    </w:p>
    <w:p w:rsidR="009C77E6" w:rsidRPr="006B7875" w:rsidRDefault="009C77E6" w:rsidP="009C77E6">
      <w:pPr>
        <w:pStyle w:val="a5"/>
        <w:shd w:val="clear" w:color="auto" w:fill="FFFFFF"/>
        <w:spacing w:before="0" w:beforeAutospacing="0" w:after="0" w:afterAutospacing="0"/>
        <w:rPr>
          <w:rStyle w:val="ab"/>
          <w:b w:val="0"/>
          <w:bCs/>
          <w:color w:val="000000"/>
          <w:szCs w:val="21"/>
          <w:shd w:val="clear" w:color="auto" w:fill="FFFFFF"/>
        </w:rPr>
      </w:pPr>
      <w:r w:rsidRPr="006B7875">
        <w:rPr>
          <w:rStyle w:val="ab"/>
          <w:rFonts w:hint="eastAsia"/>
          <w:b w:val="0"/>
          <w:bCs/>
          <w:color w:val="000000"/>
          <w:szCs w:val="21"/>
          <w:shd w:val="clear" w:color="auto" w:fill="FFFFFF"/>
        </w:rPr>
        <w:t>先在下图右侧设置一级菜单名称，如“招考资讯”，显示如下图左侧。最多可设置自三个一级菜单。</w:t>
      </w:r>
    </w:p>
    <w:p w:rsidR="009C77E6" w:rsidRDefault="009C77E6" w:rsidP="009C77E6">
      <w:pPr>
        <w:widowControl/>
        <w:jc w:val="left"/>
        <w:rPr>
          <w:rFonts w:ascii="宋体" w:hAnsi="宋体" w:cs="宋体"/>
          <w:color w:val="000000"/>
          <w:kern w:val="0"/>
          <w:szCs w:val="21"/>
        </w:rPr>
      </w:pPr>
      <w:r>
        <w:rPr>
          <w:rFonts w:ascii="宋体" w:hAnsi="宋体" w:cs="宋体" w:hint="eastAsia"/>
          <w:noProof/>
          <w:color w:val="000000"/>
          <w:kern w:val="0"/>
          <w:szCs w:val="21"/>
        </w:rPr>
        <w:drawing>
          <wp:inline distT="0" distB="0" distL="0" distR="0">
            <wp:extent cx="4410075" cy="2581275"/>
            <wp:effectExtent l="19050" t="0" r="9525" b="0"/>
            <wp:docPr id="572" name="图片 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IMG_256"/>
                    <pic:cNvPicPr>
                      <a:picLocks noChangeAspect="1" noChangeArrowheads="1"/>
                    </pic:cNvPicPr>
                  </pic:nvPicPr>
                  <pic:blipFill>
                    <a:blip r:embed="rId31" cstate="print"/>
                    <a:srcRect/>
                    <a:stretch>
                      <a:fillRect/>
                    </a:stretch>
                  </pic:blipFill>
                  <pic:spPr bwMode="auto">
                    <a:xfrm>
                      <a:off x="0" y="0"/>
                      <a:ext cx="4410075" cy="2581275"/>
                    </a:xfrm>
                    <a:prstGeom prst="rect">
                      <a:avLst/>
                    </a:prstGeom>
                    <a:noFill/>
                    <a:ln w="9525">
                      <a:noFill/>
                      <a:miter lim="800000"/>
                      <a:headEnd/>
                      <a:tailEnd/>
                    </a:ln>
                    <a:effectLst/>
                  </pic:spPr>
                </pic:pic>
              </a:graphicData>
            </a:graphic>
          </wp:inline>
        </w:drawing>
      </w:r>
    </w:p>
    <w:p w:rsidR="009C77E6" w:rsidRDefault="009C77E6" w:rsidP="009C77E6">
      <w:pPr>
        <w:widowControl/>
        <w:jc w:val="left"/>
        <w:rPr>
          <w:rStyle w:val="ab"/>
          <w:rFonts w:ascii="宋体" w:hAnsi="宋体" w:cs="宋体"/>
          <w:color w:val="000000"/>
          <w:szCs w:val="21"/>
          <w:shd w:val="clear" w:color="auto" w:fill="FFFFFF"/>
        </w:rPr>
      </w:pPr>
      <w:r>
        <w:rPr>
          <w:rFonts w:ascii="宋体" w:hAnsi="宋体" w:cs="宋体" w:hint="eastAsia"/>
          <w:color w:val="000000"/>
          <w:kern w:val="0"/>
          <w:szCs w:val="21"/>
        </w:rPr>
        <w:t>2、然后设置二级菜单，每个一级菜单最多可设置五个二级菜单，如“每日招考”，显示如下图。子菜单可设置名称和动作，动作可设置发送消息、跳转网页、跳转小程序。发送消息可从素材库中选择，跳转网页可放上要跳转到的网址。依次设置好所有菜单，点击“保存并发布”就会在粉丝手机端展现。</w:t>
      </w:r>
    </w:p>
    <w:p w:rsidR="009C77E6" w:rsidRDefault="009C77E6" w:rsidP="009C77E6">
      <w:pPr>
        <w:widowControl/>
        <w:jc w:val="left"/>
        <w:rPr>
          <w:rFonts w:ascii="宋体" w:hAnsi="宋体" w:cs="宋体"/>
          <w:color w:val="000000"/>
          <w:szCs w:val="21"/>
        </w:rPr>
      </w:pPr>
      <w:r>
        <w:rPr>
          <w:rFonts w:ascii="宋体" w:hAnsi="宋体" w:cs="宋体" w:hint="eastAsia"/>
          <w:noProof/>
          <w:color w:val="000000"/>
          <w:kern w:val="0"/>
          <w:szCs w:val="21"/>
        </w:rPr>
        <w:lastRenderedPageBreak/>
        <w:drawing>
          <wp:inline distT="0" distB="0" distL="0" distR="0">
            <wp:extent cx="3848100" cy="2314575"/>
            <wp:effectExtent l="19050" t="0" r="0" b="0"/>
            <wp:docPr id="573"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IMG_256"/>
                    <pic:cNvPicPr>
                      <a:picLocks noChangeAspect="1" noChangeArrowheads="1"/>
                    </pic:cNvPicPr>
                  </pic:nvPicPr>
                  <pic:blipFill>
                    <a:blip r:embed="rId32" cstate="print"/>
                    <a:srcRect/>
                    <a:stretch>
                      <a:fillRect/>
                    </a:stretch>
                  </pic:blipFill>
                  <pic:spPr bwMode="auto">
                    <a:xfrm>
                      <a:off x="0" y="0"/>
                      <a:ext cx="3848100" cy="2314575"/>
                    </a:xfrm>
                    <a:prstGeom prst="rect">
                      <a:avLst/>
                    </a:prstGeom>
                    <a:noFill/>
                    <a:ln w="9525">
                      <a:noFill/>
                      <a:miter lim="800000"/>
                      <a:headEnd/>
                      <a:tailEnd/>
                    </a:ln>
                    <a:effectLst/>
                  </pic:spPr>
                </pic:pic>
              </a:graphicData>
            </a:graphic>
          </wp:inline>
        </w:drawing>
      </w:r>
    </w:p>
    <w:p w:rsidR="009C77E6" w:rsidRDefault="009C77E6" w:rsidP="009C77E6">
      <w:pPr>
        <w:widowControl/>
        <w:jc w:val="left"/>
        <w:rPr>
          <w:rFonts w:ascii="宋体" w:hAnsi="宋体" w:cs="宋体"/>
          <w:color w:val="000000"/>
          <w:szCs w:val="21"/>
        </w:rPr>
      </w:pPr>
    </w:p>
    <w:p w:rsidR="009C77E6" w:rsidRDefault="009C77E6" w:rsidP="009C77E6">
      <w:pPr>
        <w:pStyle w:val="a5"/>
        <w:shd w:val="clear" w:color="auto" w:fill="FFFFFF"/>
        <w:spacing w:before="0" w:beforeAutospacing="0" w:after="0" w:afterAutospacing="0" w:line="420" w:lineRule="atLeast"/>
        <w:rPr>
          <w:b/>
          <w:bCs/>
          <w:color w:val="000000"/>
          <w:szCs w:val="21"/>
          <w:shd w:val="clear" w:color="auto" w:fill="FFFFFF"/>
        </w:rPr>
      </w:pPr>
      <w:r>
        <w:rPr>
          <w:rFonts w:hint="eastAsia"/>
          <w:b/>
          <w:bCs/>
          <w:color w:val="000000"/>
          <w:szCs w:val="21"/>
          <w:shd w:val="clear" w:color="auto" w:fill="FFFFFF"/>
        </w:rPr>
        <w:t>数据统计（主要看如下数据）</w:t>
      </w:r>
    </w:p>
    <w:p w:rsidR="009C77E6" w:rsidRDefault="009C77E6" w:rsidP="009C77E6">
      <w:pPr>
        <w:pStyle w:val="a5"/>
        <w:shd w:val="clear" w:color="auto" w:fill="FFFFFF"/>
        <w:spacing w:before="0" w:beforeAutospacing="0" w:after="0" w:afterAutospacing="0" w:line="420" w:lineRule="atLeast"/>
        <w:rPr>
          <w:color w:val="000000"/>
          <w:szCs w:val="21"/>
          <w:shd w:val="clear" w:color="auto" w:fill="FFFFFF"/>
        </w:rPr>
      </w:pPr>
      <w:r>
        <w:rPr>
          <w:rFonts w:hint="eastAsia"/>
          <w:b/>
          <w:bCs/>
          <w:color w:val="000000"/>
          <w:szCs w:val="21"/>
          <w:shd w:val="clear" w:color="auto" w:fill="FFFFFF"/>
        </w:rPr>
        <w:t>1、用户分析：</w:t>
      </w:r>
      <w:r>
        <w:rPr>
          <w:rFonts w:hint="eastAsia"/>
          <w:color w:val="000000"/>
          <w:szCs w:val="21"/>
          <w:shd w:val="clear" w:color="auto" w:fill="FFFFFF"/>
        </w:rPr>
        <w:t>可以查看“用户增长”和“用户属性”。“用户增长”包括前一天的粉丝数据，还可选择最近30天的一段日期，查看这30天的整体粉丝增长等情况。“用户属性”包括地域、性别、终端机型分布等情况。</w:t>
      </w:r>
    </w:p>
    <w:p w:rsidR="009C77E6" w:rsidRDefault="009C77E6" w:rsidP="009C77E6">
      <w:pPr>
        <w:widowControl/>
        <w:jc w:val="left"/>
        <w:rPr>
          <w:rFonts w:ascii="宋体" w:hAnsi="宋体" w:cs="宋体"/>
          <w:kern w:val="0"/>
          <w:sz w:val="24"/>
        </w:rPr>
      </w:pPr>
      <w:r>
        <w:rPr>
          <w:rFonts w:ascii="宋体" w:hAnsi="宋体" w:cs="宋体"/>
          <w:noProof/>
          <w:kern w:val="0"/>
          <w:sz w:val="24"/>
        </w:rPr>
        <w:drawing>
          <wp:inline distT="0" distB="0" distL="0" distR="0">
            <wp:extent cx="3857625" cy="2905125"/>
            <wp:effectExtent l="19050" t="0" r="9525" b="0"/>
            <wp:docPr id="574"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IMG_256"/>
                    <pic:cNvPicPr>
                      <a:picLocks noChangeAspect="1" noChangeArrowheads="1"/>
                    </pic:cNvPicPr>
                  </pic:nvPicPr>
                  <pic:blipFill>
                    <a:blip r:embed="rId33" cstate="print"/>
                    <a:srcRect/>
                    <a:stretch>
                      <a:fillRect/>
                    </a:stretch>
                  </pic:blipFill>
                  <pic:spPr bwMode="auto">
                    <a:xfrm>
                      <a:off x="0" y="0"/>
                      <a:ext cx="3857625" cy="2905125"/>
                    </a:xfrm>
                    <a:prstGeom prst="rect">
                      <a:avLst/>
                    </a:prstGeom>
                    <a:noFill/>
                    <a:ln w="9525">
                      <a:noFill/>
                      <a:miter lim="800000"/>
                      <a:headEnd/>
                      <a:tailEnd/>
                    </a:ln>
                    <a:effectLst/>
                  </pic:spPr>
                </pic:pic>
              </a:graphicData>
            </a:graphic>
          </wp:inline>
        </w:drawing>
      </w:r>
    </w:p>
    <w:p w:rsidR="009C77E6" w:rsidRDefault="009C77E6" w:rsidP="009C77E6">
      <w:pPr>
        <w:widowControl/>
        <w:jc w:val="left"/>
      </w:pPr>
      <w:r>
        <w:rPr>
          <w:rFonts w:ascii="宋体" w:hAnsi="宋体" w:cs="宋体"/>
          <w:noProof/>
          <w:kern w:val="0"/>
          <w:sz w:val="24"/>
        </w:rPr>
        <w:lastRenderedPageBreak/>
        <w:drawing>
          <wp:inline distT="0" distB="0" distL="0" distR="0">
            <wp:extent cx="4324350" cy="3181350"/>
            <wp:effectExtent l="19050" t="0" r="0" b="0"/>
            <wp:docPr id="575"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IMG_256"/>
                    <pic:cNvPicPr>
                      <a:picLocks noChangeAspect="1" noChangeArrowheads="1"/>
                    </pic:cNvPicPr>
                  </pic:nvPicPr>
                  <pic:blipFill>
                    <a:blip r:embed="rId34" cstate="print"/>
                    <a:srcRect/>
                    <a:stretch>
                      <a:fillRect/>
                    </a:stretch>
                  </pic:blipFill>
                  <pic:spPr bwMode="auto">
                    <a:xfrm>
                      <a:off x="0" y="0"/>
                      <a:ext cx="4324350" cy="3181350"/>
                    </a:xfrm>
                    <a:prstGeom prst="rect">
                      <a:avLst/>
                    </a:prstGeom>
                    <a:noFill/>
                    <a:ln w="9525">
                      <a:noFill/>
                      <a:miter lim="800000"/>
                      <a:headEnd/>
                      <a:tailEnd/>
                    </a:ln>
                    <a:effectLst/>
                  </pic:spPr>
                </pic:pic>
              </a:graphicData>
            </a:graphic>
          </wp:inline>
        </w:drawing>
      </w:r>
    </w:p>
    <w:p w:rsidR="009C77E6" w:rsidRDefault="009C77E6" w:rsidP="009C77E6">
      <w:pPr>
        <w:pStyle w:val="a5"/>
        <w:shd w:val="clear" w:color="auto" w:fill="FFFFFF"/>
        <w:spacing w:before="0" w:beforeAutospacing="0" w:after="0" w:afterAutospacing="0" w:line="420" w:lineRule="atLeast"/>
        <w:rPr>
          <w:color w:val="000000"/>
          <w:szCs w:val="21"/>
          <w:shd w:val="clear" w:color="auto" w:fill="FFFFFF"/>
        </w:rPr>
      </w:pPr>
      <w:r>
        <w:rPr>
          <w:rFonts w:hint="eastAsia"/>
          <w:b/>
          <w:bCs/>
          <w:color w:val="000000"/>
          <w:szCs w:val="21"/>
          <w:shd w:val="clear" w:color="auto" w:fill="FFFFFF"/>
        </w:rPr>
        <w:t>2、图文分析：</w:t>
      </w:r>
      <w:r>
        <w:rPr>
          <w:rFonts w:hint="eastAsia"/>
          <w:color w:val="000000"/>
          <w:szCs w:val="21"/>
          <w:shd w:val="clear" w:color="auto" w:fill="FFFFFF"/>
        </w:rPr>
        <w:t>可以查看群发的单篇图文和全部图文的粉丝阅读和分享情况。</w:t>
      </w:r>
    </w:p>
    <w:p w:rsidR="009C77E6" w:rsidRDefault="009C77E6" w:rsidP="009C77E6">
      <w:pPr>
        <w:widowControl/>
        <w:jc w:val="left"/>
        <w:rPr>
          <w:rFonts w:ascii="宋体" w:hAnsi="宋体" w:cs="宋体"/>
          <w:color w:val="000000"/>
          <w:szCs w:val="21"/>
        </w:rPr>
      </w:pPr>
      <w:r>
        <w:rPr>
          <w:rFonts w:ascii="宋体" w:hAnsi="宋体" w:cs="宋体" w:hint="eastAsia"/>
          <w:noProof/>
          <w:color w:val="000000"/>
          <w:kern w:val="0"/>
          <w:szCs w:val="21"/>
        </w:rPr>
        <w:drawing>
          <wp:inline distT="0" distB="0" distL="0" distR="0">
            <wp:extent cx="4619625" cy="2638425"/>
            <wp:effectExtent l="19050" t="0" r="9525" b="0"/>
            <wp:docPr id="576" name="图片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IMG_256"/>
                    <pic:cNvPicPr>
                      <a:picLocks noChangeAspect="1" noChangeArrowheads="1"/>
                    </pic:cNvPicPr>
                  </pic:nvPicPr>
                  <pic:blipFill>
                    <a:blip r:embed="rId35" cstate="print"/>
                    <a:srcRect/>
                    <a:stretch>
                      <a:fillRect/>
                    </a:stretch>
                  </pic:blipFill>
                  <pic:spPr bwMode="auto">
                    <a:xfrm>
                      <a:off x="0" y="0"/>
                      <a:ext cx="4619625" cy="2638425"/>
                    </a:xfrm>
                    <a:prstGeom prst="rect">
                      <a:avLst/>
                    </a:prstGeom>
                    <a:noFill/>
                    <a:ln w="9525">
                      <a:noFill/>
                      <a:miter lim="800000"/>
                      <a:headEnd/>
                      <a:tailEnd/>
                    </a:ln>
                    <a:effectLst/>
                  </pic:spPr>
                </pic:pic>
              </a:graphicData>
            </a:graphic>
          </wp:inline>
        </w:drawing>
      </w:r>
    </w:p>
    <w:p w:rsidR="009C77E6" w:rsidRDefault="009C77E6" w:rsidP="009C77E6">
      <w:pPr>
        <w:pStyle w:val="a5"/>
        <w:shd w:val="clear" w:color="auto" w:fill="FFFFFF"/>
        <w:spacing w:before="0" w:beforeAutospacing="0" w:after="0" w:afterAutospacing="0" w:line="420" w:lineRule="atLeast"/>
        <w:rPr>
          <w:color w:val="000000"/>
          <w:szCs w:val="21"/>
          <w:shd w:val="clear" w:color="auto" w:fill="FFFFFF"/>
        </w:rPr>
      </w:pPr>
      <w:r>
        <w:rPr>
          <w:rFonts w:hint="eastAsia"/>
          <w:b/>
          <w:bCs/>
          <w:color w:val="000000"/>
          <w:szCs w:val="21"/>
          <w:shd w:val="clear" w:color="auto" w:fill="FFFFFF"/>
        </w:rPr>
        <w:t>3、菜单分析：</w:t>
      </w:r>
      <w:r>
        <w:rPr>
          <w:rFonts w:hint="eastAsia"/>
          <w:color w:val="000000"/>
          <w:szCs w:val="21"/>
          <w:shd w:val="clear" w:color="auto" w:fill="FFFFFF"/>
        </w:rPr>
        <w:t>可以查看前一天的菜单点击数，还可选择最近30天的一段日期，查看这30天的各菜单点击情况。</w:t>
      </w:r>
    </w:p>
    <w:p w:rsidR="009C77E6" w:rsidRDefault="009C77E6" w:rsidP="009C77E6">
      <w:pPr>
        <w:pStyle w:val="a5"/>
        <w:shd w:val="clear" w:color="auto" w:fill="FFFFFF"/>
        <w:spacing w:before="0" w:beforeAutospacing="0" w:after="0" w:afterAutospacing="0" w:line="420" w:lineRule="atLeast"/>
        <w:rPr>
          <w:rFonts w:ascii="微软雅黑" w:eastAsia="微软雅黑" w:hAnsi="微软雅黑" w:cs="微软雅黑"/>
          <w:color w:val="333333"/>
          <w:shd w:val="clear" w:color="auto" w:fill="FFFFFF"/>
        </w:rPr>
      </w:pPr>
    </w:p>
    <w:p w:rsidR="009C77E6" w:rsidRDefault="009C77E6" w:rsidP="009C77E6">
      <w:pPr>
        <w:widowControl/>
        <w:jc w:val="left"/>
      </w:pPr>
      <w:r>
        <w:rPr>
          <w:rFonts w:ascii="宋体" w:hAnsi="宋体" w:cs="宋体"/>
          <w:noProof/>
          <w:kern w:val="0"/>
          <w:sz w:val="24"/>
        </w:rPr>
        <w:lastRenderedPageBreak/>
        <w:drawing>
          <wp:inline distT="0" distB="0" distL="0" distR="0">
            <wp:extent cx="4724400" cy="3314700"/>
            <wp:effectExtent l="19050" t="0" r="0" b="0"/>
            <wp:docPr id="577" name="图片 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IMG_256"/>
                    <pic:cNvPicPr>
                      <a:picLocks noChangeAspect="1" noChangeArrowheads="1"/>
                    </pic:cNvPicPr>
                  </pic:nvPicPr>
                  <pic:blipFill>
                    <a:blip r:embed="rId36" cstate="print"/>
                    <a:srcRect/>
                    <a:stretch>
                      <a:fillRect/>
                    </a:stretch>
                  </pic:blipFill>
                  <pic:spPr bwMode="auto">
                    <a:xfrm>
                      <a:off x="0" y="0"/>
                      <a:ext cx="4724400" cy="3314700"/>
                    </a:xfrm>
                    <a:prstGeom prst="rect">
                      <a:avLst/>
                    </a:prstGeom>
                    <a:noFill/>
                    <a:ln w="9525">
                      <a:noFill/>
                      <a:miter lim="800000"/>
                      <a:headEnd/>
                      <a:tailEnd/>
                    </a:ln>
                    <a:effectLst/>
                  </pic:spPr>
                </pic:pic>
              </a:graphicData>
            </a:graphic>
          </wp:inline>
        </w:drawing>
      </w:r>
    </w:p>
    <w:p w:rsidR="009C77E6" w:rsidRDefault="009C77E6" w:rsidP="009C77E6"/>
    <w:p w:rsidR="009C77E6" w:rsidRPr="008242F4" w:rsidRDefault="009C77E6" w:rsidP="009C77E6">
      <w:pPr>
        <w:pStyle w:val="2"/>
        <w:spacing w:before="0" w:after="0" w:line="240" w:lineRule="auto"/>
        <w:rPr>
          <w:rFonts w:ascii="宋体" w:eastAsia="宋体" w:hAnsi="宋体" w:cs="微软雅黑"/>
          <w:sz w:val="21"/>
          <w:szCs w:val="21"/>
        </w:rPr>
      </w:pPr>
      <w:r w:rsidRPr="008242F4">
        <w:rPr>
          <w:rFonts w:ascii="宋体" w:eastAsia="宋体" w:hAnsi="宋体" w:cs="微软雅黑" w:hint="eastAsia"/>
          <w:sz w:val="21"/>
          <w:szCs w:val="21"/>
        </w:rPr>
        <w:t>微博在网络营销中的职能界定</w:t>
      </w:r>
    </w:p>
    <w:p w:rsidR="009C77E6" w:rsidRPr="00765C93" w:rsidRDefault="009C77E6" w:rsidP="009C77E6">
      <w:pPr>
        <w:rPr>
          <w:rFonts w:ascii="宋体" w:hAnsi="宋体" w:cs="微软雅黑"/>
          <w:b/>
          <w:szCs w:val="21"/>
        </w:rPr>
      </w:pPr>
      <w:r w:rsidRPr="00765C93">
        <w:rPr>
          <w:rFonts w:ascii="宋体" w:hAnsi="宋体" w:cs="微软雅黑" w:hint="eastAsia"/>
          <w:b/>
          <w:szCs w:val="21"/>
        </w:rPr>
        <w:t>微博——平台的选择：</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微博的职能更多是一种品牌形象的建立，因此在选择微博的时候可以选择一个流量大、覆盖率高、关注度较多的微博平台进行推广营销。目前国内微博较符合以上几点的首推新浪的微博。</w:t>
      </w:r>
    </w:p>
    <w:p w:rsidR="009C77E6" w:rsidRPr="00765C93" w:rsidRDefault="009C77E6" w:rsidP="009C77E6">
      <w:pPr>
        <w:rPr>
          <w:rFonts w:ascii="宋体" w:hAnsi="宋体" w:cs="微软雅黑"/>
          <w:b/>
          <w:szCs w:val="21"/>
        </w:rPr>
      </w:pPr>
      <w:r w:rsidRPr="00765C93">
        <w:rPr>
          <w:rFonts w:ascii="宋体" w:hAnsi="宋体" w:cs="微软雅黑" w:hint="eastAsia"/>
          <w:b/>
          <w:szCs w:val="21"/>
        </w:rPr>
        <w:t>微博——定位和目标：</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微博的定位是快速宣传企业新闻、产品、文化等的互动交流平台，同时对外提供一定的客户服务和技术支持反馈，形成企业对外信息发布的一个重要途径。　　</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1、官方微博（微媒体）：企业的微博必须是官方的，传播的内容也必须是官方的，内容较为正式，可以在第一时间发布企业最新动态，对外展示企业品牌形象，成为一个低成本的媒体。</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2、企业领袖微博（微传播）：领袖微博是以企业高管的个人名义注册，具有个性化的微博，其最终目标是成为所在行业的“意见领袖”，能够影响目标用户的观念，在整个行业中的发言具有一定号召力。</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3、客服微博（微服务）：与企业的客户进行实时沟通和互动，深度的交流，让客户在互动中提供产品服务的品质。缩短了企业对客户需求的响应时间。</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4、专家微博（微实力）：提供给目标客户相关备考知识与复习过程中的问题解答，定期发布教研文章，体现华图的专业性与教研实力。</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5、市场微博（微营销）：通过微博组织市场活动，打破地域人数的限制，实现互动营销。</w:t>
      </w:r>
    </w:p>
    <w:p w:rsidR="009C77E6" w:rsidRPr="008242F4" w:rsidRDefault="009C77E6" w:rsidP="009C77E6">
      <w:pPr>
        <w:rPr>
          <w:rFonts w:ascii="宋体" w:hAnsi="宋体" w:cs="微软雅黑"/>
          <w:szCs w:val="21"/>
        </w:rPr>
      </w:pPr>
      <w:r w:rsidRPr="008242F4">
        <w:rPr>
          <w:rFonts w:ascii="宋体" w:hAnsi="宋体" w:cs="微软雅黑" w:hint="eastAsia"/>
          <w:szCs w:val="21"/>
        </w:rPr>
        <w:t>微博推广技巧——内容建设：</w:t>
      </w:r>
    </w:p>
    <w:p w:rsidR="009C77E6" w:rsidRPr="008242F4" w:rsidRDefault="009C77E6" w:rsidP="009C77E6">
      <w:pPr>
        <w:numPr>
          <w:ilvl w:val="0"/>
          <w:numId w:val="11"/>
        </w:numPr>
        <w:rPr>
          <w:rFonts w:ascii="宋体" w:hAnsi="宋体" w:cs="微软雅黑"/>
          <w:szCs w:val="21"/>
        </w:rPr>
      </w:pPr>
      <w:r w:rsidRPr="008242F4">
        <w:rPr>
          <w:rFonts w:ascii="宋体" w:hAnsi="宋体" w:cs="微软雅黑" w:hint="eastAsia"/>
          <w:szCs w:val="21"/>
        </w:rPr>
        <w:t>、账号建立与认证：注册名称以XX华图或体现出华图元素（如华图公务员考试资讯），定期更换密码并交由市场部经理备份，专人负责做好密码保护防止账号外泄，为了增加更好的企业印象，可以设置统一的或者具有分校特色的微博背景与头像，增加粉丝的体验度。申</w:t>
      </w:r>
      <w:r w:rsidRPr="008242F4">
        <w:rPr>
          <w:rFonts w:ascii="宋体" w:hAnsi="宋体" w:cs="微软雅黑" w:hint="eastAsia"/>
          <w:szCs w:val="21"/>
        </w:rPr>
        <w:lastRenderedPageBreak/>
        <w:t>请企业微博认证时，按照各微博网站相关微博认证流程，提交营业执照等文件，一般2-3天内即可通过认证。</w:t>
      </w:r>
    </w:p>
    <w:p w:rsidR="009C77E6" w:rsidRPr="008242F4" w:rsidRDefault="009C77E6" w:rsidP="009C77E6">
      <w:pPr>
        <w:numPr>
          <w:ilvl w:val="0"/>
          <w:numId w:val="11"/>
        </w:numPr>
        <w:rPr>
          <w:rFonts w:ascii="宋体" w:hAnsi="宋体" w:cs="微软雅黑"/>
          <w:szCs w:val="21"/>
        </w:rPr>
      </w:pPr>
      <w:r w:rsidRPr="008242F4">
        <w:rPr>
          <w:rFonts w:ascii="宋体" w:hAnsi="宋体" w:cs="微软雅黑" w:hint="eastAsia"/>
          <w:szCs w:val="21"/>
        </w:rPr>
        <w:t>、内容的发布：控制发布频率，每天定期更新，切莫短期内更新过多，培养粉丝黏性，可适当运用定时发布微博工具，编辑一天微博内容，每隔一段时间发布一条，具体以粉丝活跃时间段而定。内容以最新招考信息、备考技巧、经典题目、企业活动等为主，抓住高峰发帖时间更新信息，每条微博尽可能的配图体现关键字利于用户搜索到。发布的时候一定要保证有阅读价值，不要发布一些无聊的更新。多发一些有趣、有特色的更新，会得到更多的转发率，并提高企业博客的关注度。形成良好的互动，关注更多的用户，及时查看微博评论，及时回复私信内容，一定要体现专业性与权威性，注意官网、QQ群等渠道的引导。</w:t>
      </w:r>
    </w:p>
    <w:p w:rsidR="009C77E6" w:rsidRPr="008242F4" w:rsidRDefault="009C77E6" w:rsidP="009C77E6">
      <w:pPr>
        <w:numPr>
          <w:ilvl w:val="0"/>
          <w:numId w:val="11"/>
        </w:numPr>
        <w:rPr>
          <w:rFonts w:ascii="宋体" w:hAnsi="宋体" w:cs="微软雅黑"/>
          <w:szCs w:val="21"/>
        </w:rPr>
      </w:pPr>
      <w:r w:rsidRPr="008242F4">
        <w:rPr>
          <w:rFonts w:ascii="宋体" w:hAnsi="宋体" w:cs="微软雅黑" w:hint="eastAsia"/>
          <w:szCs w:val="21"/>
        </w:rPr>
        <w:t>、活动的发起与推广：首先，注意与其他渠道相关活动的整合，例如讲座时的微博直播，微博访谈等；然后，可开展些转发有奖类的活动，利用好分校能提供到的免费资料，吸引考生关注并转发微博，提高粉丝数量与活跃度；最后，全员参加注册微博账号，转发并经常评论官方微博，可邀请客服人员解答相关私信内容，邀请教研相关老师编写软文与备考技巧，为粉丝提供帮助。利用好微博自带的一些活动，吸引更多目标群体的关注，同时也提高了品牌的影响力。</w:t>
      </w:r>
    </w:p>
    <w:p w:rsidR="009C77E6" w:rsidRPr="00765C93" w:rsidRDefault="009C77E6" w:rsidP="009C77E6">
      <w:pPr>
        <w:rPr>
          <w:rFonts w:ascii="宋体" w:hAnsi="宋体" w:cs="微软雅黑"/>
          <w:b/>
          <w:szCs w:val="21"/>
        </w:rPr>
      </w:pPr>
      <w:r w:rsidRPr="00765C93">
        <w:rPr>
          <w:rFonts w:ascii="宋体" w:hAnsi="宋体" w:cs="微软雅黑" w:hint="eastAsia"/>
          <w:b/>
          <w:szCs w:val="21"/>
        </w:rPr>
        <w:t>微博推广技巧——微群：</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color w:val="000000"/>
          <w:szCs w:val="21"/>
          <w:shd w:val="clear" w:color="auto" w:fill="FFFFFF"/>
        </w:rPr>
        <w:t>定义：微群，就是微博群的简称。能够聚合有相同爱好或者相同标签的朋友们，将所有与之相应的话题全部聚拢在微群里面。让志趣相投的朋友们以微博的形式更加方便的进行参与和交流。</w:t>
      </w:r>
      <w:r w:rsidRPr="008242F4">
        <w:rPr>
          <w:rFonts w:ascii="宋体" w:hAnsi="宋体" w:cs="微软雅黑" w:hint="eastAsia"/>
          <w:szCs w:val="21"/>
        </w:rPr>
        <w:t xml:space="preserve"> 微群的推广与QQ群非常类似，具体的操作流程可参考QQ群部分的SOP手册。</w:t>
      </w:r>
    </w:p>
    <w:p w:rsidR="009C77E6" w:rsidRPr="00765C93" w:rsidRDefault="009C77E6" w:rsidP="009C77E6">
      <w:pPr>
        <w:rPr>
          <w:rFonts w:ascii="宋体" w:hAnsi="宋体" w:cs="微软雅黑"/>
          <w:b/>
          <w:szCs w:val="21"/>
        </w:rPr>
      </w:pPr>
      <w:r w:rsidRPr="00765C93">
        <w:rPr>
          <w:rFonts w:ascii="宋体" w:hAnsi="宋体" w:cs="微软雅黑" w:hint="eastAsia"/>
          <w:b/>
          <w:szCs w:val="21"/>
        </w:rPr>
        <w:t>微博——总结：</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微博传播是一个需要花费相当长的时间成本的大工程，即验证了“微博传播是一个漫长的过程”这句话，微博营销切不可急功近利。切不可通过作弊手段恶意的刷粉、互粉，及时查看粉丝所感兴趣的内容，分析微博相关数据，为接下来的推广提供参考。</w:t>
      </w:r>
    </w:p>
    <w:p w:rsidR="009C77E6" w:rsidRPr="006B7875" w:rsidRDefault="009C77E6" w:rsidP="009C77E6"/>
    <w:p w:rsidR="009C77E6" w:rsidRPr="00580545" w:rsidRDefault="009C77E6" w:rsidP="009C77E6">
      <w:pPr>
        <w:spacing w:line="360" w:lineRule="auto"/>
        <w:jc w:val="center"/>
        <w:rPr>
          <w:rFonts w:ascii="宋体" w:hAnsi="宋体" w:cs="微软雅黑"/>
          <w:b/>
          <w:sz w:val="28"/>
          <w:szCs w:val="28"/>
        </w:rPr>
      </w:pPr>
      <w:bookmarkStart w:id="40" w:name="_Toc13777"/>
      <w:bookmarkStart w:id="41" w:name="_Toc27925"/>
      <w:r w:rsidRPr="007B16D3">
        <w:rPr>
          <w:rFonts w:ascii="宋体" w:hAnsi="宋体" w:cs="微软雅黑" w:hint="eastAsia"/>
          <w:b/>
          <w:sz w:val="28"/>
          <w:szCs w:val="28"/>
        </w:rPr>
        <w:t>（</w:t>
      </w:r>
      <w:r>
        <w:rPr>
          <w:rFonts w:ascii="宋体" w:hAnsi="宋体" w:cs="微软雅黑" w:hint="eastAsia"/>
          <w:b/>
          <w:sz w:val="28"/>
          <w:szCs w:val="28"/>
        </w:rPr>
        <w:t>三</w:t>
      </w:r>
      <w:r w:rsidRPr="007B16D3">
        <w:rPr>
          <w:rFonts w:ascii="宋体" w:hAnsi="宋体" w:cs="微软雅黑" w:hint="eastAsia"/>
          <w:b/>
          <w:sz w:val="28"/>
          <w:szCs w:val="28"/>
        </w:rPr>
        <w:t>）、QQ群营销</w:t>
      </w:r>
      <w:bookmarkEnd w:id="40"/>
      <w:bookmarkEnd w:id="41"/>
    </w:p>
    <w:p w:rsidR="009C77E6" w:rsidRPr="008242F4" w:rsidRDefault="009C77E6" w:rsidP="009C77E6">
      <w:pPr>
        <w:pStyle w:val="2"/>
        <w:spacing w:before="0" w:after="0" w:line="240" w:lineRule="auto"/>
        <w:rPr>
          <w:rFonts w:ascii="宋体" w:eastAsia="宋体" w:hAnsi="宋体" w:cs="微软雅黑"/>
          <w:sz w:val="21"/>
          <w:szCs w:val="21"/>
        </w:rPr>
      </w:pPr>
      <w:bookmarkStart w:id="42" w:name="_Toc21025"/>
      <w:bookmarkStart w:id="43" w:name="_Toc26660"/>
      <w:r w:rsidRPr="008242F4">
        <w:rPr>
          <w:rFonts w:ascii="宋体" w:eastAsia="宋体" w:hAnsi="宋体" w:cs="微软雅黑" w:hint="eastAsia"/>
          <w:sz w:val="21"/>
          <w:szCs w:val="21"/>
        </w:rPr>
        <w:t>1、概况</w:t>
      </w:r>
      <w:bookmarkEnd w:id="42"/>
      <w:bookmarkEnd w:id="43"/>
    </w:p>
    <w:p w:rsidR="009C77E6" w:rsidRPr="008242F4" w:rsidRDefault="009C77E6" w:rsidP="009C77E6">
      <w:pPr>
        <w:pStyle w:val="3"/>
        <w:spacing w:before="0" w:after="0" w:line="240" w:lineRule="auto"/>
        <w:rPr>
          <w:rFonts w:ascii="宋体" w:hAnsi="宋体" w:cs="微软雅黑"/>
          <w:sz w:val="21"/>
          <w:szCs w:val="21"/>
        </w:rPr>
      </w:pPr>
      <w:bookmarkStart w:id="44" w:name="_Toc7575"/>
      <w:bookmarkStart w:id="45" w:name="_Toc15265"/>
      <w:r w:rsidRPr="008242F4">
        <w:rPr>
          <w:rFonts w:ascii="宋体" w:hAnsi="宋体" w:cs="微软雅黑" w:hint="eastAsia"/>
          <w:sz w:val="21"/>
          <w:szCs w:val="21"/>
        </w:rPr>
        <w:t>（1）定义</w:t>
      </w:r>
      <w:bookmarkEnd w:id="44"/>
      <w:bookmarkEnd w:id="45"/>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QQ群是腾讯公司推出的多人聊天交流服务，群主在创建群以后，可以邀请朋友或者有共同兴趣爱好的人到一个群里面聊天。在群内除了聊天，腾讯还提供了群空间服务，在群空间中，用户可以使用群BBS、相册、共享文件等多种方式进行交流。</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QQ群的理念是群聚精彩，共享盛世。</w:t>
      </w:r>
    </w:p>
    <w:p w:rsidR="009C77E6" w:rsidRPr="008242F4" w:rsidRDefault="009C77E6" w:rsidP="009C77E6">
      <w:pPr>
        <w:ind w:firstLineChars="200" w:firstLine="420"/>
        <w:rPr>
          <w:rFonts w:ascii="宋体" w:hAnsi="宋体" w:cs="微软雅黑"/>
          <w:szCs w:val="21"/>
        </w:rPr>
      </w:pPr>
    </w:p>
    <w:p w:rsidR="009C77E6" w:rsidRPr="008242F4" w:rsidRDefault="009C77E6" w:rsidP="009C77E6">
      <w:pPr>
        <w:pStyle w:val="3"/>
        <w:spacing w:before="0" w:after="0" w:line="240" w:lineRule="auto"/>
        <w:rPr>
          <w:rFonts w:ascii="宋体" w:hAnsi="宋体" w:cs="微软雅黑"/>
          <w:sz w:val="21"/>
          <w:szCs w:val="21"/>
        </w:rPr>
      </w:pPr>
      <w:bookmarkStart w:id="46" w:name="_Toc17783"/>
      <w:bookmarkStart w:id="47" w:name="_Toc4256"/>
      <w:r w:rsidRPr="008242F4">
        <w:rPr>
          <w:rFonts w:ascii="宋体" w:hAnsi="宋体" w:cs="微软雅黑" w:hint="eastAsia"/>
          <w:sz w:val="21"/>
          <w:szCs w:val="21"/>
        </w:rPr>
        <w:t>（2）功能特性</w:t>
      </w:r>
      <w:bookmarkEnd w:id="46"/>
      <w:bookmarkEnd w:id="47"/>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1、群聊天</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这个似乎不用多说，想聊就聊了。</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2、群共享</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资料信息是需要大家一起共享的，所以这里也就成了宣传的好地方了。</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3、群相册</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往往一张图片胜过千言万语，各种活动信息、广告同样可以制作成美图上传在相册了。</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4、群留言板</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lastRenderedPageBreak/>
        <w:t>带动小圈子，召集小话题，增加群内活跃度。</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5、群名片</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群内需要各种身份来配合，那就把名片改的要么张扬要么低调吧。</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6、群邮件</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能够让在线的不在线的都知道你发的信息，群邮件就要好好利用了。</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7、群论坛</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群论坛是群友另一种交流方式，可以尽量的发起大家一起活跃起来。</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8、群活动</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有活动需要大家一起互动了，那么就发起一个活动吧，一起报名参与。</w:t>
      </w:r>
    </w:p>
    <w:p w:rsidR="009C77E6" w:rsidRPr="008242F4" w:rsidRDefault="009C77E6" w:rsidP="009C77E6">
      <w:pPr>
        <w:ind w:firstLineChars="200" w:firstLine="420"/>
        <w:rPr>
          <w:rFonts w:ascii="宋体" w:hAnsi="宋体" w:cs="微软雅黑"/>
          <w:szCs w:val="21"/>
        </w:rPr>
      </w:pP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w:t>
      </w:r>
    </w:p>
    <w:p w:rsidR="009C77E6" w:rsidRPr="008242F4" w:rsidRDefault="009C77E6" w:rsidP="009C77E6">
      <w:pPr>
        <w:rPr>
          <w:rFonts w:ascii="宋体" w:hAnsi="宋体" w:cs="微软雅黑"/>
          <w:szCs w:val="21"/>
        </w:rPr>
      </w:pPr>
    </w:p>
    <w:p w:rsidR="009C77E6" w:rsidRPr="008242F4" w:rsidRDefault="009C77E6" w:rsidP="009C77E6">
      <w:pPr>
        <w:pStyle w:val="2"/>
        <w:spacing w:before="0" w:after="0" w:line="240" w:lineRule="auto"/>
        <w:rPr>
          <w:rFonts w:ascii="宋体" w:eastAsia="宋体" w:hAnsi="宋体" w:cs="微软雅黑"/>
          <w:sz w:val="21"/>
          <w:szCs w:val="21"/>
        </w:rPr>
      </w:pPr>
      <w:bookmarkStart w:id="48" w:name="_Toc11452"/>
      <w:bookmarkStart w:id="49" w:name="_Toc2801"/>
      <w:r w:rsidRPr="008242F4">
        <w:rPr>
          <w:rFonts w:ascii="宋体" w:eastAsia="宋体" w:hAnsi="宋体" w:cs="微软雅黑" w:hint="eastAsia"/>
          <w:sz w:val="21"/>
          <w:szCs w:val="21"/>
        </w:rPr>
        <w:t>2、特点</w:t>
      </w:r>
      <w:bookmarkEnd w:id="48"/>
      <w:bookmarkEnd w:id="49"/>
    </w:p>
    <w:p w:rsidR="009C77E6" w:rsidRPr="008242F4" w:rsidRDefault="009C77E6" w:rsidP="009C77E6">
      <w:pPr>
        <w:pStyle w:val="3"/>
        <w:spacing w:before="0" w:after="0" w:line="240" w:lineRule="auto"/>
        <w:rPr>
          <w:rFonts w:ascii="宋体" w:hAnsi="宋体" w:cs="微软雅黑"/>
          <w:sz w:val="21"/>
          <w:szCs w:val="21"/>
        </w:rPr>
      </w:pPr>
      <w:bookmarkStart w:id="50" w:name="_Toc8495"/>
      <w:bookmarkStart w:id="51" w:name="_Toc14596"/>
      <w:r w:rsidRPr="008242F4">
        <w:rPr>
          <w:rFonts w:ascii="宋体" w:hAnsi="宋体" w:cs="微软雅黑" w:hint="eastAsia"/>
          <w:sz w:val="21"/>
          <w:szCs w:val="21"/>
        </w:rPr>
        <w:t>（1）.使用人数多，覆盖面广</w:t>
      </w:r>
      <w:bookmarkEnd w:id="50"/>
      <w:bookmarkEnd w:id="51"/>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2010年3月初据腾讯公司宣布QQ同时在线用户数首次突破1亿，如此巨大的用户量，可见使用人数之多，同时QQ软件本身承载着多种宣传途径，具有很强的兼容性。从客户人群所处的年龄阶段来分析，华图的潜在客户大多处于青年人阶段，这部分群体较多运用QQ进行信息交流，所以，充分利用QQ渠道来推广相关产品，无疑会带来更大的产品收益。</w:t>
      </w:r>
    </w:p>
    <w:p w:rsidR="009C77E6" w:rsidRPr="008242F4" w:rsidRDefault="009C77E6" w:rsidP="009C77E6">
      <w:pPr>
        <w:pStyle w:val="3"/>
        <w:spacing w:before="0" w:after="0" w:line="240" w:lineRule="auto"/>
        <w:rPr>
          <w:rFonts w:ascii="宋体" w:hAnsi="宋体" w:cs="微软雅黑"/>
          <w:sz w:val="21"/>
          <w:szCs w:val="21"/>
        </w:rPr>
      </w:pPr>
      <w:bookmarkStart w:id="52" w:name="_Toc12355"/>
      <w:bookmarkStart w:id="53" w:name="_Toc31973"/>
      <w:r w:rsidRPr="008242F4">
        <w:rPr>
          <w:rFonts w:ascii="宋体" w:hAnsi="宋体" w:cs="微软雅黑" w:hint="eastAsia"/>
          <w:sz w:val="21"/>
          <w:szCs w:val="21"/>
        </w:rPr>
        <w:t>（2）.QQ群名称较为精准，可有针对性的推广</w:t>
      </w:r>
      <w:bookmarkEnd w:id="52"/>
      <w:bookmarkEnd w:id="53"/>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在建立QQ群的过程中，大多都是围绕一个鲜明的主题进行创建，以吸引目标人群。同时也可以通过对目标群的名称搜索，快速找到目标客户的集中点，以便加入该群体，进行产品推广。</w:t>
      </w:r>
    </w:p>
    <w:p w:rsidR="009C77E6" w:rsidRPr="008242F4" w:rsidRDefault="009C77E6" w:rsidP="009C77E6">
      <w:pPr>
        <w:ind w:firstLineChars="200" w:firstLine="420"/>
        <w:rPr>
          <w:rFonts w:ascii="宋体" w:hAnsi="宋体" w:cs="微软雅黑"/>
          <w:szCs w:val="21"/>
        </w:rPr>
      </w:pPr>
    </w:p>
    <w:p w:rsidR="009C77E6" w:rsidRPr="008242F4" w:rsidRDefault="009C77E6" w:rsidP="009C77E6">
      <w:pPr>
        <w:pStyle w:val="3"/>
        <w:spacing w:before="0" w:after="0" w:line="240" w:lineRule="auto"/>
        <w:rPr>
          <w:rFonts w:ascii="宋体" w:hAnsi="宋体" w:cs="微软雅黑"/>
          <w:sz w:val="21"/>
          <w:szCs w:val="21"/>
        </w:rPr>
      </w:pPr>
      <w:bookmarkStart w:id="54" w:name="_Toc15409"/>
      <w:bookmarkStart w:id="55" w:name="_Toc5989"/>
      <w:r w:rsidRPr="008242F4">
        <w:rPr>
          <w:rFonts w:ascii="宋体" w:hAnsi="宋体" w:cs="微软雅黑" w:hint="eastAsia"/>
          <w:sz w:val="21"/>
          <w:szCs w:val="21"/>
        </w:rPr>
        <w:t>（3）.互动性强</w:t>
      </w:r>
      <w:bookmarkEnd w:id="54"/>
      <w:bookmarkEnd w:id="55"/>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腾讯搜索推广，结合腾讯最大的优势——在线QQ交流和QQ邮箱，使得潜在客户可以在广告呈现页面直接与我们取得联系，第一时间获得我们的企业服务。推广平台的这个优势，可以让企业最大限度的降低客户流失，最大规模的缩减客服成本。</w:t>
      </w:r>
    </w:p>
    <w:p w:rsidR="009C77E6" w:rsidRPr="008242F4" w:rsidRDefault="009C77E6" w:rsidP="009C77E6">
      <w:pPr>
        <w:ind w:firstLineChars="200" w:firstLine="420"/>
        <w:rPr>
          <w:rFonts w:ascii="宋体" w:hAnsi="宋体" w:cs="微软雅黑"/>
          <w:szCs w:val="21"/>
        </w:rPr>
      </w:pPr>
    </w:p>
    <w:p w:rsidR="009C77E6" w:rsidRPr="008242F4" w:rsidRDefault="009C77E6" w:rsidP="009C77E6">
      <w:pPr>
        <w:pStyle w:val="3"/>
        <w:spacing w:before="0" w:after="0" w:line="240" w:lineRule="auto"/>
        <w:rPr>
          <w:rFonts w:ascii="宋体" w:hAnsi="宋体" w:cs="微软雅黑"/>
          <w:sz w:val="21"/>
          <w:szCs w:val="21"/>
        </w:rPr>
      </w:pPr>
      <w:bookmarkStart w:id="56" w:name="_Toc12696"/>
      <w:bookmarkStart w:id="57" w:name="_Toc25643"/>
      <w:r w:rsidRPr="008242F4">
        <w:rPr>
          <w:rFonts w:ascii="宋体" w:hAnsi="宋体" w:cs="微软雅黑" w:hint="eastAsia"/>
          <w:sz w:val="21"/>
          <w:szCs w:val="21"/>
        </w:rPr>
        <w:t>（4）.成本低，收益高</w:t>
      </w:r>
      <w:bookmarkEnd w:id="56"/>
      <w:bookmarkEnd w:id="57"/>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通过这种方式进行产品的推广较大的优势是成本较为低廉。一般只要群主拥有太阳级别，就可申请创建一个QQ群，进而运作推广流程。使得推广人员在短时间内就能收到相应的推广回馈及收益。</w:t>
      </w:r>
    </w:p>
    <w:p w:rsidR="009C77E6" w:rsidRPr="008242F4" w:rsidRDefault="009C77E6" w:rsidP="009C77E6">
      <w:pPr>
        <w:ind w:firstLineChars="200" w:firstLine="420"/>
        <w:rPr>
          <w:rFonts w:ascii="宋体" w:hAnsi="宋体" w:cs="微软雅黑"/>
          <w:szCs w:val="21"/>
        </w:rPr>
      </w:pPr>
    </w:p>
    <w:p w:rsidR="009C77E6" w:rsidRPr="008242F4" w:rsidRDefault="009C77E6" w:rsidP="009C77E6">
      <w:pPr>
        <w:pStyle w:val="3"/>
        <w:spacing w:before="0" w:after="0" w:line="240" w:lineRule="auto"/>
        <w:rPr>
          <w:rFonts w:ascii="宋体" w:hAnsi="宋体" w:cs="微软雅黑"/>
          <w:sz w:val="21"/>
          <w:szCs w:val="21"/>
        </w:rPr>
      </w:pPr>
      <w:bookmarkStart w:id="58" w:name="_Toc30648"/>
      <w:bookmarkStart w:id="59" w:name="_Toc31996"/>
      <w:r w:rsidRPr="008242F4">
        <w:rPr>
          <w:rFonts w:ascii="宋体" w:hAnsi="宋体" w:cs="微软雅黑" w:hint="eastAsia"/>
          <w:sz w:val="21"/>
          <w:szCs w:val="21"/>
        </w:rPr>
        <w:t>（5）.持续性好</w:t>
      </w:r>
      <w:bookmarkEnd w:id="58"/>
      <w:bookmarkEnd w:id="59"/>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很多企业都在讲用户二次开发，传统行业如果用户量大的情况下想要做到这一点不是件容易的事。但通过QQ你可以把有过成功交易的客户统一请到一个群里，这样即好管理也好做二次开发。</w:t>
      </w:r>
    </w:p>
    <w:p w:rsidR="009C77E6" w:rsidRPr="008242F4" w:rsidRDefault="009C77E6" w:rsidP="009C77E6">
      <w:pPr>
        <w:rPr>
          <w:rFonts w:ascii="宋体" w:hAnsi="宋体" w:cs="微软雅黑"/>
          <w:szCs w:val="21"/>
        </w:rPr>
      </w:pPr>
    </w:p>
    <w:p w:rsidR="009C77E6" w:rsidRPr="008242F4" w:rsidRDefault="009C77E6" w:rsidP="009C77E6">
      <w:pPr>
        <w:pStyle w:val="2"/>
        <w:spacing w:before="0" w:after="0" w:line="240" w:lineRule="auto"/>
        <w:rPr>
          <w:rFonts w:ascii="宋体" w:eastAsia="宋体" w:hAnsi="宋体" w:cs="微软雅黑"/>
          <w:sz w:val="21"/>
          <w:szCs w:val="21"/>
        </w:rPr>
      </w:pPr>
      <w:bookmarkStart w:id="60" w:name="_Toc7307"/>
      <w:bookmarkStart w:id="61" w:name="_Toc31054"/>
      <w:r w:rsidRPr="008242F4">
        <w:rPr>
          <w:rFonts w:ascii="宋体" w:eastAsia="宋体" w:hAnsi="宋体" w:cs="微软雅黑" w:hint="eastAsia"/>
          <w:sz w:val="21"/>
          <w:szCs w:val="21"/>
        </w:rPr>
        <w:t>3、具体操作</w:t>
      </w:r>
      <w:bookmarkEnd w:id="60"/>
      <w:bookmarkEnd w:id="61"/>
    </w:p>
    <w:p w:rsidR="009C77E6" w:rsidRPr="008242F4" w:rsidRDefault="009C77E6" w:rsidP="009C77E6">
      <w:pPr>
        <w:rPr>
          <w:rFonts w:ascii="宋体" w:hAnsi="宋体" w:cs="微软雅黑"/>
          <w:b/>
          <w:szCs w:val="21"/>
        </w:rPr>
      </w:pPr>
      <w:r w:rsidRPr="008242F4">
        <w:rPr>
          <w:rFonts w:ascii="宋体" w:hAnsi="宋体" w:cs="微软雅黑" w:hint="eastAsia"/>
          <w:szCs w:val="21"/>
        </w:rPr>
        <w:t xml:space="preserve">   </w:t>
      </w:r>
      <w:r w:rsidRPr="008242F4">
        <w:rPr>
          <w:rStyle w:val="3Char"/>
          <w:rFonts w:ascii="宋体" w:hAnsi="宋体" w:cs="微软雅黑" w:hint="eastAsia"/>
          <w:sz w:val="21"/>
          <w:szCs w:val="21"/>
        </w:rPr>
        <w:t>（1）QQ群的创建与加入</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自建QQ群</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lastRenderedPageBreak/>
        <w:t>一般都知道的是，QQ等级到了一个太阳后，可以建立一个QQ群。但是我们推广需要的是大量的QQ群，所以就不可能采用这种方式了。我们需要采用的方式是充会员申请QQ群，这里说说具体操作。</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首先，申请QQ。怎么申请QQ呢？点QQ登录框的“注册账号”即可，选择网页免费申请，把必须填的都填上，然后就有新的QQ了。</w:t>
      </w:r>
    </w:p>
    <w:p w:rsidR="009C77E6" w:rsidRPr="008242F4" w:rsidRDefault="009C77E6" w:rsidP="009C77E6">
      <w:pPr>
        <w:ind w:firstLine="435"/>
        <w:rPr>
          <w:rFonts w:ascii="宋体" w:hAnsi="宋体" w:cs="微软雅黑"/>
          <w:szCs w:val="21"/>
        </w:rPr>
      </w:pPr>
      <w:r>
        <w:rPr>
          <w:rFonts w:ascii="宋体" w:hAnsi="宋体" w:cs="微软雅黑" w:hint="eastAsia"/>
          <w:szCs w:val="21"/>
        </w:rPr>
        <w:t>创建好之后就可以充值会员了，一般1000人群，普通会员就能创建，2000人群需要创建超级会员。</w:t>
      </w:r>
      <w:hyperlink r:id="rId37" w:history="1">
        <w:r w:rsidRPr="006D0E21">
          <w:rPr>
            <w:rStyle w:val="a7"/>
            <w:rFonts w:ascii="宋体" w:hAnsi="宋体" w:cs="微软雅黑"/>
            <w:szCs w:val="21"/>
          </w:rPr>
          <w:t>http://kf.qq.com/faq/120322fu63YV130422maY773.html</w:t>
        </w:r>
      </w:hyperlink>
      <w:r>
        <w:rPr>
          <w:rFonts w:ascii="宋体" w:hAnsi="宋体" w:cs="微软雅黑" w:hint="eastAsia"/>
          <w:szCs w:val="21"/>
        </w:rPr>
        <w:t xml:space="preserve"> （创建流程）</w:t>
      </w:r>
    </w:p>
    <w:p w:rsidR="009C77E6" w:rsidRPr="002F17D8" w:rsidRDefault="009C77E6" w:rsidP="009C77E6">
      <w:pPr>
        <w:ind w:firstLineChars="200" w:firstLine="400"/>
        <w:rPr>
          <w:rFonts w:ascii="宋体" w:hAnsi="宋体" w:cs="微软雅黑"/>
          <w:szCs w:val="21"/>
        </w:rPr>
      </w:pPr>
      <w:r>
        <w:rPr>
          <w:rFonts w:hint="eastAsia"/>
          <w:color w:val="555D63"/>
          <w:sz w:val="20"/>
        </w:rPr>
        <w:t>QQ</w:t>
      </w:r>
      <w:r>
        <w:rPr>
          <w:rFonts w:hint="eastAsia"/>
          <w:color w:val="555D63"/>
          <w:sz w:val="20"/>
        </w:rPr>
        <w:t>群创建资格及个数如下，普通用户、</w:t>
      </w:r>
      <w:r>
        <w:rPr>
          <w:rFonts w:hint="eastAsia"/>
          <w:color w:val="555D63"/>
          <w:sz w:val="20"/>
        </w:rPr>
        <w:t>QQ</w:t>
      </w:r>
      <w:r>
        <w:rPr>
          <w:rFonts w:hint="eastAsia"/>
          <w:color w:val="555D63"/>
          <w:sz w:val="20"/>
        </w:rPr>
        <w:t>会员用户、超级</w:t>
      </w:r>
      <w:r>
        <w:rPr>
          <w:rFonts w:hint="eastAsia"/>
          <w:color w:val="555D63"/>
          <w:sz w:val="20"/>
        </w:rPr>
        <w:t>QQ</w:t>
      </w:r>
      <w:r>
        <w:rPr>
          <w:rFonts w:hint="eastAsia"/>
          <w:color w:val="555D63"/>
          <w:sz w:val="20"/>
        </w:rPr>
        <w:t>用户建群资格可相互叠加。</w:t>
      </w:r>
      <w:r>
        <w:rPr>
          <w:rFonts w:ascii="微软雅黑" w:eastAsia="微软雅黑" w:hAnsi="微软雅黑" w:hint="eastAsia"/>
          <w:color w:val="555D63"/>
          <w:szCs w:val="21"/>
        </w:rPr>
        <w:t> </w:t>
      </w:r>
    </w:p>
    <w:p w:rsidR="009C77E6" w:rsidRDefault="009C77E6" w:rsidP="009C77E6">
      <w:pPr>
        <w:pStyle w:val="a5"/>
        <w:shd w:val="clear" w:color="auto" w:fill="FFFFFF"/>
        <w:spacing w:before="0" w:beforeAutospacing="0" w:after="0" w:afterAutospacing="0" w:line="315" w:lineRule="atLeast"/>
        <w:rPr>
          <w:rFonts w:ascii="微软雅黑" w:eastAsia="微软雅黑" w:hAnsi="微软雅黑"/>
          <w:color w:val="555D63"/>
          <w:szCs w:val="21"/>
        </w:rPr>
      </w:pPr>
      <w:r>
        <w:rPr>
          <w:rFonts w:ascii="微软雅黑" w:eastAsia="微软雅黑" w:hAnsi="微软雅黑"/>
          <w:noProof/>
          <w:color w:val="555D63"/>
          <w:szCs w:val="21"/>
        </w:rPr>
        <w:drawing>
          <wp:inline distT="0" distB="0" distL="0" distR="0">
            <wp:extent cx="3400425" cy="2466975"/>
            <wp:effectExtent l="19050" t="0" r="9525" b="0"/>
            <wp:docPr id="578" name="图片 578" descr="96c39ce6365d9bd1213cda9c663c4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96c39ce6365d9bd1213cda9c663c47c2"/>
                    <pic:cNvPicPr>
                      <a:picLocks noChangeAspect="1" noChangeArrowheads="1"/>
                    </pic:cNvPicPr>
                  </pic:nvPicPr>
                  <pic:blipFill>
                    <a:blip r:embed="rId38" cstate="print"/>
                    <a:srcRect/>
                    <a:stretch>
                      <a:fillRect/>
                    </a:stretch>
                  </pic:blipFill>
                  <pic:spPr bwMode="auto">
                    <a:xfrm>
                      <a:off x="0" y="0"/>
                      <a:ext cx="3400425" cy="2466975"/>
                    </a:xfrm>
                    <a:prstGeom prst="rect">
                      <a:avLst/>
                    </a:prstGeom>
                    <a:noFill/>
                    <a:ln w="9525">
                      <a:noFill/>
                      <a:miter lim="800000"/>
                      <a:headEnd/>
                      <a:tailEnd/>
                    </a:ln>
                  </pic:spPr>
                </pic:pic>
              </a:graphicData>
            </a:graphic>
          </wp:inline>
        </w:drawing>
      </w:r>
      <w:r>
        <w:rPr>
          <w:rFonts w:ascii="微软雅黑" w:eastAsia="微软雅黑" w:hAnsi="微软雅黑" w:hint="eastAsia"/>
          <w:color w:val="555D63"/>
          <w:szCs w:val="21"/>
        </w:rPr>
        <w:t> </w:t>
      </w:r>
    </w:p>
    <w:p w:rsidR="009C77E6" w:rsidRDefault="009C77E6" w:rsidP="009C77E6">
      <w:pPr>
        <w:pStyle w:val="a5"/>
        <w:shd w:val="clear" w:color="auto" w:fill="FFFFFF"/>
        <w:spacing w:before="0" w:beforeAutospacing="0" w:after="0" w:afterAutospacing="0" w:line="315" w:lineRule="atLeast"/>
        <w:rPr>
          <w:rFonts w:ascii="微软雅黑" w:eastAsia="微软雅黑" w:hAnsi="微软雅黑"/>
          <w:color w:val="555D63"/>
          <w:szCs w:val="21"/>
        </w:rPr>
      </w:pPr>
      <w:r>
        <w:rPr>
          <w:rFonts w:hint="eastAsia"/>
          <w:color w:val="555D63"/>
          <w:sz w:val="20"/>
          <w:szCs w:val="20"/>
        </w:rPr>
        <w:t>如果您想查询还可以创建多少个群，请按以下方法操作：</w:t>
      </w:r>
    </w:p>
    <w:p w:rsidR="009C77E6" w:rsidRDefault="009C77E6" w:rsidP="009C77E6">
      <w:pPr>
        <w:pStyle w:val="a5"/>
        <w:shd w:val="clear" w:color="auto" w:fill="FFFFFF"/>
        <w:spacing w:before="0" w:beforeAutospacing="0" w:after="0" w:afterAutospacing="0" w:line="315" w:lineRule="atLeast"/>
        <w:rPr>
          <w:rFonts w:ascii="微软雅黑" w:eastAsia="微软雅黑" w:hAnsi="微软雅黑"/>
          <w:color w:val="555D63"/>
          <w:szCs w:val="21"/>
        </w:rPr>
      </w:pPr>
      <w:r>
        <w:rPr>
          <w:rFonts w:hint="eastAsia"/>
          <w:color w:val="555D63"/>
          <w:sz w:val="20"/>
          <w:szCs w:val="20"/>
        </w:rPr>
        <w:t>登录QQ客户端=》进入QQ群界面=》在空白处点击鼠标右键选择“创建一个群”=》选择群类型=》点击页面最下方的“查看建群资格”=》页面上会显示您目前还可以创建的群类型及个数。</w:t>
      </w:r>
    </w:p>
    <w:p w:rsidR="009C77E6" w:rsidRDefault="009C77E6" w:rsidP="009C77E6">
      <w:pPr>
        <w:pStyle w:val="a5"/>
        <w:shd w:val="clear" w:color="auto" w:fill="FFFFFF"/>
        <w:spacing w:before="0" w:beforeAutospacing="0" w:after="0" w:afterAutospacing="0" w:line="315" w:lineRule="atLeast"/>
        <w:rPr>
          <w:rFonts w:ascii="微软雅黑" w:eastAsia="微软雅黑" w:hAnsi="微软雅黑"/>
          <w:color w:val="555D63"/>
          <w:szCs w:val="21"/>
        </w:rPr>
      </w:pPr>
      <w:r>
        <w:rPr>
          <w:rFonts w:ascii="微软雅黑" w:eastAsia="微软雅黑" w:hAnsi="微软雅黑"/>
          <w:noProof/>
          <w:color w:val="555D63"/>
          <w:szCs w:val="21"/>
        </w:rPr>
        <w:drawing>
          <wp:inline distT="0" distB="0" distL="0" distR="0">
            <wp:extent cx="4333875" cy="2095500"/>
            <wp:effectExtent l="19050" t="0" r="9525" b="0"/>
            <wp:docPr id="579" name="图片 579" descr="50879b27c0be3890048a2d234797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50879b27c0be3890048a2d2347971392"/>
                    <pic:cNvPicPr>
                      <a:picLocks noChangeAspect="1" noChangeArrowheads="1"/>
                    </pic:cNvPicPr>
                  </pic:nvPicPr>
                  <pic:blipFill>
                    <a:blip r:embed="rId39" cstate="print"/>
                    <a:srcRect/>
                    <a:stretch>
                      <a:fillRect/>
                    </a:stretch>
                  </pic:blipFill>
                  <pic:spPr bwMode="auto">
                    <a:xfrm>
                      <a:off x="0" y="0"/>
                      <a:ext cx="4333875" cy="2095500"/>
                    </a:xfrm>
                    <a:prstGeom prst="rect">
                      <a:avLst/>
                    </a:prstGeom>
                    <a:noFill/>
                    <a:ln w="9525">
                      <a:noFill/>
                      <a:miter lim="800000"/>
                      <a:headEnd/>
                      <a:tailEnd/>
                    </a:ln>
                  </pic:spPr>
                </pic:pic>
              </a:graphicData>
            </a:graphic>
          </wp:inline>
        </w:drawing>
      </w:r>
    </w:p>
    <w:p w:rsidR="009C77E6" w:rsidRPr="008242F4" w:rsidRDefault="009C77E6" w:rsidP="009C77E6">
      <w:pPr>
        <w:ind w:firstLine="435"/>
        <w:rPr>
          <w:rFonts w:ascii="宋体" w:hAnsi="宋体" w:cs="微软雅黑"/>
          <w:szCs w:val="21"/>
        </w:rPr>
      </w:pP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加入他人建的QQ群</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既然做QQ群推广，光是自己建群肯定是不够的，我们要多加入其他的QQ群，包括竞争对手的或者相关行业的，高校群等等。具体操作：</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① 点击自己QQ底部的“查找”功能</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lastRenderedPageBreak/>
        <w:t>② 点击查找群，查找关键字“公务员”，查找范围“考试\培训”。</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注意，查找关键字包括：公务员、事业单位、村官、选调生、招警（公安\警察）、教师、军转干、选调生、司法考、考研、会计、中公（竞争对手）、各大高校等。（鉴于考公务员群体与考研、司法考、会计等考试群体相互重叠，所以在设置搜索条件时，可以向这些群体扩展）。</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③ 按照“最相关、最活跃、最新建、最多人、最高级”的选择标准，选择合适的QQ群排序；</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④ 将QQ群号复制至表格内，按照地区、项目、高校等存档；</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⑤ 将搜索到的群逐个加入，并按“可加入、不能加入、还未加入、竞争对手建的群、考生建的群”分类，目的是为了制定差异化的宣传策略。</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⑥ 尽量每个群内多加入几个号，以免广告T去后很难再进。群内以各种身份埋伏，分活跃的，次活跃的，长期潜水的等等，也可以适当的有个“与群主站一起”的号，更好的获取对方的信息。</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⑦ 加群时的验证不要什么都不填，填与所加的群相关的信息，以考生的身份或者学生的语气填写信息，以便更好的获取对方的信任，更快的加入群内。</w:t>
      </w:r>
    </w:p>
    <w:p w:rsidR="009C77E6" w:rsidRPr="008242F4" w:rsidRDefault="009C77E6" w:rsidP="009C77E6">
      <w:pPr>
        <w:rPr>
          <w:rFonts w:ascii="宋体" w:hAnsi="宋体" w:cs="微软雅黑"/>
          <w:szCs w:val="21"/>
        </w:rPr>
      </w:pPr>
    </w:p>
    <w:p w:rsidR="009C77E6" w:rsidRPr="008242F4" w:rsidRDefault="009C77E6" w:rsidP="009C77E6">
      <w:pPr>
        <w:pStyle w:val="3"/>
        <w:spacing w:before="0" w:after="0" w:line="240" w:lineRule="auto"/>
        <w:rPr>
          <w:rFonts w:ascii="宋体" w:hAnsi="宋体" w:cs="微软雅黑"/>
          <w:sz w:val="21"/>
          <w:szCs w:val="21"/>
        </w:rPr>
      </w:pPr>
      <w:r w:rsidRPr="008242F4">
        <w:rPr>
          <w:rFonts w:ascii="宋体" w:hAnsi="宋体" w:cs="微软雅黑" w:hint="eastAsia"/>
          <w:sz w:val="21"/>
          <w:szCs w:val="21"/>
        </w:rPr>
        <w:t xml:space="preserve">   </w:t>
      </w:r>
      <w:bookmarkStart w:id="62" w:name="_Toc18925"/>
      <w:bookmarkStart w:id="63" w:name="_Toc9078"/>
      <w:r w:rsidRPr="008242F4">
        <w:rPr>
          <w:rFonts w:ascii="宋体" w:hAnsi="宋体" w:cs="微软雅黑" w:hint="eastAsia"/>
          <w:sz w:val="21"/>
          <w:szCs w:val="21"/>
        </w:rPr>
        <w:t>（2）QQ群的潜伏</w:t>
      </w:r>
      <w:bookmarkEnd w:id="62"/>
      <w:bookmarkEnd w:id="63"/>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自建群内的潜伏</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① 群主或者管理的身份，不妨正正当当的把群名片改为与华图相关的称呼，例如：“华图咨询”、“华图老师”等等，哪种身份你更擅长就用上哪种。</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② 群内托的身份，群名片大众化，时常出来冒泡活跃群氛围，大家一起讨论适时引导其他考生，但不要太刻意明显，以免被认出来。</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③ 两者配合。冷群时，可用托的号问，管理的号回答，调动大家参与讨论的积极性。</w:t>
      </w:r>
    </w:p>
    <w:p w:rsidR="009C77E6" w:rsidRPr="008242F4" w:rsidRDefault="009C77E6" w:rsidP="009C77E6">
      <w:pPr>
        <w:ind w:firstLine="435"/>
        <w:rPr>
          <w:rFonts w:ascii="宋体" w:hAnsi="宋体" w:cs="微软雅黑"/>
          <w:szCs w:val="21"/>
        </w:rPr>
      </w:pP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他建群内的潜伏</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① 多号加入群，尤其是竞争对手群和管理严格的群</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在推广的过程中，必须保持多个号码加入到QQ群中，这样可以确保在宣传的过程中占有绝对宣传优势。在自建群中，多个号码可以很好的设定参与人的身份，方便多个号码身份共同配合宣传推广。当加入的是竞争对手的群，这点要求体现的更为明显，要保持同时多个号码都留存在对方的群中，这样一旦其一个号码被对方踢除后，还能够使用其他留存号码继续进行推广。</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② 多角色“潜伏”，相互配合</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在推广中，不同推广人员分别以不同的角色，多人同时加入某群，彼此配合，通过问答及回应等方式不断的把话题炒起来，引起群成员的关注，并引发讨论。</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③ 间断发布消息，增加可信度</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推广人员无论是以那种身份进行谈话，一定要注意不要频繁的发布信息。信息的发布要遵循适时、适量的原则，确保发布信息的有效性和间断性的效果。过多的发布信息不但给人以炒作的嫌疑，而且会带来群内人员的逆反或退出的后果。</w:t>
      </w:r>
    </w:p>
    <w:p w:rsidR="009C77E6" w:rsidRPr="008242F4" w:rsidRDefault="009C77E6" w:rsidP="009C77E6">
      <w:pPr>
        <w:ind w:firstLine="435"/>
        <w:rPr>
          <w:rFonts w:ascii="宋体" w:hAnsi="宋体" w:cs="微软雅黑"/>
          <w:szCs w:val="21"/>
        </w:rPr>
      </w:pPr>
    </w:p>
    <w:p w:rsidR="009C77E6" w:rsidRPr="008242F4" w:rsidRDefault="009C77E6" w:rsidP="009C77E6">
      <w:pPr>
        <w:pStyle w:val="3"/>
        <w:spacing w:before="0" w:after="0" w:line="240" w:lineRule="auto"/>
        <w:rPr>
          <w:rFonts w:ascii="宋体" w:hAnsi="宋体" w:cs="微软雅黑"/>
          <w:sz w:val="21"/>
          <w:szCs w:val="21"/>
        </w:rPr>
      </w:pPr>
      <w:bookmarkStart w:id="64" w:name="_Toc10725"/>
      <w:bookmarkStart w:id="65" w:name="_Toc11605"/>
      <w:r w:rsidRPr="008242F4">
        <w:rPr>
          <w:rFonts w:ascii="宋体" w:hAnsi="宋体" w:cs="微软雅黑" w:hint="eastAsia"/>
          <w:sz w:val="21"/>
          <w:szCs w:val="21"/>
        </w:rPr>
        <w:t>（3）QQ群内的推广技巧</w:t>
      </w:r>
      <w:bookmarkEnd w:id="64"/>
      <w:bookmarkEnd w:id="65"/>
    </w:p>
    <w:p w:rsidR="009C77E6" w:rsidRPr="008242F4" w:rsidRDefault="009C77E6" w:rsidP="009C77E6">
      <w:pPr>
        <w:ind w:firstLine="435"/>
        <w:rPr>
          <w:rFonts w:ascii="宋体" w:hAnsi="宋体" w:cs="微软雅黑"/>
          <w:b/>
          <w:szCs w:val="21"/>
        </w:rPr>
      </w:pPr>
      <w:r w:rsidRPr="008242F4">
        <w:rPr>
          <w:rFonts w:ascii="宋体" w:hAnsi="宋体" w:cs="微软雅黑" w:hint="eastAsia"/>
          <w:b/>
          <w:szCs w:val="21"/>
        </w:rPr>
        <w:t xml:space="preserve"> 自建群</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lastRenderedPageBreak/>
        <w:t>（1） 聊天技巧</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① 有人加群时，需注意对方QQ号的信息，过于新的号基本是托，长久拒绝。正常QQ号放入群内，进行群名片发放（格式可以自行设计），这样方便更好的管理。</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② 刚进来的成员管理可以单聊，获取能得知的考生相关信息（特别是面试的群，可以问得对方的职位、分数、地区、有无报班意向等等相关信息），然后可以给考生单发入群礼包之类的（礼包可自行编辑打包，无非是相关资料的组合，却能很好的获取考生的好感）。</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③ 利用自己群内托的号带动考生一起参与群内的活动、讨论等等，各方面引导考生对自己的产品产生兴趣。</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④ 在考生产生兴趣之时，用管理号给出专业的解答，最终拿下考生，转换成功。</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⑤ 根据各分校自身的条件，可在群内安排一到两个老师，进行知识学习的互动，这样更能成功的引导考生。</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⑥ 群内可以每日定时的发一日一练，与考生进行互动学习；每日发布最新的招考资讯，让考生参考等等，大家也可根据自己省份的特点，进行个性化的推广。</w:t>
      </w:r>
    </w:p>
    <w:p w:rsidR="009C77E6" w:rsidRPr="008242F4" w:rsidRDefault="009C77E6" w:rsidP="009C77E6">
      <w:pPr>
        <w:ind w:firstLine="435"/>
        <w:rPr>
          <w:rFonts w:ascii="宋体" w:hAnsi="宋体" w:cs="微软雅黑"/>
          <w:szCs w:val="21"/>
        </w:rPr>
      </w:pP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（2） 群其他方式的推广技巧</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① 群公告，改成最新的课程或者相关活动信息。</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② 群共享，定时查看有无竞争对手的资料，及时清除，共享自己的资料，插入相关课程信息。</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③ 群论坛、群相册等等，都放入相关的课程、资讯等。</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④ 还有群活动，在相关活动时发起，引导大家一起参与，加深印象。</w:t>
      </w:r>
    </w:p>
    <w:p w:rsidR="009C77E6" w:rsidRPr="008242F4" w:rsidRDefault="009C77E6" w:rsidP="009C77E6">
      <w:pPr>
        <w:ind w:firstLine="435"/>
        <w:rPr>
          <w:rFonts w:ascii="宋体" w:hAnsi="宋体" w:cs="微软雅黑"/>
          <w:szCs w:val="21"/>
        </w:rPr>
      </w:pPr>
    </w:p>
    <w:p w:rsidR="009C77E6" w:rsidRPr="008242F4" w:rsidRDefault="009C77E6" w:rsidP="009C77E6">
      <w:pPr>
        <w:ind w:firstLine="435"/>
        <w:rPr>
          <w:rFonts w:ascii="宋体" w:hAnsi="宋体" w:cs="微软雅黑"/>
          <w:b/>
          <w:szCs w:val="21"/>
        </w:rPr>
      </w:pPr>
      <w:r w:rsidRPr="008242F4">
        <w:rPr>
          <w:rFonts w:ascii="宋体" w:hAnsi="宋体" w:cs="微软雅黑" w:hint="eastAsia"/>
          <w:b/>
          <w:szCs w:val="21"/>
        </w:rPr>
        <w:t>他建群</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① 在灵活遵守群规的前提下，适时占领对方的群论坛、群相册、群共享。</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② 摸清楚群管理的脾气特性，如果能申请成为管理最好。</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③ 在必要情况下，群聊中广告，群聊引导，拉群员进讨论组，拉群员进行单聊。聊天技巧，请务必饰演好自己所扮演的角色。而且注意，广告要清晰简洁，一目明了。</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④ 群邮件，不能放过。群邮件编辑的内容，不要是赤裸裸的广告，可以以资料为主，广告为辅，适当引导考生，进入我们官网，喜爱信任我们的产品。</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⑤ 严禁对竞争对手的恶意攻击，要学会掌握群内舆论，引导向有利于自身品牌的言论。</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⑥ 留心观察群内成员。加活跃分子、热心考生为自己QQ好友，以便进一步宣传。</w:t>
      </w:r>
    </w:p>
    <w:p w:rsidR="009C77E6" w:rsidRPr="008242F4" w:rsidRDefault="009C77E6" w:rsidP="009C77E6">
      <w:pPr>
        <w:ind w:firstLine="435"/>
        <w:rPr>
          <w:rFonts w:ascii="宋体" w:hAnsi="宋体" w:cs="微软雅黑"/>
          <w:szCs w:val="21"/>
        </w:rPr>
      </w:pP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注意：除去竞争对手的群，在相关行业或者高校的群内，大家不妨跟管理把关系套好，这样可以利用管理来为我们进行推广，毕竟这不相冲突，只要不是赤裸裸的广告，管理的话在某些方面还是有一定的作用的。</w:t>
      </w:r>
    </w:p>
    <w:p w:rsidR="009C77E6" w:rsidRPr="008242F4" w:rsidRDefault="009C77E6" w:rsidP="009C77E6">
      <w:pPr>
        <w:ind w:firstLine="435"/>
        <w:rPr>
          <w:rFonts w:ascii="宋体" w:hAnsi="宋体" w:cs="微软雅黑"/>
          <w:szCs w:val="21"/>
        </w:rPr>
      </w:pPr>
    </w:p>
    <w:p w:rsidR="009C77E6" w:rsidRPr="008242F4" w:rsidRDefault="009C77E6" w:rsidP="009C77E6">
      <w:pPr>
        <w:ind w:firstLine="435"/>
        <w:rPr>
          <w:rFonts w:ascii="宋体" w:hAnsi="宋体" w:cs="微软雅黑"/>
          <w:b/>
          <w:szCs w:val="21"/>
        </w:rPr>
      </w:pPr>
      <w:r w:rsidRPr="008242F4">
        <w:rPr>
          <w:rFonts w:ascii="宋体" w:hAnsi="宋体" w:cs="微软雅黑" w:hint="eastAsia"/>
          <w:b/>
          <w:szCs w:val="21"/>
        </w:rPr>
        <w:t>扫群以及群分组</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① 下载最新版QQ，将群按照内部的、外部的，各种考试的分类好，利于自己的管理。</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② 扫群的内容切记要编辑得简单明了，在一屏之间，这样考生才有耐心看完，同时，该有的内容都要有，不要交代的不清补楚。</w:t>
      </w:r>
    </w:p>
    <w:p w:rsidR="009C77E6" w:rsidRPr="008242F4" w:rsidRDefault="009C77E6" w:rsidP="009C77E6">
      <w:pPr>
        <w:ind w:firstLine="435"/>
        <w:rPr>
          <w:rFonts w:ascii="宋体" w:hAnsi="宋体" w:cs="微软雅黑"/>
          <w:szCs w:val="21"/>
        </w:rPr>
      </w:pPr>
      <w:r w:rsidRPr="008242F4">
        <w:rPr>
          <w:rFonts w:ascii="宋体" w:hAnsi="宋体" w:cs="微软雅黑" w:hint="eastAsia"/>
          <w:szCs w:val="21"/>
        </w:rPr>
        <w:t>③ 扫群的模板都做几种形式，特别是需要扫的群很多时。采用图片、纯文字不带链接，文字配上链接等形式。</w:t>
      </w:r>
    </w:p>
    <w:p w:rsidR="009C77E6" w:rsidRPr="008242F4" w:rsidRDefault="009C77E6" w:rsidP="009C77E6">
      <w:pPr>
        <w:ind w:firstLine="435"/>
        <w:rPr>
          <w:rFonts w:ascii="宋体" w:hAnsi="宋体" w:cs="微软雅黑"/>
          <w:szCs w:val="21"/>
        </w:rPr>
      </w:pPr>
    </w:p>
    <w:p w:rsidR="009C77E6" w:rsidRPr="008242F4" w:rsidRDefault="009C77E6" w:rsidP="009C77E6">
      <w:pPr>
        <w:pStyle w:val="2"/>
        <w:spacing w:before="0" w:after="0" w:line="240" w:lineRule="auto"/>
        <w:rPr>
          <w:rFonts w:ascii="宋体" w:eastAsia="宋体" w:hAnsi="宋体" w:cs="微软雅黑"/>
          <w:sz w:val="21"/>
          <w:szCs w:val="21"/>
        </w:rPr>
      </w:pPr>
      <w:bookmarkStart w:id="66" w:name="_Toc24209"/>
      <w:bookmarkStart w:id="67" w:name="_Toc1442"/>
      <w:r w:rsidRPr="008242F4">
        <w:rPr>
          <w:rFonts w:ascii="宋体" w:eastAsia="宋体" w:hAnsi="宋体" w:cs="微软雅黑" w:hint="eastAsia"/>
          <w:sz w:val="21"/>
          <w:szCs w:val="21"/>
        </w:rPr>
        <w:t>4、QQ群的推广</w:t>
      </w:r>
      <w:bookmarkEnd w:id="66"/>
      <w:bookmarkEnd w:id="67"/>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上面所说的都是针对群内有成员时，在群内进行的一切活动。那么，如何将人引导来加入我们的群呢？</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1、官网推广：在官网的对应位置，放上我们的群号，吸引考生加入。</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2、日常推广的帖子、博文中放入我们的群号，吸引考生加入。</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3、对手群内引导考生加入我们的群。</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4、</w:t>
      </w:r>
      <w:r>
        <w:rPr>
          <w:rFonts w:ascii="宋体" w:hAnsi="宋体" w:cs="微软雅黑" w:hint="eastAsia"/>
          <w:szCs w:val="21"/>
        </w:rPr>
        <w:t>微信、</w:t>
      </w:r>
      <w:r w:rsidRPr="008242F4">
        <w:rPr>
          <w:rFonts w:ascii="宋体" w:hAnsi="宋体" w:cs="微软雅黑" w:hint="eastAsia"/>
          <w:szCs w:val="21"/>
        </w:rPr>
        <w:t>微博推广，发布群号以及对应的地区，编辑一些加群的好处附上，吸引考生。</w:t>
      </w:r>
    </w:p>
    <w:p w:rsidR="009C77E6" w:rsidRPr="008242F4" w:rsidRDefault="009C77E6" w:rsidP="009C77E6">
      <w:pPr>
        <w:ind w:firstLineChars="200" w:firstLine="420"/>
        <w:rPr>
          <w:rFonts w:ascii="宋体" w:hAnsi="宋体" w:cs="微软雅黑"/>
          <w:szCs w:val="21"/>
        </w:rPr>
      </w:pPr>
      <w:r w:rsidRPr="008242F4">
        <w:rPr>
          <w:rFonts w:ascii="宋体" w:hAnsi="宋体" w:cs="微软雅黑" w:hint="eastAsia"/>
          <w:szCs w:val="21"/>
        </w:rPr>
        <w:t>5、讲座（高校讲座以及YY讲座）时的推广。</w:t>
      </w:r>
    </w:p>
    <w:p w:rsidR="009C77E6" w:rsidRDefault="009C77E6" w:rsidP="009C77E6">
      <w:pPr>
        <w:ind w:firstLineChars="200" w:firstLine="420"/>
        <w:rPr>
          <w:rFonts w:ascii="宋体" w:hAnsi="宋体" w:cs="微软雅黑"/>
          <w:szCs w:val="21"/>
        </w:rPr>
      </w:pPr>
      <w:r w:rsidRPr="008242F4">
        <w:rPr>
          <w:rFonts w:ascii="宋体" w:hAnsi="宋体" w:cs="微软雅黑" w:hint="eastAsia"/>
          <w:szCs w:val="21"/>
        </w:rPr>
        <w:t>6、单页、海报上放上群号，进行推广。</w:t>
      </w:r>
    </w:p>
    <w:p w:rsidR="009C77E6" w:rsidRDefault="009C77E6" w:rsidP="009C77E6">
      <w:pPr>
        <w:ind w:firstLineChars="200" w:firstLine="420"/>
        <w:rPr>
          <w:rFonts w:ascii="宋体" w:hAnsi="宋体" w:cs="微软雅黑"/>
          <w:szCs w:val="21"/>
        </w:rPr>
      </w:pPr>
    </w:p>
    <w:p w:rsidR="009C77E6" w:rsidRPr="00574D74" w:rsidRDefault="009C77E6" w:rsidP="009C77E6">
      <w:pPr>
        <w:pStyle w:val="1"/>
        <w:spacing w:before="0" w:after="0" w:line="240" w:lineRule="auto"/>
        <w:jc w:val="center"/>
        <w:rPr>
          <w:rFonts w:ascii="宋体" w:hAnsi="宋体" w:cs="微软雅黑"/>
          <w:sz w:val="28"/>
          <w:szCs w:val="28"/>
        </w:rPr>
      </w:pPr>
      <w:r>
        <w:rPr>
          <w:rFonts w:ascii="宋体" w:hAnsi="宋体" w:cs="微软雅黑" w:hint="eastAsia"/>
          <w:sz w:val="28"/>
          <w:szCs w:val="28"/>
        </w:rPr>
        <w:t>（四）</w:t>
      </w:r>
      <w:r w:rsidRPr="00574D74">
        <w:rPr>
          <w:rFonts w:ascii="宋体" w:hAnsi="宋体" w:cs="微软雅黑" w:hint="eastAsia"/>
          <w:sz w:val="28"/>
          <w:szCs w:val="28"/>
        </w:rPr>
        <w:t>、</w:t>
      </w:r>
      <w:r>
        <w:rPr>
          <w:rFonts w:ascii="宋体" w:hAnsi="宋体" w:cs="微软雅黑" w:hint="eastAsia"/>
          <w:sz w:val="28"/>
          <w:szCs w:val="28"/>
        </w:rPr>
        <w:t>自媒体</w:t>
      </w:r>
    </w:p>
    <w:p w:rsidR="009C77E6" w:rsidRPr="000574C1" w:rsidRDefault="009C77E6" w:rsidP="009C77E6">
      <w:pPr>
        <w:widowControl/>
        <w:shd w:val="clear" w:color="auto" w:fill="FFFFFF"/>
        <w:spacing w:line="360" w:lineRule="atLeast"/>
        <w:ind w:firstLine="420"/>
        <w:jc w:val="left"/>
        <w:rPr>
          <w:rFonts w:ascii="Arial" w:hAnsi="Arial" w:cs="Arial"/>
          <w:color w:val="000000"/>
          <w:kern w:val="0"/>
          <w:szCs w:val="21"/>
        </w:rPr>
      </w:pPr>
      <w:r w:rsidRPr="000574C1">
        <w:rPr>
          <w:rFonts w:ascii="Arial" w:hAnsi="Arial" w:cs="Arial"/>
          <w:color w:val="000000"/>
          <w:kern w:val="0"/>
          <w:szCs w:val="21"/>
        </w:rPr>
        <w:t>自</w:t>
      </w:r>
      <w:hyperlink r:id="rId40" w:tgtFrame="_blank" w:history="1">
        <w:r w:rsidRPr="000574C1">
          <w:rPr>
            <w:rFonts w:ascii="Arial" w:hAnsi="Arial" w:cs="Arial"/>
            <w:color w:val="000000"/>
            <w:kern w:val="0"/>
            <w:szCs w:val="21"/>
          </w:rPr>
          <w:t>媒体</w:t>
        </w:r>
      </w:hyperlink>
      <w:r w:rsidRPr="000574C1">
        <w:rPr>
          <w:rFonts w:ascii="Arial" w:hAnsi="Arial" w:cs="Arial"/>
          <w:color w:val="000000"/>
          <w:kern w:val="0"/>
          <w:szCs w:val="21"/>
        </w:rPr>
        <w:t>(</w:t>
      </w:r>
      <w:r w:rsidRPr="000574C1">
        <w:rPr>
          <w:rFonts w:ascii="Arial" w:hAnsi="Arial" w:cs="Arial"/>
          <w:color w:val="000000"/>
          <w:kern w:val="0"/>
          <w:szCs w:val="21"/>
        </w:rPr>
        <w:t>外文名：</w:t>
      </w:r>
      <w:r w:rsidRPr="000574C1">
        <w:rPr>
          <w:rFonts w:ascii="Arial" w:hAnsi="Arial" w:cs="Arial"/>
          <w:color w:val="000000"/>
          <w:kern w:val="0"/>
          <w:szCs w:val="21"/>
        </w:rPr>
        <w:t>We Media)</w:t>
      </w:r>
      <w:r w:rsidRPr="000574C1">
        <w:rPr>
          <w:rFonts w:ascii="Arial" w:hAnsi="Arial" w:cs="Arial"/>
          <w:color w:val="000000"/>
          <w:kern w:val="0"/>
          <w:szCs w:val="21"/>
        </w:rPr>
        <w:t>又称</w:t>
      </w:r>
      <w:r w:rsidRPr="000574C1">
        <w:rPr>
          <w:rFonts w:ascii="Arial" w:hAnsi="Arial" w:cs="Arial"/>
          <w:color w:val="000000"/>
          <w:kern w:val="0"/>
          <w:szCs w:val="21"/>
        </w:rPr>
        <w:t>“</w:t>
      </w:r>
      <w:r w:rsidRPr="000574C1">
        <w:rPr>
          <w:rFonts w:ascii="Arial" w:hAnsi="Arial" w:cs="Arial"/>
          <w:color w:val="000000"/>
          <w:kern w:val="0"/>
          <w:szCs w:val="21"/>
        </w:rPr>
        <w:t>公民媒体</w:t>
      </w:r>
      <w:r w:rsidRPr="000574C1">
        <w:rPr>
          <w:rFonts w:ascii="Arial" w:hAnsi="Arial" w:cs="Arial"/>
          <w:color w:val="000000"/>
          <w:kern w:val="0"/>
          <w:szCs w:val="21"/>
        </w:rPr>
        <w:t>”</w:t>
      </w:r>
      <w:r w:rsidRPr="000574C1">
        <w:rPr>
          <w:rFonts w:ascii="Arial" w:hAnsi="Arial" w:cs="Arial"/>
          <w:color w:val="000000"/>
          <w:kern w:val="0"/>
          <w:szCs w:val="21"/>
        </w:rPr>
        <w:t>或</w:t>
      </w:r>
      <w:r w:rsidRPr="000574C1">
        <w:rPr>
          <w:rFonts w:ascii="Arial" w:hAnsi="Arial" w:cs="Arial"/>
          <w:color w:val="000000"/>
          <w:kern w:val="0"/>
          <w:szCs w:val="21"/>
        </w:rPr>
        <w:t>“</w:t>
      </w:r>
      <w:r w:rsidRPr="000574C1">
        <w:rPr>
          <w:rFonts w:ascii="Arial" w:hAnsi="Arial" w:cs="Arial"/>
          <w:color w:val="000000"/>
          <w:kern w:val="0"/>
          <w:szCs w:val="21"/>
        </w:rPr>
        <w:t>个人媒体</w:t>
      </w:r>
      <w:r w:rsidRPr="000574C1">
        <w:rPr>
          <w:rFonts w:ascii="Arial" w:hAnsi="Arial" w:cs="Arial"/>
          <w:color w:val="000000"/>
          <w:kern w:val="0"/>
          <w:szCs w:val="21"/>
        </w:rPr>
        <w:t>”</w:t>
      </w:r>
      <w:r w:rsidRPr="000574C1">
        <w:rPr>
          <w:rFonts w:ascii="Arial" w:hAnsi="Arial" w:cs="Arial"/>
          <w:color w:val="000000"/>
          <w:kern w:val="0"/>
          <w:szCs w:val="21"/>
        </w:rPr>
        <w:t>，是指私人化、平民化、普泛化、自主化的传播者，以现代化、电子化的手段，向不特定的大多数或者特定的单个人传递规范性及非规范性信息的新媒体的总称。自媒体平台包括：</w:t>
      </w:r>
      <w:hyperlink r:id="rId41" w:tgtFrame="_blank" w:history="1">
        <w:r w:rsidRPr="000574C1">
          <w:rPr>
            <w:rFonts w:ascii="Arial" w:hAnsi="Arial" w:cs="Arial"/>
            <w:color w:val="000000"/>
            <w:kern w:val="0"/>
            <w:szCs w:val="21"/>
          </w:rPr>
          <w:t>博客</w:t>
        </w:r>
      </w:hyperlink>
      <w:r w:rsidRPr="000574C1">
        <w:rPr>
          <w:rFonts w:ascii="Arial" w:hAnsi="Arial" w:cs="Arial"/>
          <w:color w:val="000000"/>
          <w:kern w:val="0"/>
          <w:szCs w:val="21"/>
        </w:rPr>
        <w:t>、</w:t>
      </w:r>
      <w:hyperlink r:id="rId42" w:tgtFrame="_blank" w:history="1">
        <w:r w:rsidRPr="000574C1">
          <w:rPr>
            <w:rFonts w:ascii="Arial" w:hAnsi="Arial" w:cs="Arial"/>
            <w:color w:val="000000"/>
            <w:kern w:val="0"/>
            <w:szCs w:val="21"/>
          </w:rPr>
          <w:t>微博</w:t>
        </w:r>
      </w:hyperlink>
      <w:r w:rsidRPr="000574C1">
        <w:rPr>
          <w:rFonts w:ascii="Arial" w:hAnsi="Arial" w:cs="Arial"/>
          <w:color w:val="000000"/>
          <w:kern w:val="0"/>
          <w:szCs w:val="21"/>
        </w:rPr>
        <w:t>、</w:t>
      </w:r>
      <w:hyperlink r:id="rId43" w:tgtFrame="_blank" w:history="1">
        <w:r w:rsidRPr="000574C1">
          <w:rPr>
            <w:rFonts w:ascii="Arial" w:hAnsi="Arial" w:cs="Arial"/>
            <w:color w:val="000000"/>
            <w:kern w:val="0"/>
            <w:szCs w:val="21"/>
          </w:rPr>
          <w:t>微信</w:t>
        </w:r>
      </w:hyperlink>
      <w:r w:rsidRPr="000574C1">
        <w:rPr>
          <w:rFonts w:ascii="Arial" w:hAnsi="Arial" w:cs="Arial"/>
          <w:color w:val="000000"/>
          <w:kern w:val="0"/>
          <w:szCs w:val="21"/>
        </w:rPr>
        <w:t>、百度官方贴吧、</w:t>
      </w:r>
      <w:hyperlink r:id="rId44" w:tgtFrame="_blank" w:history="1">
        <w:r w:rsidRPr="000574C1">
          <w:rPr>
            <w:rFonts w:ascii="Arial" w:hAnsi="Arial" w:cs="Arial"/>
            <w:color w:val="000000"/>
            <w:kern w:val="0"/>
            <w:szCs w:val="21"/>
          </w:rPr>
          <w:t>论坛</w:t>
        </w:r>
      </w:hyperlink>
      <w:r w:rsidRPr="000574C1">
        <w:rPr>
          <w:rFonts w:ascii="Arial" w:hAnsi="Arial" w:cs="Arial"/>
          <w:color w:val="000000"/>
          <w:kern w:val="0"/>
          <w:szCs w:val="21"/>
        </w:rPr>
        <w:t>/</w:t>
      </w:r>
      <w:hyperlink r:id="rId45" w:tgtFrame="_blank" w:history="1">
        <w:r w:rsidRPr="000574C1">
          <w:rPr>
            <w:rFonts w:ascii="Arial" w:hAnsi="Arial" w:cs="Arial"/>
            <w:color w:val="000000"/>
            <w:kern w:val="0"/>
            <w:szCs w:val="21"/>
          </w:rPr>
          <w:t>BBS</w:t>
        </w:r>
      </w:hyperlink>
      <w:r w:rsidRPr="000574C1">
        <w:rPr>
          <w:rFonts w:ascii="Arial" w:hAnsi="Arial" w:cs="Arial"/>
          <w:color w:val="000000"/>
          <w:kern w:val="0"/>
          <w:szCs w:val="21"/>
        </w:rPr>
        <w:t>等</w:t>
      </w:r>
      <w:hyperlink r:id="rId46" w:tgtFrame="_blank" w:history="1">
        <w:r w:rsidRPr="000574C1">
          <w:rPr>
            <w:rFonts w:ascii="Arial" w:hAnsi="Arial" w:cs="Arial"/>
            <w:color w:val="000000"/>
            <w:kern w:val="0"/>
            <w:szCs w:val="21"/>
          </w:rPr>
          <w:t>网络社区</w:t>
        </w:r>
      </w:hyperlink>
      <w:r w:rsidRPr="000574C1">
        <w:rPr>
          <w:rFonts w:ascii="Arial" w:hAnsi="Arial" w:cs="Arial"/>
          <w:color w:val="000000"/>
          <w:kern w:val="0"/>
          <w:szCs w:val="21"/>
        </w:rPr>
        <w:t>。</w:t>
      </w:r>
    </w:p>
    <w:p w:rsidR="009C77E6" w:rsidRDefault="009C77E6" w:rsidP="009C77E6">
      <w:pPr>
        <w:rPr>
          <w:rFonts w:ascii="Arial" w:hAnsi="Arial" w:cs="Arial"/>
          <w:color w:val="000000"/>
          <w:kern w:val="0"/>
          <w:szCs w:val="21"/>
        </w:rPr>
      </w:pPr>
    </w:p>
    <w:p w:rsidR="009C77E6" w:rsidRPr="000574C1" w:rsidRDefault="009C77E6" w:rsidP="009C77E6">
      <w:pPr>
        <w:rPr>
          <w:rFonts w:ascii="Arial" w:hAnsi="Arial" w:cs="Arial"/>
          <w:b/>
          <w:color w:val="000000"/>
          <w:kern w:val="0"/>
          <w:szCs w:val="21"/>
        </w:rPr>
      </w:pPr>
      <w:r w:rsidRPr="000574C1">
        <w:rPr>
          <w:rFonts w:ascii="Arial" w:hAnsi="Arial" w:cs="Arial" w:hint="eastAsia"/>
          <w:b/>
          <w:color w:val="000000"/>
          <w:kern w:val="0"/>
          <w:szCs w:val="21"/>
        </w:rPr>
        <w:t>表现渠道</w:t>
      </w:r>
      <w:r w:rsidRPr="000574C1">
        <w:rPr>
          <w:rFonts w:ascii="Arial" w:hAnsi="Arial" w:cs="Arial" w:hint="eastAsia"/>
          <w:b/>
          <w:color w:val="000000"/>
          <w:kern w:val="0"/>
          <w:szCs w:val="21"/>
        </w:rPr>
        <w:t>:</w:t>
      </w:r>
    </w:p>
    <w:p w:rsidR="009C77E6" w:rsidRPr="000574C1" w:rsidRDefault="009C77E6" w:rsidP="009C77E6">
      <w:pPr>
        <w:shd w:val="clear" w:color="auto" w:fill="FFFFFF"/>
        <w:spacing w:line="360" w:lineRule="atLeast"/>
        <w:ind w:firstLine="480"/>
        <w:rPr>
          <w:rFonts w:ascii="Arial" w:hAnsi="Arial" w:cs="Arial"/>
          <w:color w:val="000000"/>
          <w:szCs w:val="21"/>
        </w:rPr>
      </w:pPr>
      <w:r w:rsidRPr="000574C1">
        <w:rPr>
          <w:rFonts w:ascii="Arial" w:hAnsi="Arial" w:cs="Arial"/>
          <w:color w:val="000000"/>
          <w:szCs w:val="21"/>
        </w:rPr>
        <w:t>论坛、博客、微博、微信以及新兴的</w:t>
      </w:r>
      <w:hyperlink r:id="rId47" w:tgtFrame="_blank" w:history="1">
        <w:r w:rsidRPr="000574C1">
          <w:rPr>
            <w:rStyle w:val="a7"/>
            <w:rFonts w:ascii="Arial" w:hAnsi="Arial" w:cs="Arial"/>
            <w:color w:val="000000"/>
            <w:szCs w:val="21"/>
          </w:rPr>
          <w:t>视频</w:t>
        </w:r>
      </w:hyperlink>
      <w:r w:rsidRPr="000574C1">
        <w:rPr>
          <w:rFonts w:ascii="Arial" w:hAnsi="Arial" w:cs="Arial"/>
          <w:color w:val="000000"/>
          <w:szCs w:val="21"/>
        </w:rPr>
        <w:t>网站构成了自媒体现存的主要表达渠道，然而随着个人用户对互联网的深度使用，以阔地网络为代表的</w:t>
      </w:r>
      <w:hyperlink r:id="rId48" w:tgtFrame="_blank" w:history="1">
        <w:r w:rsidRPr="000574C1">
          <w:rPr>
            <w:rStyle w:val="a7"/>
            <w:rFonts w:ascii="Arial" w:hAnsi="Arial" w:cs="Arial"/>
            <w:color w:val="000000"/>
            <w:szCs w:val="21"/>
          </w:rPr>
          <w:t>个人门户</w:t>
        </w:r>
      </w:hyperlink>
      <w:r w:rsidRPr="000574C1">
        <w:rPr>
          <w:rFonts w:ascii="Arial" w:hAnsi="Arial" w:cs="Arial"/>
          <w:color w:val="000000"/>
          <w:szCs w:val="21"/>
        </w:rPr>
        <w:t>类网站将成为自媒体的新兴载体。理由在于：</w:t>
      </w:r>
    </w:p>
    <w:p w:rsidR="009C77E6" w:rsidRPr="000574C1" w:rsidRDefault="009C77E6" w:rsidP="009C77E6">
      <w:pPr>
        <w:shd w:val="clear" w:color="auto" w:fill="FFFFFF"/>
        <w:spacing w:line="360" w:lineRule="atLeast"/>
        <w:ind w:firstLine="480"/>
        <w:rPr>
          <w:rFonts w:ascii="Arial" w:hAnsi="Arial" w:cs="Arial"/>
          <w:color w:val="000000"/>
          <w:szCs w:val="21"/>
        </w:rPr>
      </w:pPr>
      <w:r w:rsidRPr="000574C1">
        <w:rPr>
          <w:rFonts w:ascii="Arial" w:hAnsi="Arial" w:cs="Arial"/>
          <w:color w:val="000000"/>
          <w:szCs w:val="21"/>
        </w:rPr>
        <w:t>其一，除了传统博客的信息发布功能，个人门户的个性化聚合功能还能精准并即时地获取信息，从而构成一条双向的即时信息通道。这种通道的存在有利于培养更加广大的信息受众，从而支持起更加旺盛的信息表达诉求。</w:t>
      </w:r>
    </w:p>
    <w:p w:rsidR="009C77E6" w:rsidRPr="000574C1" w:rsidRDefault="009C77E6" w:rsidP="009C77E6">
      <w:pPr>
        <w:shd w:val="clear" w:color="auto" w:fill="FFFFFF"/>
        <w:spacing w:line="360" w:lineRule="atLeast"/>
        <w:ind w:firstLine="480"/>
        <w:rPr>
          <w:rFonts w:ascii="Arial" w:hAnsi="Arial" w:cs="Arial"/>
          <w:color w:val="000000"/>
          <w:szCs w:val="21"/>
        </w:rPr>
      </w:pPr>
      <w:r w:rsidRPr="000574C1">
        <w:rPr>
          <w:rFonts w:ascii="Arial" w:hAnsi="Arial" w:cs="Arial"/>
          <w:color w:val="000000"/>
          <w:szCs w:val="21"/>
        </w:rPr>
        <w:t>其二，个人门户能够将数据挖掘和智能推送结合在一起，从而通过一种用户乐于接受的方式推动自媒体的传播，例如阔地首创的阔地热闻模式，会自动将每天推荐人数最多的并且是用户感兴趣领域的内容自动推动给用户。而传统的博客虽然也有排行榜显示信息的热度，但是无法达到</w:t>
      </w:r>
      <w:hyperlink r:id="rId49" w:tgtFrame="_blank" w:history="1">
        <w:r w:rsidRPr="000574C1">
          <w:rPr>
            <w:rStyle w:val="a7"/>
            <w:rFonts w:ascii="Arial" w:hAnsi="Arial" w:cs="Arial"/>
            <w:color w:val="000000"/>
            <w:szCs w:val="21"/>
          </w:rPr>
          <w:t>信息推送</w:t>
        </w:r>
      </w:hyperlink>
      <w:r w:rsidRPr="000574C1">
        <w:rPr>
          <w:rFonts w:ascii="Arial" w:hAnsi="Arial" w:cs="Arial"/>
          <w:color w:val="000000"/>
          <w:szCs w:val="21"/>
        </w:rPr>
        <w:t>的智能程度。</w:t>
      </w:r>
    </w:p>
    <w:p w:rsidR="009C77E6" w:rsidRPr="000574C1" w:rsidRDefault="009C77E6" w:rsidP="009C77E6">
      <w:pPr>
        <w:shd w:val="clear" w:color="auto" w:fill="FFFFFF"/>
        <w:spacing w:line="360" w:lineRule="atLeast"/>
        <w:ind w:firstLine="480"/>
        <w:rPr>
          <w:rFonts w:ascii="Arial" w:hAnsi="Arial" w:cs="Arial"/>
          <w:szCs w:val="21"/>
        </w:rPr>
      </w:pPr>
      <w:r w:rsidRPr="000574C1">
        <w:rPr>
          <w:rFonts w:ascii="Arial" w:hAnsi="Arial" w:cs="Arial"/>
          <w:szCs w:val="21"/>
        </w:rPr>
        <w:t>其三，个人门户建立的社区生态链加强了用户之间的联系纽带，使得信息的发布者与接受者们沟通更加紧密，联系也更加稳固。我们都知道，每一个成功的自媒体背后必然存在一拨支持群体，博客所能提供的简单留言评论的方式已不足以满足建议一个忠实粉丝圈的需求，传统的做法是再辅以论坛和即时通讯，但是所有这些功能需求都已经被聚合到个人门户这种新兴载体中，因此个人门户理所当然地将成为自媒体的最佳</w:t>
      </w:r>
      <w:hyperlink r:id="rId50" w:tgtFrame="_blank" w:history="1">
        <w:r w:rsidRPr="000574C1">
          <w:rPr>
            <w:rStyle w:val="a7"/>
            <w:rFonts w:ascii="Arial" w:hAnsi="Arial" w:cs="Arial"/>
            <w:szCs w:val="21"/>
          </w:rPr>
          <w:t>表达</w:t>
        </w:r>
      </w:hyperlink>
      <w:r w:rsidRPr="000574C1">
        <w:rPr>
          <w:rFonts w:ascii="Arial" w:hAnsi="Arial" w:cs="Arial"/>
          <w:szCs w:val="21"/>
        </w:rPr>
        <w:t>途径。</w:t>
      </w:r>
    </w:p>
    <w:p w:rsidR="009C77E6" w:rsidRPr="000574C1" w:rsidRDefault="009C77E6" w:rsidP="009C77E6">
      <w:pPr>
        <w:shd w:val="clear" w:color="auto" w:fill="FFFFFF"/>
        <w:spacing w:line="360" w:lineRule="atLeast"/>
        <w:ind w:firstLine="480"/>
        <w:rPr>
          <w:rFonts w:ascii="Arial" w:hAnsi="Arial" w:cs="Arial"/>
          <w:szCs w:val="21"/>
        </w:rPr>
      </w:pPr>
      <w:r w:rsidRPr="000574C1">
        <w:rPr>
          <w:rFonts w:ascii="Arial" w:hAnsi="Arial" w:cs="Arial" w:hint="eastAsia"/>
          <w:szCs w:val="21"/>
        </w:rPr>
        <w:t>目前</w:t>
      </w:r>
      <w:r w:rsidRPr="000574C1">
        <w:rPr>
          <w:rFonts w:ascii="Arial" w:hAnsi="Arial" w:cs="Arial"/>
          <w:szCs w:val="21"/>
        </w:rPr>
        <w:t>江西分校的主要</w:t>
      </w:r>
      <w:r w:rsidRPr="000574C1">
        <w:rPr>
          <w:rFonts w:ascii="Arial" w:hAnsi="Arial" w:cs="Arial" w:hint="eastAsia"/>
          <w:szCs w:val="21"/>
        </w:rPr>
        <w:t>自媒体</w:t>
      </w:r>
      <w:r w:rsidRPr="000574C1">
        <w:rPr>
          <w:rFonts w:ascii="Arial" w:hAnsi="Arial" w:cs="Arial"/>
          <w:szCs w:val="21"/>
        </w:rPr>
        <w:t>是：百家号、今日头条、</w:t>
      </w:r>
      <w:r w:rsidRPr="000574C1">
        <w:rPr>
          <w:rFonts w:ascii="Arial" w:hAnsi="Arial" w:cs="Arial" w:hint="eastAsia"/>
          <w:szCs w:val="21"/>
        </w:rPr>
        <w:t>搜狐</w:t>
      </w:r>
      <w:r w:rsidRPr="000574C1">
        <w:rPr>
          <w:rFonts w:ascii="Arial" w:hAnsi="Arial" w:cs="Arial"/>
          <w:szCs w:val="21"/>
        </w:rPr>
        <w:t>、一点资讯、文库等等。</w:t>
      </w:r>
    </w:p>
    <w:p w:rsidR="009C77E6" w:rsidRPr="000574C1" w:rsidRDefault="009C77E6" w:rsidP="009C77E6">
      <w:pPr>
        <w:pStyle w:val="3"/>
        <w:spacing w:before="0" w:after="0" w:line="240" w:lineRule="auto"/>
        <w:rPr>
          <w:rFonts w:ascii="宋体" w:hAnsi="宋体" w:cs="微软雅黑"/>
          <w:sz w:val="21"/>
          <w:szCs w:val="21"/>
        </w:rPr>
      </w:pPr>
      <w:r w:rsidRPr="000574C1">
        <w:rPr>
          <w:rFonts w:ascii="宋体" w:hAnsi="宋体" w:cs="微软雅黑" w:hint="eastAsia"/>
          <w:sz w:val="21"/>
          <w:szCs w:val="21"/>
        </w:rPr>
        <w:t>（1）百家号</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一、</w:t>
      </w:r>
      <w:r w:rsidRPr="000574C1">
        <w:rPr>
          <w:rFonts w:ascii="宋体" w:hAnsi="宋体" w:cs="Arial"/>
          <w:kern w:val="0"/>
          <w:szCs w:val="21"/>
        </w:rPr>
        <w:t>介绍：</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目前，百家号支持内容创造者轻松发布文章、图片、视频作品，未来还将支持H5、VR、</w:t>
      </w:r>
      <w:r w:rsidRPr="000574C1">
        <w:rPr>
          <w:rFonts w:ascii="宋体" w:hAnsi="宋体" w:cs="Arial" w:hint="eastAsia"/>
          <w:kern w:val="0"/>
          <w:szCs w:val="21"/>
        </w:rPr>
        <w:lastRenderedPageBreak/>
        <w:t>直播、动图等更多内容形态。内容一经提交，将通过手机百度、百度搜索、百度浏览器等多种渠道进行分发。</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二</w:t>
      </w:r>
      <w:r w:rsidRPr="000574C1">
        <w:rPr>
          <w:rFonts w:ascii="宋体" w:hAnsi="宋体" w:cs="Arial"/>
          <w:kern w:val="0"/>
          <w:szCs w:val="21"/>
        </w:rPr>
        <w:t>、</w:t>
      </w:r>
      <w:r w:rsidRPr="000574C1">
        <w:rPr>
          <w:rFonts w:ascii="宋体" w:hAnsi="宋体" w:cs="Arial" w:hint="eastAsia"/>
          <w:kern w:val="0"/>
          <w:szCs w:val="21"/>
        </w:rPr>
        <w:t>发文技巧</w:t>
      </w:r>
      <w:r w:rsidRPr="000574C1">
        <w:rPr>
          <w:rFonts w:ascii="宋体" w:hAnsi="宋体" w:cs="Arial"/>
          <w:kern w:val="0"/>
          <w:szCs w:val="21"/>
        </w:rPr>
        <w:t>：</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1、提升原创能力分值：</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作者要尽量发布原创的内容，杜绝汇编、减少整理、摘抄部分；积极申请原创作者认证，并为原创文章打上标签；在百家号平台进行首发。</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2、提高活跃表现分值：</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每日发至少一篇文章；选择手动发布内容，并积极参加平台活动；连续多日发布，会有额外就加分。</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3、高内容质量分值：</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不做“标题党”，标题中不使用夸张、诱导性词语，题文相符，客观准确；内容观点积极，内容有信息量、完整，有一定的深度和广度；提升内容可读性，格式清晰、配图美观；宁缺毋滥，减少发布低质文章；遵守平台规范，不发布淫秽色情、谣言、广告等平台禁止的内容。</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4、提高领域专注分值：</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 xml:space="preserve"> 专注自己擅长的领域发文，专注自己擅长的领域也可提高分值</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5、高用户喜爱分值：</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提高内容的阅读量或播放量、增加用户的停留时间、传播的范围越广、粉丝数越多、转发量越大、收藏量越多，用户喜爱指数分就越高；不要通过作弊手段提升阅读量、粉丝数，这将会降低你的分值。</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三</w:t>
      </w:r>
      <w:r w:rsidRPr="000574C1">
        <w:rPr>
          <w:rFonts w:ascii="宋体" w:hAnsi="宋体" w:cs="Arial"/>
          <w:kern w:val="0"/>
          <w:szCs w:val="21"/>
        </w:rPr>
        <w:t>、操作</w:t>
      </w:r>
      <w:r w:rsidRPr="000574C1">
        <w:rPr>
          <w:rFonts w:ascii="宋体" w:hAnsi="宋体" w:cs="Arial" w:hint="eastAsia"/>
          <w:kern w:val="0"/>
          <w:szCs w:val="21"/>
        </w:rPr>
        <w:t>流程</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登陆</w:t>
      </w:r>
      <w:hyperlink r:id="rId51" w:history="1">
        <w:r w:rsidRPr="000574C1">
          <w:rPr>
            <w:rFonts w:ascii="宋体" w:hAnsi="宋体" w:cs="Arial"/>
            <w:kern w:val="0"/>
            <w:szCs w:val="21"/>
          </w:rPr>
          <w:t>http://baijiahao.baidu.com/——</w:t>
        </w:r>
      </w:hyperlink>
      <w:r w:rsidRPr="000574C1">
        <w:rPr>
          <w:rFonts w:ascii="宋体" w:hAnsi="宋体" w:cs="Arial" w:hint="eastAsia"/>
          <w:kern w:val="0"/>
          <w:szCs w:val="21"/>
        </w:rPr>
        <w:t>点“发布</w:t>
      </w:r>
      <w:r w:rsidRPr="000574C1">
        <w:rPr>
          <w:rFonts w:ascii="宋体" w:hAnsi="宋体" w:cs="Arial"/>
          <w:kern w:val="0"/>
          <w:szCs w:val="21"/>
        </w:rPr>
        <w:t>内容</w:t>
      </w:r>
      <w:r w:rsidRPr="000574C1">
        <w:rPr>
          <w:rFonts w:ascii="宋体" w:hAnsi="宋体" w:cs="Arial" w:hint="eastAsia"/>
          <w:kern w:val="0"/>
          <w:szCs w:val="21"/>
        </w:rPr>
        <w:t>”-填写</w:t>
      </w:r>
      <w:r w:rsidRPr="000574C1">
        <w:rPr>
          <w:rFonts w:ascii="宋体" w:hAnsi="宋体" w:cs="Arial"/>
          <w:kern w:val="0"/>
          <w:szCs w:val="21"/>
        </w:rPr>
        <w:t>“</w:t>
      </w:r>
      <w:r w:rsidRPr="000574C1">
        <w:rPr>
          <w:rFonts w:ascii="宋体" w:hAnsi="宋体" w:cs="Arial" w:hint="eastAsia"/>
          <w:kern w:val="0"/>
          <w:szCs w:val="21"/>
        </w:rPr>
        <w:t>标题</w:t>
      </w:r>
      <w:r w:rsidRPr="000574C1">
        <w:rPr>
          <w:rFonts w:ascii="宋体" w:hAnsi="宋体" w:cs="Arial"/>
          <w:kern w:val="0"/>
          <w:szCs w:val="21"/>
        </w:rPr>
        <w:t>”</w:t>
      </w:r>
      <w:r w:rsidRPr="000574C1">
        <w:rPr>
          <w:rFonts w:ascii="宋体" w:hAnsi="宋体" w:cs="Arial" w:hint="eastAsia"/>
          <w:kern w:val="0"/>
          <w:szCs w:val="21"/>
        </w:rPr>
        <w:t>、</w:t>
      </w:r>
      <w:r w:rsidRPr="000574C1">
        <w:rPr>
          <w:rFonts w:ascii="宋体" w:hAnsi="宋体" w:cs="Arial"/>
          <w:kern w:val="0"/>
          <w:szCs w:val="21"/>
        </w:rPr>
        <w:t>“</w:t>
      </w:r>
      <w:r w:rsidRPr="000574C1">
        <w:rPr>
          <w:rFonts w:ascii="宋体" w:hAnsi="宋体" w:cs="Arial" w:hint="eastAsia"/>
          <w:kern w:val="0"/>
          <w:szCs w:val="21"/>
        </w:rPr>
        <w:t>正文</w:t>
      </w:r>
      <w:r w:rsidRPr="000574C1">
        <w:rPr>
          <w:rFonts w:ascii="宋体" w:hAnsi="宋体" w:cs="Arial"/>
          <w:kern w:val="0"/>
          <w:szCs w:val="21"/>
        </w:rPr>
        <w:t>”</w:t>
      </w:r>
      <w:r w:rsidRPr="000574C1">
        <w:rPr>
          <w:rFonts w:ascii="宋体" w:hAnsi="宋体" w:cs="Arial" w:hint="eastAsia"/>
          <w:kern w:val="0"/>
          <w:szCs w:val="21"/>
        </w:rPr>
        <w:t>、“分类”、选择</w:t>
      </w:r>
      <w:r w:rsidRPr="000574C1">
        <w:rPr>
          <w:rFonts w:ascii="宋体" w:hAnsi="宋体" w:cs="Arial"/>
          <w:kern w:val="0"/>
          <w:szCs w:val="21"/>
        </w:rPr>
        <w:t>“</w:t>
      </w:r>
      <w:r w:rsidRPr="000574C1">
        <w:rPr>
          <w:rFonts w:ascii="宋体" w:hAnsi="宋体" w:cs="Arial" w:hint="eastAsia"/>
          <w:kern w:val="0"/>
          <w:szCs w:val="21"/>
        </w:rPr>
        <w:t>封面</w:t>
      </w:r>
      <w:r w:rsidRPr="000574C1">
        <w:rPr>
          <w:rFonts w:ascii="宋体" w:hAnsi="宋体" w:cs="Arial"/>
          <w:kern w:val="0"/>
          <w:szCs w:val="21"/>
        </w:rPr>
        <w:t>”</w:t>
      </w:r>
      <w:r w:rsidRPr="000574C1">
        <w:rPr>
          <w:rFonts w:ascii="宋体" w:hAnsi="宋体" w:cs="Arial" w:hint="eastAsia"/>
          <w:kern w:val="0"/>
          <w:szCs w:val="21"/>
        </w:rPr>
        <w:t>。</w:t>
      </w:r>
      <w:r w:rsidRPr="000574C1">
        <w:rPr>
          <w:rFonts w:ascii="宋体" w:hAnsi="宋体" w:cs="Arial"/>
          <w:kern w:val="0"/>
          <w:szCs w:val="21"/>
        </w:rPr>
        <w:t>点击发布等待审核通过。</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注：</w:t>
      </w:r>
      <w:r w:rsidRPr="000574C1">
        <w:rPr>
          <w:rFonts w:ascii="宋体" w:hAnsi="宋体" w:cs="Arial"/>
          <w:kern w:val="0"/>
          <w:szCs w:val="21"/>
        </w:rPr>
        <w:t>正文里必须要有图片</w:t>
      </w:r>
    </w:p>
    <w:p w:rsidR="009C77E6" w:rsidRPr="000574C1" w:rsidRDefault="009C77E6" w:rsidP="009C77E6">
      <w:pPr>
        <w:rPr>
          <w:rFonts w:ascii="宋体" w:hAnsi="宋体"/>
          <w:noProof/>
          <w:szCs w:val="21"/>
        </w:rPr>
      </w:pPr>
      <w:r>
        <w:rPr>
          <w:rFonts w:ascii="宋体" w:hAnsi="宋体"/>
          <w:noProof/>
          <w:szCs w:val="21"/>
        </w:rPr>
        <w:drawing>
          <wp:inline distT="0" distB="0" distL="0" distR="0">
            <wp:extent cx="5267325" cy="2886075"/>
            <wp:effectExtent l="19050" t="0" r="9525" b="0"/>
            <wp:docPr id="5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2" cstate="print"/>
                    <a:srcRect/>
                    <a:stretch>
                      <a:fillRect/>
                    </a:stretch>
                  </pic:blipFill>
                  <pic:spPr bwMode="auto">
                    <a:xfrm>
                      <a:off x="0" y="0"/>
                      <a:ext cx="5267325" cy="2886075"/>
                    </a:xfrm>
                    <a:prstGeom prst="rect">
                      <a:avLst/>
                    </a:prstGeom>
                    <a:noFill/>
                    <a:ln w="9525">
                      <a:noFill/>
                      <a:miter lim="800000"/>
                      <a:headEnd/>
                      <a:tailEnd/>
                    </a:ln>
                  </pic:spPr>
                </pic:pic>
              </a:graphicData>
            </a:graphic>
          </wp:inline>
        </w:drawing>
      </w:r>
    </w:p>
    <w:p w:rsidR="009C77E6" w:rsidRPr="000574C1" w:rsidRDefault="009C77E6" w:rsidP="009C77E6">
      <w:pPr>
        <w:pStyle w:val="3"/>
        <w:spacing w:before="0" w:after="0" w:line="240" w:lineRule="auto"/>
        <w:rPr>
          <w:rFonts w:ascii="宋体" w:hAnsi="宋体" w:cs="微软雅黑"/>
          <w:sz w:val="21"/>
          <w:szCs w:val="21"/>
        </w:rPr>
      </w:pPr>
      <w:r w:rsidRPr="000574C1">
        <w:rPr>
          <w:rFonts w:ascii="宋体" w:hAnsi="宋体" w:cs="微软雅黑" w:hint="eastAsia"/>
          <w:sz w:val="21"/>
          <w:szCs w:val="21"/>
        </w:rPr>
        <w:t>（2）今日</w:t>
      </w:r>
      <w:r w:rsidRPr="000574C1">
        <w:rPr>
          <w:rFonts w:ascii="宋体" w:hAnsi="宋体" w:cs="微软雅黑"/>
          <w:sz w:val="21"/>
          <w:szCs w:val="21"/>
        </w:rPr>
        <w:t>头条</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一</w:t>
      </w:r>
      <w:r w:rsidRPr="000574C1">
        <w:rPr>
          <w:rFonts w:ascii="宋体" w:hAnsi="宋体" w:cs="Arial"/>
          <w:kern w:val="0"/>
          <w:szCs w:val="21"/>
        </w:rPr>
        <w:t>、介绍</w:t>
      </w:r>
      <w:r w:rsidRPr="000574C1">
        <w:rPr>
          <w:rFonts w:ascii="宋体" w:hAnsi="宋体" w:cs="Arial" w:hint="eastAsia"/>
          <w:kern w:val="0"/>
          <w:szCs w:val="21"/>
        </w:rPr>
        <w:t>：</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kern w:val="0"/>
          <w:szCs w:val="21"/>
        </w:rPr>
        <w:lastRenderedPageBreak/>
        <w:t>基于个性化推荐引擎技术，根据每个用户的兴趣、位置等多个维度进行个性化推荐，推荐内容不仅包括狭义上的新闻，还包括音乐、电影、游戏、购物等资讯。</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kern w:val="0"/>
          <w:szCs w:val="21"/>
        </w:rPr>
        <w:t>社交和用户行为分析</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kern w:val="0"/>
          <w:szCs w:val="21"/>
        </w:rPr>
        <w:t>用户可使用微信，微博，QQ账号或注册今日头条账号登陆今日头条。根据其社交行为、阅读行为、地理位置、职业、年龄等挖掘出兴趣。通过社交行为分析，5秒钟计算出用户兴趣；通过用户行为分析，用户每次动作后，10秒内更新用户模型。[7-8]</w:t>
      </w:r>
      <w:bookmarkStart w:id="68" w:name="ref_[7-8]_9438992"/>
      <w:r w:rsidRPr="000574C1">
        <w:rPr>
          <w:rFonts w:ascii="宋体" w:hAnsi="宋体" w:cs="Arial"/>
          <w:kern w:val="0"/>
          <w:szCs w:val="21"/>
        </w:rPr>
        <w:t> </w:t>
      </w:r>
      <w:bookmarkEnd w:id="68"/>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kern w:val="0"/>
          <w:szCs w:val="21"/>
        </w:rPr>
        <w:t>自然语言处理和图像识别技术</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kern w:val="0"/>
          <w:szCs w:val="21"/>
        </w:rPr>
        <w:t>对每条信息提取几十个到几百个高维特征，并进行降维、相似计算、聚类等计算去除重复信息；对信息进行机器分类、摘要抽取，LDA主题分析、信息质量识别等处理。[7]</w:t>
      </w:r>
      <w:bookmarkStart w:id="69" w:name="ref_[7]_9438992"/>
      <w:r w:rsidRPr="000574C1">
        <w:rPr>
          <w:rFonts w:ascii="宋体" w:hAnsi="宋体" w:cs="Arial"/>
          <w:kern w:val="0"/>
          <w:szCs w:val="21"/>
        </w:rPr>
        <w:t> </w:t>
      </w:r>
      <w:bookmarkEnd w:id="69"/>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kern w:val="0"/>
          <w:szCs w:val="21"/>
        </w:rPr>
        <w:t>基于机器学习的推荐引擎</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kern w:val="0"/>
          <w:szCs w:val="21"/>
        </w:rPr>
        <w:t>根据人的特征、环境特征、文章特征三者的匹配程度进行推荐</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二</w:t>
      </w:r>
      <w:r w:rsidRPr="000574C1">
        <w:rPr>
          <w:rFonts w:ascii="宋体" w:hAnsi="宋体" w:cs="Arial"/>
          <w:kern w:val="0"/>
          <w:szCs w:val="21"/>
        </w:rPr>
        <w:t>、发文技巧：</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1、标题</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标题是文章的点击阅读的关键。作为文章的把关者，标题有没有吸引力就见分晓。如何写出一个能够让读者产生阅读兴趣的文章，添加悬念、设置好奇心的点、诱惑力等。当然在这里不提倡标题党，未发布之前，系统都是不允许的。</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2、领域</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头条系统内有好几个系统，如果你选择的分类，感兴趣的人少，那么初始推荐量也会减少。所以选择热门的领域，感兴趣的人多了，自然初始推荐量也会提高，自然阅读量增加的空间就更大。</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娱乐明星、热点等都是能容易的让人感兴趣的话题，这个时代最不缺的就是八卦、围观。适当利用热点是提升阅读量的不错选择。但是</w:t>
      </w:r>
      <w:r w:rsidRPr="000574C1">
        <w:rPr>
          <w:rFonts w:ascii="宋体" w:hAnsi="宋体" w:cs="Arial"/>
          <w:kern w:val="0"/>
          <w:szCs w:val="21"/>
        </w:rPr>
        <w:t>我们最主要的还是发布</w:t>
      </w:r>
      <w:r w:rsidRPr="000574C1">
        <w:rPr>
          <w:rFonts w:ascii="宋体" w:hAnsi="宋体" w:cs="Arial" w:hint="eastAsia"/>
          <w:kern w:val="0"/>
          <w:szCs w:val="21"/>
        </w:rPr>
        <w:t>和</w:t>
      </w:r>
      <w:r w:rsidRPr="000574C1">
        <w:rPr>
          <w:rFonts w:ascii="宋体" w:hAnsi="宋体" w:cs="Arial"/>
          <w:kern w:val="0"/>
          <w:szCs w:val="21"/>
        </w:rPr>
        <w:t>考试相关的文章。</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3、优质的内容才是读者最终想要的。文章内容让读者不感兴趣，导致一般读者读了一半就跳出了。这样后续的推荐量就会降低。</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总得来说，读完率及互动率（评论，收藏，转发等）越低，后续推荐量就会越低。读完率跟文章字数也有关系，一般字数在1000-2000较为适宜，如果太短，则可能造成头条系统判断给你的初始推荐量很低。</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三</w:t>
      </w:r>
      <w:r w:rsidRPr="000574C1">
        <w:rPr>
          <w:rFonts w:ascii="宋体" w:hAnsi="宋体" w:cs="Arial"/>
          <w:kern w:val="0"/>
          <w:szCs w:val="21"/>
        </w:rPr>
        <w:t>、操作流程：</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登陆</w:t>
      </w:r>
      <w:hyperlink r:id="rId53" w:history="1">
        <w:r w:rsidRPr="000574C1">
          <w:rPr>
            <w:rFonts w:ascii="宋体" w:hAnsi="宋体" w:cs="Arial"/>
            <w:kern w:val="0"/>
            <w:szCs w:val="21"/>
          </w:rPr>
          <w:t>http://www.toutiao.com——</w:t>
        </w:r>
      </w:hyperlink>
      <w:r w:rsidRPr="000574C1">
        <w:rPr>
          <w:rFonts w:ascii="宋体" w:hAnsi="宋体" w:cs="Arial" w:hint="eastAsia"/>
          <w:kern w:val="0"/>
          <w:szCs w:val="21"/>
        </w:rPr>
        <w:t>点右上角“发布”-填写</w:t>
      </w:r>
      <w:r w:rsidRPr="000574C1">
        <w:rPr>
          <w:rFonts w:ascii="宋体" w:hAnsi="宋体" w:cs="Arial"/>
          <w:kern w:val="0"/>
          <w:szCs w:val="21"/>
        </w:rPr>
        <w:t>“</w:t>
      </w:r>
      <w:r w:rsidRPr="000574C1">
        <w:rPr>
          <w:rFonts w:ascii="宋体" w:hAnsi="宋体" w:cs="Arial" w:hint="eastAsia"/>
          <w:kern w:val="0"/>
          <w:szCs w:val="21"/>
        </w:rPr>
        <w:t>标题</w:t>
      </w:r>
      <w:r w:rsidRPr="000574C1">
        <w:rPr>
          <w:rFonts w:ascii="宋体" w:hAnsi="宋体" w:cs="Arial"/>
          <w:kern w:val="0"/>
          <w:szCs w:val="21"/>
        </w:rPr>
        <w:t>”</w:t>
      </w:r>
      <w:r w:rsidRPr="000574C1">
        <w:rPr>
          <w:rFonts w:ascii="宋体" w:hAnsi="宋体" w:cs="Arial" w:hint="eastAsia"/>
          <w:kern w:val="0"/>
          <w:szCs w:val="21"/>
        </w:rPr>
        <w:t>、</w:t>
      </w:r>
      <w:r w:rsidRPr="000574C1">
        <w:rPr>
          <w:rFonts w:ascii="宋体" w:hAnsi="宋体" w:cs="Arial"/>
          <w:kern w:val="0"/>
          <w:szCs w:val="21"/>
        </w:rPr>
        <w:t>“</w:t>
      </w:r>
      <w:r w:rsidRPr="000574C1">
        <w:rPr>
          <w:rFonts w:ascii="宋体" w:hAnsi="宋体" w:cs="Arial" w:hint="eastAsia"/>
          <w:kern w:val="0"/>
          <w:szCs w:val="21"/>
        </w:rPr>
        <w:t>正文</w:t>
      </w:r>
      <w:r w:rsidRPr="000574C1">
        <w:rPr>
          <w:rFonts w:ascii="宋体" w:hAnsi="宋体" w:cs="Arial"/>
          <w:kern w:val="0"/>
          <w:szCs w:val="21"/>
        </w:rPr>
        <w:t>”</w:t>
      </w:r>
      <w:r w:rsidRPr="000574C1">
        <w:rPr>
          <w:rFonts w:ascii="宋体" w:hAnsi="宋体" w:cs="Arial" w:hint="eastAsia"/>
          <w:kern w:val="0"/>
          <w:szCs w:val="21"/>
        </w:rPr>
        <w:t>、选择</w:t>
      </w:r>
      <w:r w:rsidRPr="000574C1">
        <w:rPr>
          <w:rFonts w:ascii="宋体" w:hAnsi="宋体" w:cs="Arial"/>
          <w:kern w:val="0"/>
          <w:szCs w:val="21"/>
        </w:rPr>
        <w:t>“</w:t>
      </w:r>
      <w:r w:rsidRPr="000574C1">
        <w:rPr>
          <w:rFonts w:ascii="宋体" w:hAnsi="宋体" w:cs="Arial" w:hint="eastAsia"/>
          <w:kern w:val="0"/>
          <w:szCs w:val="21"/>
        </w:rPr>
        <w:t>封面</w:t>
      </w:r>
      <w:r w:rsidRPr="000574C1">
        <w:rPr>
          <w:rFonts w:ascii="宋体" w:hAnsi="宋体" w:cs="Arial"/>
          <w:kern w:val="0"/>
          <w:szCs w:val="21"/>
        </w:rPr>
        <w:t>”</w:t>
      </w:r>
      <w:r w:rsidRPr="000574C1">
        <w:rPr>
          <w:rFonts w:ascii="宋体" w:hAnsi="宋体" w:cs="Arial" w:hint="eastAsia"/>
          <w:kern w:val="0"/>
          <w:szCs w:val="21"/>
        </w:rPr>
        <w:t>。</w:t>
      </w:r>
      <w:r w:rsidRPr="000574C1">
        <w:rPr>
          <w:rFonts w:ascii="宋体" w:hAnsi="宋体" w:cs="Arial"/>
          <w:kern w:val="0"/>
          <w:szCs w:val="21"/>
        </w:rPr>
        <w:t>点击发布等待审核通过。</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注：</w:t>
      </w:r>
      <w:r w:rsidRPr="000574C1">
        <w:rPr>
          <w:rFonts w:ascii="宋体" w:hAnsi="宋体" w:cs="Arial"/>
          <w:kern w:val="0"/>
          <w:szCs w:val="21"/>
        </w:rPr>
        <w:t>正文里必须要有图片</w:t>
      </w:r>
    </w:p>
    <w:p w:rsidR="009C77E6" w:rsidRPr="000574C1" w:rsidRDefault="009C77E6" w:rsidP="009C77E6">
      <w:pPr>
        <w:rPr>
          <w:rFonts w:ascii="宋体" w:hAnsi="宋体"/>
          <w:szCs w:val="21"/>
        </w:rPr>
      </w:pPr>
    </w:p>
    <w:p w:rsidR="009C77E6" w:rsidRPr="000574C1" w:rsidRDefault="009C77E6" w:rsidP="009C77E6">
      <w:pPr>
        <w:rPr>
          <w:rFonts w:ascii="宋体" w:hAnsi="宋体"/>
          <w:noProof/>
          <w:szCs w:val="21"/>
        </w:rPr>
      </w:pPr>
      <w:r>
        <w:rPr>
          <w:rFonts w:ascii="宋体" w:hAnsi="宋体"/>
          <w:noProof/>
          <w:szCs w:val="21"/>
        </w:rPr>
        <w:lastRenderedPageBreak/>
        <w:drawing>
          <wp:inline distT="0" distB="0" distL="0" distR="0">
            <wp:extent cx="5276850" cy="2143125"/>
            <wp:effectExtent l="19050" t="0" r="0" b="0"/>
            <wp:docPr id="5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4" cstate="print"/>
                    <a:srcRect/>
                    <a:stretch>
                      <a:fillRect/>
                    </a:stretch>
                  </pic:blipFill>
                  <pic:spPr bwMode="auto">
                    <a:xfrm>
                      <a:off x="0" y="0"/>
                      <a:ext cx="5276850" cy="2143125"/>
                    </a:xfrm>
                    <a:prstGeom prst="rect">
                      <a:avLst/>
                    </a:prstGeom>
                    <a:noFill/>
                    <a:ln w="9525">
                      <a:noFill/>
                      <a:miter lim="800000"/>
                      <a:headEnd/>
                      <a:tailEnd/>
                    </a:ln>
                  </pic:spPr>
                </pic:pic>
              </a:graphicData>
            </a:graphic>
          </wp:inline>
        </w:drawing>
      </w:r>
    </w:p>
    <w:p w:rsidR="009C77E6" w:rsidRPr="000574C1" w:rsidRDefault="009C77E6" w:rsidP="009C77E6">
      <w:pPr>
        <w:pStyle w:val="3"/>
        <w:spacing w:before="0" w:after="0" w:line="240" w:lineRule="auto"/>
        <w:rPr>
          <w:rFonts w:ascii="宋体" w:hAnsi="宋体" w:cs="微软雅黑"/>
          <w:sz w:val="21"/>
          <w:szCs w:val="21"/>
        </w:rPr>
      </w:pPr>
      <w:r w:rsidRPr="000574C1">
        <w:rPr>
          <w:rFonts w:ascii="宋体" w:hAnsi="宋体" w:cs="微软雅黑" w:hint="eastAsia"/>
          <w:sz w:val="21"/>
          <w:szCs w:val="21"/>
        </w:rPr>
        <w:t>（3）搜狐</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一</w:t>
      </w:r>
      <w:r w:rsidRPr="000574C1">
        <w:rPr>
          <w:rFonts w:ascii="宋体" w:hAnsi="宋体" w:cs="Arial"/>
          <w:kern w:val="0"/>
          <w:szCs w:val="21"/>
        </w:rPr>
        <w:t>、介绍：</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搜狐网为用户提供24小时不间断的最新资讯,及搜索、邮件等网络服务。内容包括全球热点事件、突发新闻、时事评论、热播影视剧、体育赛事、行业动态、生活服务信息。</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二、</w:t>
      </w:r>
      <w:r w:rsidRPr="000574C1">
        <w:rPr>
          <w:rFonts w:ascii="宋体" w:hAnsi="宋体" w:cs="Arial"/>
          <w:kern w:val="0"/>
          <w:szCs w:val="21"/>
        </w:rPr>
        <w:t>操作流程：</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登陆</w:t>
      </w:r>
      <w:hyperlink r:id="rId55" w:history="1">
        <w:r w:rsidRPr="000574C1">
          <w:rPr>
            <w:rFonts w:ascii="宋体" w:hAnsi="宋体" w:cs="Arial"/>
            <w:kern w:val="0"/>
            <w:szCs w:val="21"/>
          </w:rPr>
          <w:t>http://mp.sohu.com/——</w:t>
        </w:r>
      </w:hyperlink>
      <w:r w:rsidRPr="000574C1">
        <w:rPr>
          <w:rFonts w:ascii="宋体" w:hAnsi="宋体" w:cs="Arial" w:hint="eastAsia"/>
          <w:kern w:val="0"/>
          <w:szCs w:val="21"/>
        </w:rPr>
        <w:t>点“写</w:t>
      </w:r>
      <w:r w:rsidRPr="000574C1">
        <w:rPr>
          <w:rFonts w:ascii="宋体" w:hAnsi="宋体" w:cs="Arial"/>
          <w:kern w:val="0"/>
          <w:szCs w:val="21"/>
        </w:rPr>
        <w:t>文章</w:t>
      </w:r>
      <w:r w:rsidRPr="000574C1">
        <w:rPr>
          <w:rFonts w:ascii="宋体" w:hAnsi="宋体" w:cs="Arial" w:hint="eastAsia"/>
          <w:kern w:val="0"/>
          <w:szCs w:val="21"/>
        </w:rPr>
        <w:t>”-填写</w:t>
      </w:r>
      <w:r w:rsidRPr="000574C1">
        <w:rPr>
          <w:rFonts w:ascii="宋体" w:hAnsi="宋体" w:cs="Arial"/>
          <w:kern w:val="0"/>
          <w:szCs w:val="21"/>
        </w:rPr>
        <w:t>“</w:t>
      </w:r>
      <w:r w:rsidRPr="000574C1">
        <w:rPr>
          <w:rFonts w:ascii="宋体" w:hAnsi="宋体" w:cs="Arial" w:hint="eastAsia"/>
          <w:kern w:val="0"/>
          <w:szCs w:val="21"/>
        </w:rPr>
        <w:t>标题</w:t>
      </w:r>
      <w:r w:rsidRPr="000574C1">
        <w:rPr>
          <w:rFonts w:ascii="宋体" w:hAnsi="宋体" w:cs="Arial"/>
          <w:kern w:val="0"/>
          <w:szCs w:val="21"/>
        </w:rPr>
        <w:t>”</w:t>
      </w:r>
      <w:r w:rsidRPr="000574C1">
        <w:rPr>
          <w:rFonts w:ascii="宋体" w:hAnsi="宋体" w:cs="Arial" w:hint="eastAsia"/>
          <w:kern w:val="0"/>
          <w:szCs w:val="21"/>
        </w:rPr>
        <w:t>、</w:t>
      </w:r>
      <w:r w:rsidRPr="000574C1">
        <w:rPr>
          <w:rFonts w:ascii="宋体" w:hAnsi="宋体" w:cs="Arial"/>
          <w:kern w:val="0"/>
          <w:szCs w:val="21"/>
        </w:rPr>
        <w:t>“</w:t>
      </w:r>
      <w:r w:rsidRPr="000574C1">
        <w:rPr>
          <w:rFonts w:ascii="宋体" w:hAnsi="宋体" w:cs="Arial" w:hint="eastAsia"/>
          <w:kern w:val="0"/>
          <w:szCs w:val="21"/>
        </w:rPr>
        <w:t>正文</w:t>
      </w:r>
      <w:r w:rsidRPr="000574C1">
        <w:rPr>
          <w:rFonts w:ascii="宋体" w:hAnsi="宋体" w:cs="Arial"/>
          <w:kern w:val="0"/>
          <w:szCs w:val="21"/>
        </w:rPr>
        <w:t>”</w:t>
      </w:r>
      <w:r w:rsidRPr="000574C1">
        <w:rPr>
          <w:rFonts w:ascii="宋体" w:hAnsi="宋体" w:cs="Arial" w:hint="eastAsia"/>
          <w:kern w:val="0"/>
          <w:szCs w:val="21"/>
        </w:rPr>
        <w:t>、</w:t>
      </w:r>
      <w:r w:rsidRPr="000574C1">
        <w:rPr>
          <w:rFonts w:ascii="宋体" w:hAnsi="宋体" w:cs="Arial"/>
          <w:kern w:val="0"/>
          <w:szCs w:val="21"/>
        </w:rPr>
        <w:t>“</w:t>
      </w:r>
      <w:r w:rsidRPr="000574C1">
        <w:rPr>
          <w:rFonts w:ascii="宋体" w:hAnsi="宋体" w:cs="Arial" w:hint="eastAsia"/>
          <w:kern w:val="0"/>
          <w:szCs w:val="21"/>
        </w:rPr>
        <w:t>摘要</w:t>
      </w:r>
      <w:r w:rsidRPr="000574C1">
        <w:rPr>
          <w:rFonts w:ascii="宋体" w:hAnsi="宋体" w:cs="Arial"/>
          <w:kern w:val="0"/>
          <w:szCs w:val="21"/>
        </w:rPr>
        <w:t>”</w:t>
      </w:r>
      <w:r w:rsidRPr="000574C1">
        <w:rPr>
          <w:rFonts w:ascii="宋体" w:hAnsi="宋体" w:cs="Arial" w:hint="eastAsia"/>
          <w:kern w:val="0"/>
          <w:szCs w:val="21"/>
        </w:rPr>
        <w:t>、选择</w:t>
      </w:r>
      <w:r w:rsidRPr="000574C1">
        <w:rPr>
          <w:rFonts w:ascii="宋体" w:hAnsi="宋体" w:cs="Arial"/>
          <w:kern w:val="0"/>
          <w:szCs w:val="21"/>
        </w:rPr>
        <w:t>“</w:t>
      </w:r>
      <w:r w:rsidRPr="000574C1">
        <w:rPr>
          <w:rFonts w:ascii="宋体" w:hAnsi="宋体" w:cs="Arial" w:hint="eastAsia"/>
          <w:kern w:val="0"/>
          <w:szCs w:val="21"/>
        </w:rPr>
        <w:t>封面</w:t>
      </w:r>
      <w:r w:rsidRPr="000574C1">
        <w:rPr>
          <w:rFonts w:ascii="宋体" w:hAnsi="宋体" w:cs="Arial"/>
          <w:kern w:val="0"/>
          <w:szCs w:val="21"/>
        </w:rPr>
        <w:t>”</w:t>
      </w:r>
      <w:r w:rsidRPr="000574C1">
        <w:rPr>
          <w:rFonts w:ascii="宋体" w:hAnsi="宋体" w:cs="Arial" w:hint="eastAsia"/>
          <w:kern w:val="0"/>
          <w:szCs w:val="21"/>
        </w:rPr>
        <w:t>、</w:t>
      </w:r>
      <w:r w:rsidRPr="000574C1">
        <w:rPr>
          <w:rFonts w:ascii="宋体" w:hAnsi="宋体" w:cs="Arial"/>
          <w:kern w:val="0"/>
          <w:szCs w:val="21"/>
        </w:rPr>
        <w:t>“</w:t>
      </w:r>
      <w:r w:rsidRPr="000574C1">
        <w:rPr>
          <w:rFonts w:ascii="宋体" w:hAnsi="宋体" w:cs="Arial" w:hint="eastAsia"/>
          <w:kern w:val="0"/>
          <w:szCs w:val="21"/>
        </w:rPr>
        <w:t>频道</w:t>
      </w:r>
      <w:r w:rsidRPr="000574C1">
        <w:rPr>
          <w:rFonts w:ascii="宋体" w:hAnsi="宋体" w:cs="Arial"/>
          <w:kern w:val="0"/>
          <w:szCs w:val="21"/>
        </w:rPr>
        <w:t>”</w:t>
      </w:r>
      <w:r w:rsidRPr="000574C1">
        <w:rPr>
          <w:rFonts w:ascii="宋体" w:hAnsi="宋体" w:cs="Arial" w:hint="eastAsia"/>
          <w:kern w:val="0"/>
          <w:szCs w:val="21"/>
        </w:rPr>
        <w:t>、</w:t>
      </w:r>
      <w:r w:rsidRPr="000574C1">
        <w:rPr>
          <w:rFonts w:ascii="宋体" w:hAnsi="宋体" w:cs="Arial"/>
          <w:kern w:val="0"/>
          <w:szCs w:val="21"/>
        </w:rPr>
        <w:t>“</w:t>
      </w:r>
      <w:r w:rsidRPr="000574C1">
        <w:rPr>
          <w:rFonts w:ascii="宋体" w:hAnsi="宋体" w:cs="Arial" w:hint="eastAsia"/>
          <w:kern w:val="0"/>
          <w:szCs w:val="21"/>
        </w:rPr>
        <w:t>栏目</w:t>
      </w:r>
      <w:r w:rsidRPr="000574C1">
        <w:rPr>
          <w:rFonts w:ascii="宋体" w:hAnsi="宋体" w:cs="Arial"/>
          <w:kern w:val="0"/>
          <w:szCs w:val="21"/>
        </w:rPr>
        <w:t>”</w:t>
      </w:r>
      <w:r w:rsidRPr="000574C1">
        <w:rPr>
          <w:rFonts w:ascii="宋体" w:hAnsi="宋体" w:cs="Arial" w:hint="eastAsia"/>
          <w:kern w:val="0"/>
          <w:szCs w:val="21"/>
        </w:rPr>
        <w:t>。</w:t>
      </w:r>
      <w:r w:rsidRPr="000574C1">
        <w:rPr>
          <w:rFonts w:ascii="宋体" w:hAnsi="宋体" w:cs="Arial"/>
          <w:kern w:val="0"/>
          <w:szCs w:val="21"/>
        </w:rPr>
        <w:t>点击发布等待审核通过。</w:t>
      </w:r>
    </w:p>
    <w:p w:rsidR="009C77E6" w:rsidRPr="000574C1" w:rsidRDefault="009C77E6" w:rsidP="009C77E6">
      <w:pPr>
        <w:rPr>
          <w:rFonts w:ascii="宋体" w:hAnsi="宋体"/>
          <w:szCs w:val="21"/>
        </w:rPr>
      </w:pPr>
    </w:p>
    <w:p w:rsidR="009C77E6" w:rsidRPr="000574C1" w:rsidRDefault="009C77E6" w:rsidP="009C77E6">
      <w:pPr>
        <w:rPr>
          <w:rFonts w:ascii="宋体" w:hAnsi="宋体"/>
          <w:noProof/>
          <w:szCs w:val="21"/>
        </w:rPr>
      </w:pPr>
      <w:r>
        <w:rPr>
          <w:rFonts w:ascii="宋体" w:hAnsi="宋体"/>
          <w:noProof/>
          <w:szCs w:val="21"/>
        </w:rPr>
        <w:drawing>
          <wp:inline distT="0" distB="0" distL="0" distR="0">
            <wp:extent cx="5276850" cy="2266950"/>
            <wp:effectExtent l="19050" t="0" r="0" b="0"/>
            <wp:docPr id="5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cstate="print"/>
                    <a:srcRect/>
                    <a:stretch>
                      <a:fillRect/>
                    </a:stretch>
                  </pic:blipFill>
                  <pic:spPr bwMode="auto">
                    <a:xfrm>
                      <a:off x="0" y="0"/>
                      <a:ext cx="5276850" cy="2266950"/>
                    </a:xfrm>
                    <a:prstGeom prst="rect">
                      <a:avLst/>
                    </a:prstGeom>
                    <a:noFill/>
                    <a:ln w="9525">
                      <a:noFill/>
                      <a:miter lim="800000"/>
                      <a:headEnd/>
                      <a:tailEnd/>
                    </a:ln>
                  </pic:spPr>
                </pic:pic>
              </a:graphicData>
            </a:graphic>
          </wp:inline>
        </w:drawing>
      </w:r>
    </w:p>
    <w:p w:rsidR="009C77E6" w:rsidRPr="000574C1" w:rsidRDefault="009C77E6" w:rsidP="009C77E6">
      <w:pPr>
        <w:pStyle w:val="3"/>
        <w:spacing w:before="0" w:after="0" w:line="240" w:lineRule="auto"/>
        <w:rPr>
          <w:rFonts w:ascii="宋体" w:hAnsi="宋体" w:cs="微软雅黑"/>
          <w:sz w:val="21"/>
          <w:szCs w:val="21"/>
        </w:rPr>
      </w:pPr>
      <w:r w:rsidRPr="000574C1">
        <w:rPr>
          <w:rFonts w:ascii="宋体" w:hAnsi="宋体" w:cs="微软雅黑" w:hint="eastAsia"/>
          <w:sz w:val="21"/>
          <w:szCs w:val="21"/>
        </w:rPr>
        <w:t>（4）一点</w:t>
      </w:r>
      <w:r w:rsidRPr="000574C1">
        <w:rPr>
          <w:rFonts w:ascii="宋体" w:hAnsi="宋体" w:cs="微软雅黑"/>
          <w:sz w:val="21"/>
          <w:szCs w:val="21"/>
        </w:rPr>
        <w:t>资讯</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一</w:t>
      </w:r>
      <w:r w:rsidRPr="000574C1">
        <w:rPr>
          <w:rFonts w:ascii="宋体" w:hAnsi="宋体" w:cs="Arial"/>
          <w:kern w:val="0"/>
          <w:szCs w:val="21"/>
        </w:rPr>
        <w:t>、介绍</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一点资讯是一款高度智能的资讯客户端，可搜索并订阅任意内容，并能自动分析你的兴趣爱好。为你推荐感兴趣的内容。</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时政新闻、财经资讯、社会热点、军事报道、家装设计、育儿常识、星座命理、出游旅行、野史探秘、太空探索、未解之谜、前沿科技...订制你感兴趣的资讯，探索你未知的新世界。</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搜索你感兴趣的内容，订阅你的专属频道，独创兴趣引擎智能分析你的爱好，为你呈现真正感兴趣的内容。</w:t>
      </w:r>
    </w:p>
    <w:p w:rsidR="009C77E6" w:rsidRPr="000574C1" w:rsidRDefault="009C77E6" w:rsidP="009C77E6">
      <w:pPr>
        <w:ind w:firstLineChars="200" w:firstLine="420"/>
        <w:jc w:val="left"/>
        <w:rPr>
          <w:rFonts w:ascii="宋体" w:hAnsi="宋体" w:cs="Arial"/>
          <w:kern w:val="0"/>
          <w:szCs w:val="21"/>
        </w:rPr>
      </w:pPr>
      <w:r w:rsidRPr="000574C1">
        <w:rPr>
          <w:rFonts w:ascii="宋体" w:hAnsi="宋体" w:cs="Arial" w:hint="eastAsia"/>
          <w:kern w:val="0"/>
          <w:szCs w:val="21"/>
        </w:rPr>
        <w:t>二</w:t>
      </w:r>
      <w:r w:rsidRPr="000574C1">
        <w:rPr>
          <w:rFonts w:ascii="宋体" w:hAnsi="宋体" w:cs="Arial"/>
          <w:kern w:val="0"/>
          <w:szCs w:val="21"/>
        </w:rPr>
        <w:t>、操作流程：</w:t>
      </w:r>
    </w:p>
    <w:p w:rsidR="009C77E6" w:rsidRDefault="009C77E6" w:rsidP="009C77E6">
      <w:pPr>
        <w:ind w:firstLineChars="200" w:firstLine="420"/>
        <w:jc w:val="left"/>
        <w:rPr>
          <w:rFonts w:ascii="宋体" w:hAnsi="宋体" w:cs="Arial"/>
          <w:kern w:val="0"/>
          <w:szCs w:val="21"/>
        </w:rPr>
      </w:pPr>
      <w:r>
        <w:rPr>
          <w:rFonts w:ascii="宋体" w:hAnsi="宋体" w:cs="Arial" w:hint="eastAsia"/>
          <w:kern w:val="0"/>
          <w:szCs w:val="21"/>
        </w:rPr>
        <w:lastRenderedPageBreak/>
        <w:t>其他</w:t>
      </w:r>
      <w:r w:rsidRPr="000574C1">
        <w:rPr>
          <w:rFonts w:ascii="宋体" w:hAnsi="宋体" w:cs="Arial" w:hint="eastAsia"/>
          <w:kern w:val="0"/>
          <w:szCs w:val="21"/>
        </w:rPr>
        <w:t>参考</w:t>
      </w:r>
      <w:r w:rsidRPr="000574C1">
        <w:rPr>
          <w:rFonts w:ascii="宋体" w:hAnsi="宋体" w:cs="Arial"/>
          <w:kern w:val="0"/>
          <w:szCs w:val="21"/>
        </w:rPr>
        <w:t>以上</w:t>
      </w:r>
      <w:r w:rsidRPr="000574C1">
        <w:rPr>
          <w:rFonts w:ascii="宋体" w:hAnsi="宋体" w:cs="Arial" w:hint="eastAsia"/>
          <w:kern w:val="0"/>
          <w:szCs w:val="21"/>
        </w:rPr>
        <w:t>自媒体</w:t>
      </w:r>
    </w:p>
    <w:p w:rsidR="009C77E6" w:rsidRPr="000574C1" w:rsidRDefault="009C77E6" w:rsidP="009C77E6">
      <w:pPr>
        <w:ind w:firstLineChars="200" w:firstLine="420"/>
        <w:jc w:val="left"/>
        <w:rPr>
          <w:rFonts w:ascii="宋体" w:hAnsi="宋体" w:cs="Arial"/>
          <w:kern w:val="0"/>
          <w:szCs w:val="21"/>
        </w:rPr>
      </w:pPr>
    </w:p>
    <w:p w:rsidR="009C77E6" w:rsidRPr="00574D74" w:rsidRDefault="009C77E6" w:rsidP="009C77E6">
      <w:pPr>
        <w:pStyle w:val="1"/>
        <w:spacing w:before="0" w:after="0" w:line="240" w:lineRule="auto"/>
        <w:jc w:val="center"/>
        <w:rPr>
          <w:rFonts w:ascii="宋体" w:hAnsi="宋体" w:cs="微软雅黑"/>
          <w:sz w:val="28"/>
          <w:szCs w:val="28"/>
        </w:rPr>
      </w:pPr>
      <w:bookmarkStart w:id="70" w:name="_Toc18022"/>
      <w:bookmarkStart w:id="71" w:name="_Toc25332"/>
      <w:r>
        <w:rPr>
          <w:rFonts w:ascii="宋体" w:hAnsi="宋体" w:cs="微软雅黑" w:hint="eastAsia"/>
          <w:sz w:val="28"/>
          <w:szCs w:val="28"/>
        </w:rPr>
        <w:t>（五）</w:t>
      </w:r>
      <w:r w:rsidRPr="00574D74">
        <w:rPr>
          <w:rFonts w:ascii="宋体" w:hAnsi="宋体" w:cs="微软雅黑" w:hint="eastAsia"/>
          <w:sz w:val="28"/>
          <w:szCs w:val="28"/>
        </w:rPr>
        <w:t>、免费平台营销</w:t>
      </w:r>
      <w:bookmarkEnd w:id="70"/>
      <w:bookmarkEnd w:id="71"/>
      <w:r>
        <w:rPr>
          <w:rFonts w:ascii="宋体" w:hAnsi="宋体" w:cs="微软雅黑" w:hint="eastAsia"/>
          <w:sz w:val="28"/>
          <w:szCs w:val="28"/>
        </w:rPr>
        <w:t>、论坛</w:t>
      </w:r>
    </w:p>
    <w:p w:rsidR="009C77E6" w:rsidRPr="00574D74" w:rsidRDefault="009C77E6" w:rsidP="009C77E6">
      <w:pPr>
        <w:rPr>
          <w:rFonts w:ascii="宋体" w:hAnsi="宋体" w:cs="微软雅黑"/>
          <w:b/>
          <w:szCs w:val="21"/>
        </w:rPr>
      </w:pPr>
    </w:p>
    <w:p w:rsidR="009C77E6" w:rsidRDefault="009C77E6" w:rsidP="009C77E6">
      <w:pPr>
        <w:pStyle w:val="2"/>
        <w:numPr>
          <w:ilvl w:val="0"/>
          <w:numId w:val="14"/>
        </w:numPr>
        <w:spacing w:before="0" w:after="0" w:line="240" w:lineRule="auto"/>
        <w:rPr>
          <w:rFonts w:ascii="宋体" w:eastAsia="宋体" w:hAnsi="宋体" w:cs="微软雅黑"/>
          <w:sz w:val="21"/>
          <w:szCs w:val="21"/>
        </w:rPr>
      </w:pPr>
      <w:bookmarkStart w:id="72" w:name="_Toc206"/>
      <w:bookmarkStart w:id="73" w:name="_Toc23551"/>
      <w:bookmarkStart w:id="74" w:name="_Toc11819"/>
      <w:r>
        <w:rPr>
          <w:rFonts w:ascii="宋体" w:eastAsia="宋体" w:hAnsi="宋体" w:cs="微软雅黑" w:hint="eastAsia"/>
          <w:sz w:val="21"/>
          <w:szCs w:val="21"/>
        </w:rPr>
        <w:t>免费平台概念</w:t>
      </w:r>
      <w:bookmarkEnd w:id="72"/>
    </w:p>
    <w:p w:rsidR="009C77E6" w:rsidRDefault="009C77E6" w:rsidP="009C77E6">
      <w:pPr>
        <w:rPr>
          <w:rFonts w:ascii="宋体" w:hAnsi="宋体" w:cs="微软雅黑"/>
          <w:szCs w:val="21"/>
        </w:rPr>
      </w:pPr>
    </w:p>
    <w:p w:rsidR="009C77E6" w:rsidRDefault="009C77E6" w:rsidP="009C77E6">
      <w:pPr>
        <w:pStyle w:val="3"/>
        <w:spacing w:before="0" w:after="0" w:line="240" w:lineRule="auto"/>
        <w:rPr>
          <w:rFonts w:ascii="宋体" w:hAnsi="宋体" w:cs="微软雅黑"/>
          <w:sz w:val="21"/>
          <w:szCs w:val="21"/>
        </w:rPr>
      </w:pPr>
      <w:bookmarkStart w:id="75" w:name="_Toc2178"/>
      <w:r>
        <w:rPr>
          <w:rFonts w:ascii="宋体" w:hAnsi="宋体" w:cs="微软雅黑" w:hint="eastAsia"/>
          <w:sz w:val="21"/>
          <w:szCs w:val="21"/>
        </w:rPr>
        <w:t>（1）、免费平台的定义</w:t>
      </w:r>
      <w:bookmarkEnd w:id="75"/>
    </w:p>
    <w:p w:rsidR="009C77E6" w:rsidRDefault="009C77E6" w:rsidP="009C77E6">
      <w:pPr>
        <w:ind w:firstLineChars="200" w:firstLine="420"/>
        <w:rPr>
          <w:rFonts w:ascii="宋体" w:hAnsi="宋体" w:cs="微软雅黑"/>
          <w:szCs w:val="21"/>
        </w:rPr>
      </w:pPr>
      <w:r>
        <w:rPr>
          <w:rFonts w:ascii="宋体" w:hAnsi="宋体" w:cs="微软雅黑" w:hint="eastAsia"/>
          <w:szCs w:val="21"/>
        </w:rPr>
        <w:t>免费平台是一种综合性信息网站，企业通过免费注册发布自己的产品信息和自己需求的信息。用户通过该平台找到适合自己需求的产品及信息。</w:t>
      </w:r>
    </w:p>
    <w:p w:rsidR="009C77E6" w:rsidRDefault="009C77E6" w:rsidP="009C77E6">
      <w:pPr>
        <w:pStyle w:val="3"/>
        <w:spacing w:before="0" w:after="0" w:line="240" w:lineRule="auto"/>
        <w:rPr>
          <w:rFonts w:ascii="宋体" w:hAnsi="宋体" w:cs="微软雅黑"/>
          <w:sz w:val="21"/>
          <w:szCs w:val="21"/>
        </w:rPr>
      </w:pPr>
      <w:bookmarkStart w:id="76" w:name="_Toc5198"/>
      <w:r>
        <w:rPr>
          <w:rFonts w:ascii="宋体" w:hAnsi="宋体" w:cs="微软雅黑" w:hint="eastAsia"/>
          <w:sz w:val="21"/>
          <w:szCs w:val="21"/>
        </w:rPr>
        <w:t>（2）、华图的免费平台</w:t>
      </w:r>
      <w:bookmarkEnd w:id="76"/>
    </w:p>
    <w:p w:rsidR="009C77E6" w:rsidRDefault="009C77E6" w:rsidP="009C77E6">
      <w:pPr>
        <w:ind w:firstLineChars="200" w:firstLine="420"/>
        <w:rPr>
          <w:rFonts w:ascii="宋体" w:hAnsi="宋体" w:cs="微软雅黑"/>
          <w:szCs w:val="21"/>
        </w:rPr>
      </w:pPr>
      <w:r>
        <w:rPr>
          <w:rFonts w:ascii="宋体" w:hAnsi="宋体" w:cs="微软雅黑" w:hint="eastAsia"/>
          <w:szCs w:val="21"/>
        </w:rPr>
        <w:t>华图的免费平台是利用用综合信息网站发布自己的培训课程、招聘信息以及网站、专题优化发布外部链接的渠道。</w:t>
      </w:r>
    </w:p>
    <w:p w:rsidR="009C77E6" w:rsidRDefault="009C77E6" w:rsidP="009C77E6">
      <w:pPr>
        <w:numPr>
          <w:ilvl w:val="0"/>
          <w:numId w:val="15"/>
        </w:numPr>
        <w:tabs>
          <w:tab w:val="left" w:pos="420"/>
        </w:tabs>
        <w:rPr>
          <w:rFonts w:ascii="宋体" w:hAnsi="宋体" w:cs="微软雅黑"/>
          <w:szCs w:val="21"/>
        </w:rPr>
      </w:pPr>
      <w:r>
        <w:rPr>
          <w:rFonts w:ascii="宋体" w:hAnsi="宋体" w:cs="微软雅黑" w:hint="eastAsia"/>
          <w:szCs w:val="21"/>
        </w:rPr>
        <w:t>怎么样开展免费平台工作</w:t>
      </w:r>
    </w:p>
    <w:p w:rsidR="009C77E6" w:rsidRDefault="009C77E6" w:rsidP="009C77E6">
      <w:pPr>
        <w:rPr>
          <w:rFonts w:ascii="宋体" w:hAnsi="宋体" w:cs="微软雅黑"/>
          <w:szCs w:val="21"/>
        </w:rPr>
      </w:pPr>
      <w:r>
        <w:rPr>
          <w:rFonts w:ascii="宋体" w:hAnsi="宋体" w:cs="微软雅黑" w:hint="eastAsia"/>
          <w:szCs w:val="21"/>
        </w:rPr>
        <w:t>（一）数据库的建立</w:t>
      </w:r>
    </w:p>
    <w:p w:rsidR="009C77E6" w:rsidRDefault="009C77E6" w:rsidP="009C77E6">
      <w:pPr>
        <w:rPr>
          <w:rFonts w:ascii="宋体" w:hAnsi="宋体" w:cs="微软雅黑"/>
          <w:szCs w:val="21"/>
        </w:rPr>
      </w:pPr>
      <w:r>
        <w:rPr>
          <w:rFonts w:ascii="宋体" w:hAnsi="宋体" w:cs="微软雅黑" w:hint="eastAsia"/>
          <w:szCs w:val="21"/>
        </w:rPr>
        <w:t>1.初级数据库的建立</w:t>
      </w:r>
    </w:p>
    <w:p w:rsidR="009C77E6" w:rsidRDefault="009C77E6" w:rsidP="009C77E6">
      <w:pPr>
        <w:rPr>
          <w:rFonts w:ascii="宋体" w:hAnsi="宋体" w:cs="微软雅黑"/>
          <w:szCs w:val="21"/>
        </w:rPr>
      </w:pPr>
      <w:r>
        <w:rPr>
          <w:rFonts w:ascii="宋体" w:hAnsi="宋体" w:cs="微软雅黑" w:hint="eastAsia"/>
          <w:szCs w:val="21"/>
        </w:rPr>
        <w:t>（1）在开始接触免费平台时，寻找渠道可通过百度进行搜索（如：百度搜分类信息网站大全）、用户调查、360和hao123导航网站。目前大型免费平台有58同城、赶集网、列表网、百姓网、口碑网、站台网、娃酷网、去114、天涯分类、168快点、、易登网、好喇叭等）</w:t>
      </w:r>
    </w:p>
    <w:p w:rsidR="009C77E6" w:rsidRDefault="009C77E6" w:rsidP="009C77E6">
      <w:pPr>
        <w:rPr>
          <w:rFonts w:ascii="宋体" w:hAnsi="宋体" w:cs="微软雅黑"/>
          <w:szCs w:val="21"/>
        </w:rPr>
      </w:pPr>
      <w:r>
        <w:rPr>
          <w:rFonts w:ascii="宋体" w:hAnsi="宋体" w:cs="微软雅黑" w:hint="eastAsia"/>
          <w:szCs w:val="21"/>
        </w:rPr>
        <w:t>（2）将所有的免费平台整理好后，接下来我们需要整理那些网站可以注册，那些平台适合我们培训项目（主要指公务员）的推广。</w:t>
      </w:r>
    </w:p>
    <w:p w:rsidR="009C77E6" w:rsidRDefault="009C77E6" w:rsidP="009C77E6">
      <w:pPr>
        <w:rPr>
          <w:rFonts w:ascii="宋体" w:hAnsi="宋体" w:cs="微软雅黑"/>
          <w:szCs w:val="21"/>
        </w:rPr>
      </w:pPr>
      <w:r>
        <w:rPr>
          <w:rFonts w:ascii="宋体" w:hAnsi="宋体" w:cs="微软雅黑" w:hint="eastAsia"/>
          <w:szCs w:val="21"/>
        </w:rPr>
        <w:t>2.账号储备</w:t>
      </w:r>
    </w:p>
    <w:p w:rsidR="009C77E6" w:rsidRDefault="009C77E6" w:rsidP="009C77E6">
      <w:pPr>
        <w:rPr>
          <w:rFonts w:ascii="宋体" w:hAnsi="宋体" w:cs="微软雅黑"/>
          <w:szCs w:val="21"/>
        </w:rPr>
      </w:pPr>
      <w:r>
        <w:rPr>
          <w:rFonts w:ascii="宋体" w:hAnsi="宋体" w:cs="微软雅黑" w:hint="eastAsia"/>
          <w:szCs w:val="21"/>
        </w:rPr>
        <w:t xml:space="preserve">  做好初始数据库的整理后，我们便可以进行账号的注册。在注册账号时，建议准备3-4个储备账号，其中必须以公司名称注册2个账号，以备不时之需。</w:t>
      </w:r>
    </w:p>
    <w:p w:rsidR="009C77E6" w:rsidRDefault="009C77E6" w:rsidP="009C77E6">
      <w:pPr>
        <w:rPr>
          <w:rFonts w:ascii="宋体" w:hAnsi="宋体" w:cs="微软雅黑"/>
          <w:szCs w:val="21"/>
        </w:rPr>
      </w:pPr>
      <w:r>
        <w:rPr>
          <w:rFonts w:ascii="宋体" w:hAnsi="宋体" w:cs="微软雅黑" w:hint="eastAsia"/>
          <w:szCs w:val="21"/>
        </w:rPr>
        <w:t>【注】有些网站在注册时不会出现填写公司信息，需要注册成功后进入会员管理中心进行验证，验证的好处在于发布信息后容易通过审核及提高公司信誉度有利于百度的抓取（典型网站：赶集网）。还有一些网站需要验证手机及邮箱，验证成功后增加信誉值（典型网站：58同城网）。在注册时头像可上传华图logle及自己制作的精美头像。建议不要使用不清晰图片进行上传。</w:t>
      </w:r>
    </w:p>
    <w:p w:rsidR="009C77E6" w:rsidRDefault="009C77E6" w:rsidP="009C77E6">
      <w:pPr>
        <w:rPr>
          <w:rFonts w:ascii="宋体" w:hAnsi="宋体" w:cs="微软雅黑"/>
          <w:szCs w:val="21"/>
        </w:rPr>
      </w:pPr>
      <w:r>
        <w:rPr>
          <w:rFonts w:ascii="宋体" w:hAnsi="宋体" w:cs="微软雅黑" w:hint="eastAsia"/>
          <w:szCs w:val="21"/>
        </w:rPr>
        <w:t>例如：赶集网注册</w:t>
      </w:r>
    </w:p>
    <w:p w:rsidR="009C77E6" w:rsidRDefault="009C77E6" w:rsidP="009C77E6">
      <w:pPr>
        <w:rPr>
          <w:rFonts w:ascii="宋体" w:hAnsi="宋体" w:cs="微软雅黑"/>
          <w:szCs w:val="21"/>
        </w:rPr>
      </w:pPr>
      <w:r>
        <w:rPr>
          <w:rFonts w:ascii="宋体" w:hAnsi="宋体" w:cs="微软雅黑" w:hint="eastAsia"/>
          <w:szCs w:val="21"/>
        </w:rPr>
        <w:t>前期注册账号信息此处不做介绍，只讲公司注册部分。如图：</w:t>
      </w:r>
    </w:p>
    <w:p w:rsidR="009C77E6" w:rsidRDefault="009C77E6" w:rsidP="009C77E6">
      <w:pPr>
        <w:widowControl/>
        <w:jc w:val="left"/>
        <w:rPr>
          <w:rFonts w:ascii="宋体" w:hAnsi="宋体" w:cs="微软雅黑"/>
          <w:kern w:val="0"/>
          <w:szCs w:val="21"/>
        </w:rPr>
      </w:pPr>
      <w:r>
        <w:rPr>
          <w:rFonts w:ascii="宋体" w:hAnsi="宋体" w:cs="微软雅黑" w:hint="eastAsia"/>
          <w:noProof/>
          <w:kern w:val="0"/>
          <w:szCs w:val="21"/>
        </w:rPr>
        <w:lastRenderedPageBreak/>
        <w:drawing>
          <wp:inline distT="0" distB="0" distL="0" distR="0">
            <wp:extent cx="2038350" cy="2476500"/>
            <wp:effectExtent l="19050" t="0" r="0" b="0"/>
            <wp:docPr id="583" name="图片 13" descr="../Application%20Data/Tencent/Users/405613264/QQ/WinTemp/RichOle/J_1TE9SW(P7~B6L0J%5d4K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Application%20Data/Tencent/Users/405613264/QQ/WinTemp/RichOle/J_1TE9SW(P7~B6L0J%5d4KT(A.jpg"/>
                    <pic:cNvPicPr>
                      <a:picLocks noChangeAspect="1" noChangeArrowheads="1"/>
                    </pic:cNvPicPr>
                  </pic:nvPicPr>
                  <pic:blipFill>
                    <a:blip r:embed="rId57" r:link="rId58" cstate="print"/>
                    <a:srcRect/>
                    <a:stretch>
                      <a:fillRect/>
                    </a:stretch>
                  </pic:blipFill>
                  <pic:spPr bwMode="auto">
                    <a:xfrm>
                      <a:off x="0" y="0"/>
                      <a:ext cx="2038350" cy="2476500"/>
                    </a:xfrm>
                    <a:prstGeom prst="rect">
                      <a:avLst/>
                    </a:prstGeom>
                    <a:noFill/>
                    <a:ln w="9525">
                      <a:noFill/>
                      <a:miter lim="800000"/>
                      <a:headEnd/>
                      <a:tailEnd/>
                    </a:ln>
                  </pic:spPr>
                </pic:pic>
              </a:graphicData>
            </a:graphic>
          </wp:inline>
        </w:drawing>
      </w:r>
    </w:p>
    <w:p w:rsidR="009C77E6" w:rsidRDefault="009C77E6" w:rsidP="009C77E6">
      <w:pPr>
        <w:rPr>
          <w:rFonts w:ascii="宋体" w:hAnsi="宋体" w:cs="微软雅黑"/>
          <w:szCs w:val="21"/>
        </w:rPr>
      </w:pPr>
      <w:r>
        <w:rPr>
          <w:rFonts w:ascii="宋体" w:hAnsi="宋体" w:cs="微软雅黑" w:hint="eastAsia"/>
          <w:szCs w:val="21"/>
        </w:rPr>
        <w:t>点用户认证，此时利用注册邮箱进行验证。认证成功后会增加50积分。如图：</w:t>
      </w:r>
    </w:p>
    <w:p w:rsidR="009C77E6" w:rsidRDefault="009C77E6" w:rsidP="009C77E6">
      <w:pPr>
        <w:widowControl/>
        <w:jc w:val="left"/>
        <w:rPr>
          <w:rFonts w:ascii="宋体" w:hAnsi="宋体" w:cs="微软雅黑"/>
          <w:kern w:val="0"/>
          <w:szCs w:val="21"/>
        </w:rPr>
      </w:pPr>
      <w:r>
        <w:rPr>
          <w:rFonts w:ascii="宋体" w:hAnsi="宋体" w:cs="微软雅黑" w:hint="eastAsia"/>
          <w:noProof/>
          <w:kern w:val="0"/>
          <w:szCs w:val="21"/>
        </w:rPr>
        <w:drawing>
          <wp:inline distT="0" distB="0" distL="0" distR="0">
            <wp:extent cx="4619625" cy="809625"/>
            <wp:effectExtent l="19050" t="0" r="9525" b="0"/>
            <wp:docPr id="584" name="图片 14" descr="../Application%20Data/Tencent/Users/405613264/QQ/WinTemp/RichOle/C_5%5b57V0J%5bW%5d~(%5dW6ZD~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Application%20Data/Tencent/Users/405613264/QQ/WinTemp/RichOle/C_5%5b57V0J%5bW%5d~(%5dW6ZD~9DB.jpg"/>
                    <pic:cNvPicPr>
                      <a:picLocks noChangeAspect="1" noChangeArrowheads="1"/>
                    </pic:cNvPicPr>
                  </pic:nvPicPr>
                  <pic:blipFill>
                    <a:blip r:embed="rId59" r:link="rId60" cstate="print"/>
                    <a:srcRect/>
                    <a:stretch>
                      <a:fillRect/>
                    </a:stretch>
                  </pic:blipFill>
                  <pic:spPr bwMode="auto">
                    <a:xfrm>
                      <a:off x="0" y="0"/>
                      <a:ext cx="4619625" cy="809625"/>
                    </a:xfrm>
                    <a:prstGeom prst="rect">
                      <a:avLst/>
                    </a:prstGeom>
                    <a:noFill/>
                    <a:ln w="9525">
                      <a:noFill/>
                      <a:miter lim="800000"/>
                      <a:headEnd/>
                      <a:tailEnd/>
                    </a:ln>
                  </pic:spPr>
                </pic:pic>
              </a:graphicData>
            </a:graphic>
          </wp:inline>
        </w:drawing>
      </w:r>
    </w:p>
    <w:p w:rsidR="009C77E6" w:rsidRDefault="009C77E6" w:rsidP="009C77E6">
      <w:pPr>
        <w:rPr>
          <w:rFonts w:ascii="宋体" w:hAnsi="宋体" w:cs="微软雅黑"/>
          <w:szCs w:val="21"/>
        </w:rPr>
      </w:pPr>
      <w:r>
        <w:rPr>
          <w:rFonts w:ascii="宋体" w:hAnsi="宋体" w:cs="微软雅黑" w:hint="eastAsia"/>
          <w:szCs w:val="21"/>
        </w:rPr>
        <w:t>下一步需要完成手机认证及公司信息填写，如图：</w:t>
      </w:r>
    </w:p>
    <w:p w:rsidR="009C77E6" w:rsidRDefault="009C77E6" w:rsidP="009C77E6">
      <w:pPr>
        <w:widowControl/>
        <w:jc w:val="left"/>
        <w:rPr>
          <w:rFonts w:ascii="宋体" w:hAnsi="宋体" w:cs="微软雅黑"/>
          <w:kern w:val="0"/>
          <w:szCs w:val="21"/>
        </w:rPr>
      </w:pPr>
      <w:r>
        <w:rPr>
          <w:rFonts w:ascii="宋体" w:hAnsi="宋体" w:cs="微软雅黑" w:hint="eastAsia"/>
          <w:noProof/>
          <w:kern w:val="0"/>
          <w:szCs w:val="21"/>
        </w:rPr>
        <w:drawing>
          <wp:inline distT="0" distB="0" distL="0" distR="0">
            <wp:extent cx="1866900" cy="1943100"/>
            <wp:effectExtent l="19050" t="0" r="0" b="0"/>
            <wp:docPr id="585" name="图片 15" descr="../Application%20Data/Tencent/Users/405613264/QQ/WinTemp/RichOle/EHX%7dOQ)$%7b4XJ@08(OWD%5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Application%20Data/Tencent/Users/405613264/QQ/WinTemp/RichOle/EHX%7dOQ)$%7b4XJ@08(OWD%5b8(E.jpg"/>
                    <pic:cNvPicPr>
                      <a:picLocks noChangeAspect="1" noChangeArrowheads="1"/>
                    </pic:cNvPicPr>
                  </pic:nvPicPr>
                  <pic:blipFill>
                    <a:blip r:embed="rId61" r:link="rId62" cstate="print"/>
                    <a:srcRect/>
                    <a:stretch>
                      <a:fillRect/>
                    </a:stretch>
                  </pic:blipFill>
                  <pic:spPr bwMode="auto">
                    <a:xfrm>
                      <a:off x="0" y="0"/>
                      <a:ext cx="1866900" cy="1943100"/>
                    </a:xfrm>
                    <a:prstGeom prst="rect">
                      <a:avLst/>
                    </a:prstGeom>
                    <a:noFill/>
                    <a:ln w="9525">
                      <a:noFill/>
                      <a:miter lim="800000"/>
                      <a:headEnd/>
                      <a:tailEnd/>
                    </a:ln>
                  </pic:spPr>
                </pic:pic>
              </a:graphicData>
            </a:graphic>
          </wp:inline>
        </w:drawing>
      </w:r>
    </w:p>
    <w:p w:rsidR="009C77E6" w:rsidRDefault="009C77E6" w:rsidP="009C77E6">
      <w:pPr>
        <w:widowControl/>
        <w:jc w:val="left"/>
        <w:rPr>
          <w:rFonts w:ascii="宋体" w:hAnsi="宋体" w:cs="微软雅黑"/>
          <w:kern w:val="0"/>
          <w:szCs w:val="21"/>
        </w:rPr>
      </w:pPr>
      <w:r>
        <w:rPr>
          <w:rFonts w:ascii="宋体" w:hAnsi="宋体" w:cs="微软雅黑" w:hint="eastAsia"/>
          <w:kern w:val="0"/>
          <w:szCs w:val="21"/>
        </w:rPr>
        <w:t>一定要把所有的信息都填写完全。</w:t>
      </w:r>
    </w:p>
    <w:p w:rsidR="009C77E6" w:rsidRDefault="009C77E6" w:rsidP="009C77E6">
      <w:pPr>
        <w:numPr>
          <w:ilvl w:val="0"/>
          <w:numId w:val="16"/>
        </w:numPr>
        <w:tabs>
          <w:tab w:val="left" w:pos="360"/>
        </w:tabs>
        <w:rPr>
          <w:rFonts w:ascii="宋体" w:hAnsi="宋体" w:cs="微软雅黑"/>
          <w:szCs w:val="21"/>
        </w:rPr>
      </w:pPr>
      <w:r>
        <w:rPr>
          <w:rFonts w:ascii="宋体" w:hAnsi="宋体" w:cs="微软雅黑" w:hint="eastAsia"/>
          <w:szCs w:val="21"/>
        </w:rPr>
        <w:t>中级数据库的建立</w:t>
      </w:r>
    </w:p>
    <w:p w:rsidR="009C77E6" w:rsidRDefault="009C77E6" w:rsidP="009C77E6">
      <w:pPr>
        <w:ind w:leftChars="171" w:left="359" w:firstLineChars="150" w:firstLine="315"/>
        <w:rPr>
          <w:rFonts w:ascii="宋体" w:hAnsi="宋体" w:cs="微软雅黑"/>
          <w:szCs w:val="21"/>
        </w:rPr>
      </w:pPr>
      <w:r>
        <w:rPr>
          <w:rFonts w:ascii="宋体" w:hAnsi="宋体" w:cs="微软雅黑" w:hint="eastAsia"/>
          <w:szCs w:val="21"/>
        </w:rPr>
        <w:t>在账号储备号之后，我们需要做的就是掌握每个平台的发帖规律以及哪些版块适合华图做华图的渠道宣传。本过程需要前期进行摸索发帖规律。</w:t>
      </w:r>
    </w:p>
    <w:p w:rsidR="009C77E6" w:rsidRDefault="009C77E6" w:rsidP="009C77E6">
      <w:pPr>
        <w:widowControl/>
        <w:jc w:val="left"/>
        <w:rPr>
          <w:rFonts w:ascii="宋体" w:hAnsi="宋体" w:cs="微软雅黑"/>
          <w:kern w:val="0"/>
          <w:szCs w:val="21"/>
        </w:rPr>
      </w:pPr>
      <w:r>
        <w:rPr>
          <w:rFonts w:ascii="宋体" w:hAnsi="宋体" w:cs="微软雅黑" w:hint="eastAsia"/>
          <w:kern w:val="0"/>
          <w:szCs w:val="21"/>
        </w:rPr>
        <w:t>【注】如果我们想要了解一下网站的发帖规律，可以点击帮助中心，查看各个频道发帖规则，或者通过联系客服、加入网站交流群掌握发帖规律。只要按照规则发帖，就不会被删除。还有一些大型网站有地级市的分站也可以利用。可以分地级市进行整理数据。此过程需要在发帖过程中不断进行完善。</w:t>
      </w:r>
    </w:p>
    <w:p w:rsidR="009C77E6" w:rsidRDefault="009C77E6" w:rsidP="009C77E6">
      <w:pPr>
        <w:widowControl/>
        <w:jc w:val="left"/>
        <w:rPr>
          <w:rFonts w:ascii="宋体" w:hAnsi="宋体" w:cs="微软雅黑"/>
          <w:kern w:val="0"/>
          <w:szCs w:val="21"/>
        </w:rPr>
      </w:pPr>
      <w:r>
        <w:rPr>
          <w:rFonts w:ascii="宋体" w:hAnsi="宋体" w:cs="微软雅黑" w:hint="eastAsia"/>
          <w:kern w:val="0"/>
          <w:szCs w:val="21"/>
        </w:rPr>
        <w:t>例如：58同城网，一个账号一天只能发送一条信息，一个IP只能用2个账号登陆进行发帖，而赶集网一个IP一个账号发一条信息，好喇叭网一个账号发一条信息，可以多换账号进行发帖等。</w:t>
      </w:r>
    </w:p>
    <w:p w:rsidR="009C77E6" w:rsidRDefault="009C77E6" w:rsidP="009C77E6">
      <w:pPr>
        <w:rPr>
          <w:rFonts w:ascii="宋体" w:hAnsi="宋体" w:cs="微软雅黑"/>
          <w:szCs w:val="21"/>
        </w:rPr>
      </w:pPr>
      <w:r>
        <w:rPr>
          <w:rFonts w:ascii="宋体" w:hAnsi="宋体" w:cs="微软雅黑" w:hint="eastAsia"/>
          <w:szCs w:val="21"/>
        </w:rPr>
        <w:lastRenderedPageBreak/>
        <w:t>4.最终数据库的建立</w:t>
      </w:r>
    </w:p>
    <w:p w:rsidR="009C77E6" w:rsidRDefault="009C77E6" w:rsidP="009C77E6">
      <w:pPr>
        <w:rPr>
          <w:rFonts w:ascii="宋体" w:hAnsi="宋体" w:cs="微软雅黑"/>
          <w:szCs w:val="21"/>
        </w:rPr>
      </w:pPr>
      <w:r>
        <w:rPr>
          <w:rFonts w:ascii="宋体" w:hAnsi="宋体" w:cs="微软雅黑" w:hint="eastAsia"/>
          <w:szCs w:val="21"/>
        </w:rPr>
        <w:t>通过初始数据整理，中级数据整理最终形成一个比较适合自己分校完整的数据库。</w:t>
      </w:r>
    </w:p>
    <w:p w:rsidR="009C77E6" w:rsidRDefault="009C77E6" w:rsidP="009C77E6">
      <w:pPr>
        <w:rPr>
          <w:rFonts w:ascii="宋体" w:hAnsi="宋体" w:cs="微软雅黑"/>
          <w:szCs w:val="21"/>
        </w:rPr>
      </w:pPr>
      <w:r>
        <w:rPr>
          <w:rFonts w:ascii="宋体" w:hAnsi="宋体" w:cs="微软雅黑" w:hint="eastAsia"/>
          <w:szCs w:val="21"/>
        </w:rPr>
        <w:t>【注】每个分校当地的免费平台百度收录不一样，可以在长期宣传过程中进行完善。</w:t>
      </w:r>
    </w:p>
    <w:p w:rsidR="009C77E6" w:rsidRDefault="009C77E6" w:rsidP="009C77E6">
      <w:pPr>
        <w:rPr>
          <w:rFonts w:ascii="宋体" w:hAnsi="宋体" w:cs="微软雅黑"/>
          <w:szCs w:val="21"/>
        </w:rPr>
      </w:pPr>
      <w:r>
        <w:rPr>
          <w:rFonts w:ascii="宋体" w:hAnsi="宋体" w:cs="微软雅黑" w:hint="eastAsia"/>
          <w:szCs w:val="21"/>
        </w:rPr>
        <w:t>（二）标题、内容设置</w:t>
      </w:r>
    </w:p>
    <w:p w:rsidR="009C77E6" w:rsidRDefault="009C77E6" w:rsidP="009C77E6">
      <w:pPr>
        <w:rPr>
          <w:rFonts w:ascii="宋体" w:hAnsi="宋体" w:cs="微软雅黑"/>
          <w:szCs w:val="21"/>
        </w:rPr>
      </w:pPr>
      <w:r>
        <w:rPr>
          <w:rFonts w:ascii="宋体" w:hAnsi="宋体" w:cs="微软雅黑" w:hint="eastAsia"/>
          <w:szCs w:val="21"/>
        </w:rPr>
        <w:t xml:space="preserve">     免费平台主要用于做培训、辅导类关键词使用，可以辅助专题网站发外链进行使用。培训、辅导类发布比较广泛，不受限制。专题或者网站发布外链时即使发布成功后也会删掉，建议用账号里的学校资讯或者是学校新闻。</w:t>
      </w:r>
    </w:p>
    <w:p w:rsidR="009C77E6" w:rsidRDefault="009C77E6" w:rsidP="009C77E6">
      <w:pPr>
        <w:rPr>
          <w:rFonts w:ascii="宋体" w:hAnsi="宋体" w:cs="微软雅黑"/>
          <w:szCs w:val="21"/>
        </w:rPr>
      </w:pPr>
      <w:r>
        <w:rPr>
          <w:rFonts w:ascii="宋体" w:hAnsi="宋体" w:cs="微软雅黑" w:hint="eastAsia"/>
          <w:szCs w:val="21"/>
        </w:rPr>
        <w:t>1．标题设置：培训、推广关键词</w:t>
      </w:r>
    </w:p>
    <w:p w:rsidR="009C77E6" w:rsidRDefault="009C77E6" w:rsidP="009C77E6">
      <w:pPr>
        <w:rPr>
          <w:rFonts w:ascii="宋体" w:hAnsi="宋体" w:cs="微软雅黑"/>
          <w:szCs w:val="21"/>
        </w:rPr>
      </w:pPr>
      <w:r>
        <w:rPr>
          <w:rFonts w:ascii="宋体" w:hAnsi="宋体" w:cs="微软雅黑" w:hint="eastAsia"/>
          <w:szCs w:val="21"/>
        </w:rPr>
        <w:t>（1）地区+培训项目+辅导或培训（班）：此类型适合做搜索引擎抓取使用，由于类似公务员培训类关键词竞争力度比较大，所以建议此类型此做竞价排名。</w:t>
      </w:r>
    </w:p>
    <w:p w:rsidR="009C77E6" w:rsidRDefault="009C77E6" w:rsidP="009C77E6">
      <w:pPr>
        <w:rPr>
          <w:rFonts w:ascii="宋体" w:hAnsi="宋体" w:cs="微软雅黑"/>
          <w:szCs w:val="21"/>
        </w:rPr>
      </w:pPr>
      <w:r>
        <w:rPr>
          <w:rFonts w:ascii="宋体" w:hAnsi="宋体" w:cs="微软雅黑" w:hint="eastAsia"/>
          <w:szCs w:val="21"/>
        </w:rPr>
        <w:t>例如：江西公务员培训（班）</w:t>
      </w:r>
    </w:p>
    <w:p w:rsidR="009C77E6" w:rsidRDefault="009C77E6" w:rsidP="009C77E6">
      <w:pPr>
        <w:rPr>
          <w:rFonts w:ascii="宋体" w:hAnsi="宋体" w:cs="微软雅黑"/>
          <w:szCs w:val="21"/>
        </w:rPr>
      </w:pPr>
      <w:r>
        <w:rPr>
          <w:rFonts w:ascii="宋体" w:hAnsi="宋体" w:cs="微软雅黑" w:hint="eastAsia"/>
          <w:szCs w:val="21"/>
        </w:rPr>
        <w:t>（2）培训项目+辅导或培训（班）：此类型适合用户站内搜索。</w:t>
      </w:r>
    </w:p>
    <w:p w:rsidR="009C77E6" w:rsidRDefault="009C77E6" w:rsidP="009C77E6">
      <w:pPr>
        <w:rPr>
          <w:rFonts w:ascii="宋体" w:hAnsi="宋体" w:cs="微软雅黑"/>
          <w:szCs w:val="21"/>
        </w:rPr>
      </w:pPr>
      <w:r>
        <w:rPr>
          <w:rFonts w:ascii="宋体" w:hAnsi="宋体" w:cs="微软雅黑" w:hint="eastAsia"/>
          <w:szCs w:val="21"/>
        </w:rPr>
        <w:t>例如：公务员辅导（班）</w:t>
      </w:r>
    </w:p>
    <w:p w:rsidR="009C77E6" w:rsidRDefault="009C77E6" w:rsidP="009C77E6">
      <w:pPr>
        <w:rPr>
          <w:rFonts w:ascii="宋体" w:hAnsi="宋体" w:cs="微软雅黑"/>
          <w:szCs w:val="21"/>
        </w:rPr>
      </w:pPr>
      <w:r>
        <w:rPr>
          <w:rFonts w:ascii="宋体" w:hAnsi="宋体" w:cs="微软雅黑" w:hint="eastAsia"/>
          <w:szCs w:val="21"/>
        </w:rPr>
        <w:t>2．内容设置：内容设置可以参考网编发布的文章方式。</w:t>
      </w:r>
    </w:p>
    <w:p w:rsidR="009C77E6" w:rsidRDefault="009C77E6" w:rsidP="009C77E6">
      <w:pPr>
        <w:rPr>
          <w:rFonts w:ascii="宋体" w:hAnsi="宋体" w:cs="微软雅黑"/>
          <w:szCs w:val="21"/>
        </w:rPr>
      </w:pPr>
      <w:r>
        <w:rPr>
          <w:rFonts w:ascii="宋体" w:hAnsi="宋体" w:cs="微软雅黑" w:hint="eastAsia"/>
          <w:szCs w:val="21"/>
        </w:rPr>
        <w:t>（1）在页面的第一段中出现关键词</w:t>
      </w:r>
    </w:p>
    <w:p w:rsidR="009C77E6" w:rsidRDefault="009C77E6" w:rsidP="009C77E6">
      <w:pPr>
        <w:rPr>
          <w:rFonts w:ascii="宋体" w:hAnsi="宋体" w:cs="微软雅黑"/>
          <w:szCs w:val="21"/>
        </w:rPr>
      </w:pPr>
      <w:r>
        <w:rPr>
          <w:rFonts w:ascii="宋体" w:hAnsi="宋体" w:cs="微软雅黑" w:hint="eastAsia"/>
          <w:szCs w:val="21"/>
        </w:rPr>
        <w:t>（2）在页面的最后一段中出现关键词</w:t>
      </w:r>
    </w:p>
    <w:p w:rsidR="009C77E6" w:rsidRDefault="009C77E6" w:rsidP="009C77E6">
      <w:pPr>
        <w:rPr>
          <w:rFonts w:ascii="宋体" w:hAnsi="宋体" w:cs="微软雅黑"/>
          <w:szCs w:val="21"/>
        </w:rPr>
      </w:pPr>
      <w:r>
        <w:rPr>
          <w:rFonts w:ascii="宋体" w:hAnsi="宋体" w:cs="微软雅黑" w:hint="eastAsia"/>
          <w:szCs w:val="21"/>
        </w:rPr>
        <w:t>（3）内链导入相关内容的链接</w:t>
      </w:r>
    </w:p>
    <w:p w:rsidR="009C77E6" w:rsidRDefault="009C77E6" w:rsidP="009C77E6">
      <w:pPr>
        <w:ind w:firstLineChars="200" w:firstLine="420"/>
        <w:rPr>
          <w:rFonts w:ascii="宋体" w:hAnsi="宋体" w:cs="微软雅黑"/>
          <w:szCs w:val="21"/>
        </w:rPr>
      </w:pPr>
      <w:r>
        <w:rPr>
          <w:rFonts w:ascii="宋体" w:hAnsi="宋体" w:cs="微软雅黑" w:hint="eastAsia"/>
          <w:szCs w:val="21"/>
        </w:rPr>
        <w:t>网页内容出现的相关词链接到相关的网站页面上，比如本站“内蒙古公务员”一词，链接的地址是相关的总体介绍网络营销。</w:t>
      </w:r>
    </w:p>
    <w:p w:rsidR="009C77E6" w:rsidRDefault="009C77E6" w:rsidP="009C77E6">
      <w:pPr>
        <w:rPr>
          <w:rFonts w:ascii="宋体" w:hAnsi="宋体" w:cs="微软雅黑"/>
          <w:szCs w:val="21"/>
        </w:rPr>
      </w:pPr>
      <w:r>
        <w:rPr>
          <w:rFonts w:ascii="宋体" w:hAnsi="宋体" w:cs="微软雅黑" w:hint="eastAsia"/>
          <w:szCs w:val="21"/>
        </w:rPr>
        <w:t>(4)内部链接中出现关键词</w:t>
      </w:r>
    </w:p>
    <w:p w:rsidR="009C77E6" w:rsidRDefault="009C77E6" w:rsidP="009C77E6">
      <w:pPr>
        <w:rPr>
          <w:rFonts w:ascii="宋体" w:hAnsi="宋体" w:cs="微软雅黑"/>
          <w:szCs w:val="21"/>
        </w:rPr>
      </w:pPr>
      <w:r>
        <w:rPr>
          <w:rFonts w:ascii="宋体" w:hAnsi="宋体" w:cs="微软雅黑" w:hint="eastAsia"/>
          <w:szCs w:val="21"/>
        </w:rPr>
        <w:t>对于百度搜索引擎来讲，内容中出现精炼的关键词链接对于网站优化提升起着重要的作用！江西华图网以“公务员考试”为核心关键词，当相关页面出现“公务员考试”关键词时就可以导入链接效果。</w:t>
      </w:r>
    </w:p>
    <w:p w:rsidR="009C77E6" w:rsidRDefault="009C77E6" w:rsidP="009C77E6">
      <w:pPr>
        <w:rPr>
          <w:rFonts w:ascii="宋体" w:hAnsi="宋体" w:cs="微软雅黑"/>
          <w:szCs w:val="21"/>
        </w:rPr>
      </w:pPr>
      <w:r>
        <w:rPr>
          <w:rFonts w:ascii="宋体" w:hAnsi="宋体" w:cs="微软雅黑" w:hint="eastAsia"/>
          <w:szCs w:val="21"/>
        </w:rPr>
        <w:t>（5）图片文件名中出现关键词</w:t>
      </w:r>
    </w:p>
    <w:p w:rsidR="009C77E6" w:rsidRDefault="009C77E6" w:rsidP="009C77E6">
      <w:pPr>
        <w:rPr>
          <w:rFonts w:ascii="宋体" w:hAnsi="宋体" w:cs="微软雅黑"/>
          <w:szCs w:val="21"/>
        </w:rPr>
      </w:pPr>
      <w:r>
        <w:rPr>
          <w:rFonts w:ascii="宋体" w:hAnsi="宋体" w:cs="微软雅黑" w:hint="eastAsia"/>
          <w:szCs w:val="21"/>
        </w:rPr>
        <w:t>在发布文章时，里面会加一些相关图片，可以加相关课程图片以及联系方式图片。图片添加时可以给图片添加标题，而标题可以是你所发布文章的主要关键词。</w:t>
      </w:r>
    </w:p>
    <w:p w:rsidR="009C77E6" w:rsidRDefault="009C77E6" w:rsidP="009C77E6">
      <w:pPr>
        <w:rPr>
          <w:rFonts w:ascii="宋体" w:hAnsi="宋体" w:cs="微软雅黑"/>
          <w:szCs w:val="21"/>
        </w:rPr>
      </w:pPr>
      <w:r>
        <w:rPr>
          <w:rFonts w:ascii="宋体" w:hAnsi="宋体" w:cs="微软雅黑" w:hint="eastAsia"/>
          <w:szCs w:val="21"/>
        </w:rPr>
        <w:t>(6)添加文章内容时，可以添加华图介绍、课程介绍、课程信息、网站、近期考试信息或者是标题相关文章链接、联系方式。一定要添加相关链接。</w:t>
      </w:r>
    </w:p>
    <w:p w:rsidR="009C77E6" w:rsidRDefault="009C77E6" w:rsidP="009C77E6">
      <w:pPr>
        <w:widowControl/>
        <w:jc w:val="left"/>
        <w:rPr>
          <w:rFonts w:ascii="宋体" w:hAnsi="宋体" w:cs="微软雅黑"/>
          <w:kern w:val="0"/>
          <w:szCs w:val="21"/>
        </w:rPr>
      </w:pPr>
    </w:p>
    <w:p w:rsidR="009C77E6" w:rsidRDefault="009C77E6" w:rsidP="009C77E6">
      <w:pPr>
        <w:pStyle w:val="2"/>
        <w:spacing w:before="0" w:after="0" w:line="240" w:lineRule="auto"/>
        <w:rPr>
          <w:rFonts w:ascii="宋体" w:eastAsia="宋体" w:hAnsi="宋体" w:cs="微软雅黑"/>
          <w:sz w:val="21"/>
          <w:szCs w:val="21"/>
        </w:rPr>
      </w:pPr>
      <w:bookmarkStart w:id="77" w:name="_Toc29724"/>
      <w:r>
        <w:rPr>
          <w:rFonts w:ascii="宋体" w:eastAsia="宋体" w:hAnsi="宋体" w:cs="微软雅黑" w:hint="eastAsia"/>
          <w:sz w:val="21"/>
          <w:szCs w:val="21"/>
        </w:rPr>
        <w:t>2、免费平台的维护</w:t>
      </w:r>
      <w:bookmarkEnd w:id="77"/>
    </w:p>
    <w:p w:rsidR="009C77E6" w:rsidRDefault="009C77E6" w:rsidP="009C77E6">
      <w:pPr>
        <w:pStyle w:val="3"/>
        <w:spacing w:before="0" w:after="0" w:line="240" w:lineRule="auto"/>
        <w:rPr>
          <w:rFonts w:ascii="宋体" w:hAnsi="宋体" w:cs="微软雅黑"/>
          <w:sz w:val="21"/>
          <w:szCs w:val="21"/>
        </w:rPr>
      </w:pPr>
      <w:bookmarkStart w:id="78" w:name="_Toc18253"/>
      <w:r>
        <w:rPr>
          <w:rFonts w:ascii="宋体" w:hAnsi="宋体" w:cs="微软雅黑" w:hint="eastAsia"/>
          <w:sz w:val="21"/>
          <w:szCs w:val="21"/>
        </w:rPr>
        <w:t>（1）、大型综合信息平台信息维护</w:t>
      </w:r>
      <w:bookmarkEnd w:id="78"/>
    </w:p>
    <w:p w:rsidR="009C77E6" w:rsidRDefault="009C77E6" w:rsidP="009C77E6">
      <w:pPr>
        <w:ind w:firstLineChars="150" w:firstLine="315"/>
        <w:rPr>
          <w:rFonts w:ascii="宋体" w:hAnsi="宋体" w:cs="微软雅黑"/>
          <w:szCs w:val="21"/>
        </w:rPr>
      </w:pPr>
      <w:r>
        <w:rPr>
          <w:rFonts w:ascii="宋体" w:hAnsi="宋体" w:cs="微软雅黑" w:hint="eastAsia"/>
          <w:kern w:val="0"/>
          <w:szCs w:val="21"/>
        </w:rPr>
        <w:t>在掌握各大分类信息平台的规律后，将各类平台进行分类，比如：适合一天一次维护，2天一次维护的进行整理等。将整理好的数据发送到各分部一起进行维护，大型免费平台有好多地级市的分站，每类分站流量也不少，这时需要地级市工作人员进行同步维护。分部少的分校可以找主要开课信息的地级市进行推广。而且可以利用地级市的IP地址进行发帖（代理IP对免费平台不适用）.</w:t>
      </w:r>
    </w:p>
    <w:p w:rsidR="009C77E6" w:rsidRDefault="009C77E6" w:rsidP="009C77E6">
      <w:pPr>
        <w:ind w:firstLineChars="150" w:firstLine="315"/>
        <w:rPr>
          <w:rFonts w:ascii="宋体" w:hAnsi="宋体" w:cs="微软雅黑"/>
          <w:szCs w:val="21"/>
        </w:rPr>
      </w:pPr>
      <w:r>
        <w:rPr>
          <w:rFonts w:ascii="宋体" w:hAnsi="宋体" w:cs="微软雅黑" w:hint="eastAsia"/>
          <w:szCs w:val="21"/>
        </w:rPr>
        <w:t>在遇到竞争对手发布的免费信息时，我们可以通过“举报该贴”，网站审核员一般看到2-3次的举报后即可将该贴删除，要是出现不能删除的帖子，我们可以采取和他发布同样信息的方式进行宣传，此时如果我们的账号质量比较高，那么抓取的时候更容易被抓取一些。</w:t>
      </w:r>
    </w:p>
    <w:p w:rsidR="009C77E6" w:rsidRDefault="009C77E6" w:rsidP="009C77E6">
      <w:pPr>
        <w:pStyle w:val="3"/>
        <w:spacing w:before="0" w:after="0" w:line="240" w:lineRule="auto"/>
        <w:rPr>
          <w:rFonts w:ascii="宋体" w:hAnsi="宋体" w:cs="微软雅黑"/>
          <w:sz w:val="21"/>
          <w:szCs w:val="21"/>
        </w:rPr>
      </w:pPr>
      <w:bookmarkStart w:id="79" w:name="_Toc16726"/>
      <w:r>
        <w:rPr>
          <w:rFonts w:ascii="宋体" w:hAnsi="宋体" w:cs="微软雅黑" w:hint="eastAsia"/>
          <w:sz w:val="21"/>
          <w:szCs w:val="21"/>
        </w:rPr>
        <w:t>（2）、免费信息平台与官网的相结合</w:t>
      </w:r>
      <w:bookmarkEnd w:id="79"/>
    </w:p>
    <w:p w:rsidR="009C77E6" w:rsidRDefault="009C77E6" w:rsidP="009C77E6">
      <w:pPr>
        <w:ind w:firstLineChars="200" w:firstLine="420"/>
        <w:rPr>
          <w:rFonts w:ascii="宋体" w:hAnsi="宋体" w:cs="微软雅黑"/>
          <w:szCs w:val="21"/>
        </w:rPr>
      </w:pPr>
      <w:r>
        <w:rPr>
          <w:rFonts w:ascii="宋体" w:hAnsi="宋体" w:cs="微软雅黑" w:hint="eastAsia"/>
          <w:szCs w:val="21"/>
        </w:rPr>
        <w:t>我们在做专题时，发布外部链接时，可以通过免费信息平台进行，发帖标题主要是以专</w:t>
      </w:r>
      <w:r>
        <w:rPr>
          <w:rFonts w:ascii="宋体" w:hAnsi="宋体" w:cs="微软雅黑" w:hint="eastAsia"/>
          <w:szCs w:val="21"/>
        </w:rPr>
        <w:lastRenderedPageBreak/>
        <w:t>题的主要关键词为主，内容及平台设置内容的介绍。</w:t>
      </w:r>
    </w:p>
    <w:p w:rsidR="009C77E6" w:rsidRDefault="009C77E6" w:rsidP="009C77E6">
      <w:pPr>
        <w:pStyle w:val="1"/>
        <w:spacing w:before="0" w:after="0" w:line="240" w:lineRule="auto"/>
        <w:rPr>
          <w:rFonts w:ascii="宋体" w:hAnsi="宋体" w:cs="微软雅黑"/>
          <w:b w:val="0"/>
          <w:kern w:val="2"/>
          <w:sz w:val="21"/>
          <w:szCs w:val="21"/>
        </w:rPr>
      </w:pPr>
    </w:p>
    <w:p w:rsidR="009C77E6" w:rsidRPr="002F17D8" w:rsidRDefault="009C77E6" w:rsidP="009C77E6">
      <w:pPr>
        <w:pStyle w:val="1"/>
        <w:spacing w:before="0" w:after="0" w:line="240" w:lineRule="auto"/>
        <w:rPr>
          <w:rFonts w:ascii="宋体" w:hAnsi="宋体" w:cs="微软雅黑"/>
          <w:sz w:val="28"/>
          <w:szCs w:val="28"/>
        </w:rPr>
      </w:pPr>
      <w:r w:rsidRPr="002F17D8">
        <w:rPr>
          <w:rFonts w:ascii="宋体" w:hAnsi="宋体" w:cs="微软雅黑" w:hint="eastAsia"/>
          <w:sz w:val="28"/>
          <w:szCs w:val="28"/>
        </w:rPr>
        <w:t>论坛营销</w:t>
      </w:r>
      <w:bookmarkEnd w:id="73"/>
      <w:bookmarkEnd w:id="74"/>
    </w:p>
    <w:p w:rsidR="009C77E6" w:rsidRPr="008242F4" w:rsidRDefault="009C77E6" w:rsidP="009C77E6">
      <w:pPr>
        <w:pStyle w:val="2"/>
        <w:spacing w:before="0" w:after="0" w:line="240" w:lineRule="auto"/>
        <w:rPr>
          <w:rFonts w:ascii="宋体" w:eastAsia="宋体" w:hAnsi="宋体" w:cs="微软雅黑"/>
          <w:sz w:val="21"/>
          <w:szCs w:val="21"/>
        </w:rPr>
      </w:pPr>
      <w:bookmarkStart w:id="80" w:name="_Toc1486"/>
      <w:bookmarkStart w:id="81" w:name="_Toc9906"/>
      <w:r w:rsidRPr="008242F4">
        <w:rPr>
          <w:rFonts w:ascii="宋体" w:eastAsia="宋体" w:hAnsi="宋体" w:cs="微软雅黑" w:hint="eastAsia"/>
          <w:sz w:val="21"/>
          <w:szCs w:val="21"/>
        </w:rPr>
        <w:t>1、论坛数据库的建立</w:t>
      </w:r>
      <w:bookmarkEnd w:id="80"/>
      <w:bookmarkEnd w:id="81"/>
    </w:p>
    <w:p w:rsidR="009C77E6" w:rsidRPr="008242F4" w:rsidRDefault="009C77E6" w:rsidP="009C77E6">
      <w:pPr>
        <w:pStyle w:val="12"/>
        <w:ind w:firstLineChars="0" w:firstLine="0"/>
        <w:rPr>
          <w:rFonts w:ascii="宋体" w:hAnsi="宋体" w:cs="微软雅黑" w:hint="default"/>
          <w:szCs w:val="21"/>
        </w:rPr>
      </w:pPr>
      <w:r w:rsidRPr="008242F4">
        <w:rPr>
          <w:rFonts w:ascii="宋体" w:hAnsi="宋体" w:cs="微软雅黑"/>
          <w:b/>
          <w:szCs w:val="21"/>
        </w:rPr>
        <w:t>重要性：</w:t>
      </w:r>
      <w:r w:rsidRPr="008242F4">
        <w:rPr>
          <w:rFonts w:ascii="宋体" w:hAnsi="宋体" w:cs="微软雅黑"/>
          <w:szCs w:val="21"/>
        </w:rPr>
        <w:t>数据库建立了，不至于盲目的发帖，有助于理清推广思路，提高工作效率。</w:t>
      </w:r>
    </w:p>
    <w:p w:rsidR="009C77E6" w:rsidRPr="008242F4" w:rsidRDefault="009C77E6" w:rsidP="009C77E6">
      <w:pPr>
        <w:pStyle w:val="12"/>
        <w:ind w:firstLineChars="0" w:firstLine="0"/>
        <w:rPr>
          <w:rFonts w:ascii="宋体" w:hAnsi="宋体" w:cs="微软雅黑" w:hint="default"/>
          <w:szCs w:val="21"/>
        </w:rPr>
      </w:pPr>
      <w:r w:rsidRPr="008242F4">
        <w:rPr>
          <w:rFonts w:ascii="宋体" w:hAnsi="宋体" w:cs="微软雅黑"/>
          <w:b/>
          <w:szCs w:val="21"/>
        </w:rPr>
        <w:t>如何筛选：</w:t>
      </w:r>
      <w:r w:rsidRPr="008242F4">
        <w:rPr>
          <w:rFonts w:ascii="宋体" w:hAnsi="宋体" w:cs="微软雅黑"/>
          <w:szCs w:val="21"/>
        </w:rPr>
        <w:t>简单来说就是能否被我们利用，往细里说就是能否注册、注册后是否能直接发帖或者经过简单的操作即可发帖、筛选人员</w:t>
      </w:r>
      <w:r w:rsidRPr="002458B7">
        <w:rPr>
          <w:rFonts w:ascii="宋体" w:hAnsi="宋体" w:cs="微软雅黑"/>
          <w:color w:val="000000"/>
          <w:szCs w:val="21"/>
        </w:rPr>
        <w:t>亲自操作</w:t>
      </w:r>
      <w:r w:rsidRPr="008242F4">
        <w:rPr>
          <w:rFonts w:ascii="宋体" w:hAnsi="宋体" w:cs="微软雅黑"/>
          <w:szCs w:val="21"/>
        </w:rPr>
        <w:t>能否发带连接的内容、发帖后是否需要版主审核、内容是否在对应的板块及时显示(最好第二日再看看帖子还是否存在)、做好发帖相关要求的备注、最后统一筛选。可以参照图1：</w:t>
      </w:r>
    </w:p>
    <w:p w:rsidR="009C77E6" w:rsidRPr="008242F4" w:rsidRDefault="009C77E6" w:rsidP="009C77E6">
      <w:pPr>
        <w:pStyle w:val="12"/>
        <w:ind w:firstLineChars="0" w:firstLine="0"/>
        <w:rPr>
          <w:rFonts w:ascii="宋体" w:hAnsi="宋体" w:cs="微软雅黑" w:hint="default"/>
          <w:szCs w:val="21"/>
        </w:rPr>
      </w:pPr>
      <w:r>
        <w:rPr>
          <w:rFonts w:ascii="宋体" w:hAnsi="宋体" w:cs="微软雅黑"/>
          <w:noProof/>
          <w:szCs w:val="21"/>
        </w:rPr>
        <w:drawing>
          <wp:inline distT="0" distB="0" distL="0" distR="0">
            <wp:extent cx="5791200" cy="485775"/>
            <wp:effectExtent l="19050" t="0" r="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3" cstate="print"/>
                    <a:srcRect/>
                    <a:stretch>
                      <a:fillRect/>
                    </a:stretch>
                  </pic:blipFill>
                  <pic:spPr bwMode="auto">
                    <a:xfrm>
                      <a:off x="0" y="0"/>
                      <a:ext cx="5791200" cy="485775"/>
                    </a:xfrm>
                    <a:prstGeom prst="rect">
                      <a:avLst/>
                    </a:prstGeom>
                    <a:noFill/>
                    <a:ln w="9525">
                      <a:noFill/>
                      <a:miter lim="800000"/>
                      <a:headEnd/>
                      <a:tailEnd/>
                    </a:ln>
                  </pic:spPr>
                </pic:pic>
              </a:graphicData>
            </a:graphic>
          </wp:inline>
        </w:drawing>
      </w:r>
    </w:p>
    <w:p w:rsidR="009C77E6" w:rsidRPr="005E5576" w:rsidRDefault="009C77E6" w:rsidP="009C77E6">
      <w:pPr>
        <w:pStyle w:val="12"/>
        <w:ind w:firstLineChars="0" w:firstLine="0"/>
        <w:rPr>
          <w:rFonts w:ascii="宋体" w:hAnsi="宋体" w:cs="微软雅黑" w:hint="default"/>
          <w:color w:val="000000"/>
          <w:szCs w:val="21"/>
        </w:rPr>
      </w:pPr>
      <w:r w:rsidRPr="005E5576">
        <w:rPr>
          <w:rFonts w:ascii="宋体" w:hAnsi="宋体" w:cs="微软雅黑"/>
          <w:color w:val="000000"/>
          <w:szCs w:val="21"/>
        </w:rPr>
        <w:t>（需要注意：密码最好统一，便于提高效率；一定亲自发带连接的帖子，验证是否能被利用；做好备注，发链接需要什么条件）</w:t>
      </w:r>
    </w:p>
    <w:p w:rsidR="009C77E6" w:rsidRPr="005E5576" w:rsidRDefault="009C77E6" w:rsidP="009C77E6">
      <w:pPr>
        <w:pStyle w:val="12"/>
        <w:ind w:firstLineChars="0" w:firstLine="0"/>
        <w:rPr>
          <w:rFonts w:ascii="宋体" w:hAnsi="宋体" w:cs="微软雅黑" w:hint="default"/>
          <w:color w:val="000000"/>
          <w:szCs w:val="21"/>
        </w:rPr>
      </w:pPr>
      <w:r w:rsidRPr="005E5576">
        <w:rPr>
          <w:rFonts w:ascii="宋体" w:hAnsi="宋体" w:cs="微软雅黑"/>
          <w:color w:val="000000"/>
          <w:szCs w:val="21"/>
        </w:rPr>
        <w:t>Ps：为了避免每次都在同一个板块发帖，网址最好不要给出某个板块的连接，让发帖者自己去寻找板块，品牌软文最好放在公考相关板块。</w:t>
      </w:r>
    </w:p>
    <w:p w:rsidR="009C77E6" w:rsidRPr="002458B7" w:rsidRDefault="009C77E6" w:rsidP="009C77E6">
      <w:pPr>
        <w:pStyle w:val="12"/>
        <w:ind w:firstLineChars="0" w:firstLine="0"/>
        <w:rPr>
          <w:rFonts w:ascii="宋体" w:hAnsi="宋体" w:cs="微软雅黑" w:hint="default"/>
          <w:color w:val="000000"/>
          <w:szCs w:val="21"/>
        </w:rPr>
      </w:pPr>
      <w:r w:rsidRPr="008242F4">
        <w:rPr>
          <w:rFonts w:ascii="宋体" w:hAnsi="宋体" w:cs="微软雅黑"/>
          <w:b/>
          <w:szCs w:val="21"/>
        </w:rPr>
        <w:t>注册技巧：</w:t>
      </w:r>
      <w:r w:rsidRPr="002458B7">
        <w:rPr>
          <w:rFonts w:ascii="宋体" w:hAnsi="宋体" w:cs="微软雅黑"/>
          <w:color w:val="000000"/>
          <w:szCs w:val="21"/>
        </w:rPr>
        <w:t>帐号有规律，密码统一有助于提高工作效率；</w:t>
      </w:r>
    </w:p>
    <w:p w:rsidR="009C77E6" w:rsidRPr="002458B7" w:rsidRDefault="009C77E6" w:rsidP="009C77E6">
      <w:pPr>
        <w:pStyle w:val="12"/>
        <w:ind w:firstLineChars="0" w:firstLine="0"/>
        <w:rPr>
          <w:rFonts w:ascii="宋体" w:hAnsi="宋体" w:cs="微软雅黑" w:hint="default"/>
          <w:color w:val="000000"/>
          <w:szCs w:val="21"/>
        </w:rPr>
      </w:pPr>
      <w:r w:rsidRPr="002458B7">
        <w:rPr>
          <w:rFonts w:ascii="宋体" w:hAnsi="宋体" w:cs="微软雅黑"/>
          <w:color w:val="000000"/>
          <w:szCs w:val="21"/>
        </w:rPr>
        <w:t>注册建议用Q邮箱，来了验证信息马上可以看到；</w:t>
      </w:r>
    </w:p>
    <w:p w:rsidR="009C77E6" w:rsidRPr="002458B7" w:rsidRDefault="009C77E6" w:rsidP="009C77E6">
      <w:pPr>
        <w:pStyle w:val="12"/>
        <w:ind w:firstLineChars="0" w:firstLine="0"/>
        <w:rPr>
          <w:rFonts w:ascii="宋体" w:hAnsi="宋体" w:cs="微软雅黑" w:hint="default"/>
          <w:color w:val="000000"/>
          <w:szCs w:val="21"/>
        </w:rPr>
      </w:pPr>
      <w:r w:rsidRPr="002458B7">
        <w:rPr>
          <w:rFonts w:ascii="宋体" w:hAnsi="宋体" w:cs="微软雅黑"/>
          <w:color w:val="000000"/>
          <w:szCs w:val="21"/>
        </w:rPr>
        <w:t>很大一部分都需要上传头像帐号才能正常使用；</w:t>
      </w:r>
    </w:p>
    <w:p w:rsidR="009C77E6" w:rsidRPr="002458B7" w:rsidRDefault="009C77E6" w:rsidP="009C77E6">
      <w:pPr>
        <w:pStyle w:val="12"/>
        <w:ind w:firstLineChars="0" w:firstLine="0"/>
        <w:rPr>
          <w:rFonts w:ascii="宋体" w:hAnsi="宋体" w:cs="微软雅黑" w:hint="default"/>
          <w:color w:val="000000"/>
          <w:szCs w:val="21"/>
        </w:rPr>
      </w:pPr>
      <w:r w:rsidRPr="002458B7">
        <w:rPr>
          <w:rFonts w:ascii="宋体" w:hAnsi="宋体" w:cs="微软雅黑"/>
          <w:color w:val="000000"/>
          <w:szCs w:val="21"/>
        </w:rPr>
        <w:t>有些需要在线一定时间，解决办法为用浏览器自带自动刷新功能即可（世界之窗等都有）；</w:t>
      </w:r>
    </w:p>
    <w:p w:rsidR="009C77E6" w:rsidRPr="002458B7" w:rsidRDefault="009C77E6" w:rsidP="009C77E6">
      <w:pPr>
        <w:pStyle w:val="12"/>
        <w:ind w:firstLineChars="0" w:firstLine="0"/>
        <w:rPr>
          <w:rFonts w:ascii="宋体" w:hAnsi="宋体" w:cs="微软雅黑" w:hint="default"/>
          <w:color w:val="000000"/>
          <w:szCs w:val="21"/>
        </w:rPr>
      </w:pPr>
      <w:r w:rsidRPr="002458B7">
        <w:rPr>
          <w:rFonts w:ascii="宋体" w:hAnsi="宋体" w:cs="微软雅黑"/>
          <w:color w:val="000000"/>
          <w:szCs w:val="21"/>
        </w:rPr>
        <w:t>有些需要发帖回帖一定数量才能发带http://连接的做好备注；</w:t>
      </w:r>
    </w:p>
    <w:p w:rsidR="009C77E6" w:rsidRPr="002458B7" w:rsidRDefault="009C77E6" w:rsidP="009C77E6">
      <w:pPr>
        <w:pStyle w:val="12"/>
        <w:ind w:firstLineChars="0" w:firstLine="0"/>
        <w:rPr>
          <w:rFonts w:ascii="宋体" w:hAnsi="宋体" w:cs="微软雅黑" w:hint="default"/>
          <w:color w:val="000000"/>
          <w:szCs w:val="21"/>
        </w:rPr>
      </w:pPr>
      <w:r w:rsidRPr="002458B7">
        <w:rPr>
          <w:rFonts w:ascii="宋体" w:hAnsi="宋体" w:cs="微软雅黑"/>
          <w:color w:val="000000"/>
          <w:szCs w:val="21"/>
        </w:rPr>
        <w:t>能设置签名的就设置签名，最好是连接，不能有连接就写江西华图；</w:t>
      </w:r>
    </w:p>
    <w:p w:rsidR="009C77E6" w:rsidRPr="008242F4" w:rsidRDefault="009C77E6" w:rsidP="009C77E6">
      <w:pPr>
        <w:pStyle w:val="12"/>
        <w:ind w:firstLineChars="0" w:firstLine="0"/>
        <w:rPr>
          <w:rFonts w:ascii="宋体" w:hAnsi="宋体" w:cs="微软雅黑" w:hint="default"/>
          <w:b/>
          <w:szCs w:val="21"/>
        </w:rPr>
      </w:pPr>
      <w:r w:rsidRPr="008242F4">
        <w:rPr>
          <w:rFonts w:ascii="宋体" w:hAnsi="宋体" w:cs="微软雅黑"/>
          <w:b/>
          <w:szCs w:val="21"/>
        </w:rPr>
        <w:t>按照用途分类及推广策略</w:t>
      </w:r>
    </w:p>
    <w:p w:rsidR="009C77E6" w:rsidRPr="008242F4" w:rsidRDefault="009C77E6" w:rsidP="009C77E6">
      <w:pPr>
        <w:pStyle w:val="12"/>
        <w:ind w:firstLineChars="0" w:firstLine="0"/>
        <w:rPr>
          <w:rFonts w:ascii="宋体" w:hAnsi="宋体" w:cs="微软雅黑" w:hint="default"/>
          <w:szCs w:val="21"/>
        </w:rPr>
      </w:pPr>
      <w:r w:rsidRPr="008242F4">
        <w:rPr>
          <w:rFonts w:ascii="宋体" w:hAnsi="宋体" w:cs="微软雅黑"/>
          <w:szCs w:val="21"/>
        </w:rPr>
        <w:t>从用途以及发帖内容，我主要分为</w:t>
      </w:r>
      <w:r w:rsidRPr="008242F4">
        <w:rPr>
          <w:rFonts w:ascii="宋体" w:hAnsi="宋体" w:cs="微软雅黑"/>
          <w:b/>
          <w:szCs w:val="21"/>
        </w:rPr>
        <w:t>5</w:t>
      </w:r>
      <w:r w:rsidRPr="008242F4">
        <w:rPr>
          <w:rFonts w:ascii="宋体" w:hAnsi="宋体" w:cs="微软雅黑"/>
          <w:szCs w:val="21"/>
        </w:rPr>
        <w:t>类：外链、百度排名、热门公考论坛、品牌软文，官网批量发文（不建议）</w:t>
      </w:r>
    </w:p>
    <w:p w:rsidR="009C77E6" w:rsidRPr="008242F4" w:rsidRDefault="009C77E6" w:rsidP="009C77E6">
      <w:pPr>
        <w:pStyle w:val="3"/>
        <w:spacing w:before="0" w:after="0" w:line="240" w:lineRule="auto"/>
        <w:rPr>
          <w:rFonts w:ascii="宋体" w:hAnsi="宋体" w:cs="微软雅黑"/>
          <w:sz w:val="21"/>
          <w:szCs w:val="21"/>
        </w:rPr>
      </w:pPr>
      <w:bookmarkStart w:id="82" w:name="_Toc1223"/>
      <w:bookmarkStart w:id="83" w:name="_Toc4963"/>
      <w:r w:rsidRPr="008242F4">
        <w:rPr>
          <w:rFonts w:ascii="宋体" w:hAnsi="宋体" w:cs="微软雅黑" w:hint="eastAsia"/>
          <w:sz w:val="21"/>
          <w:szCs w:val="21"/>
        </w:rPr>
        <w:t>（1）、外链：</w:t>
      </w:r>
      <w:bookmarkEnd w:id="82"/>
      <w:bookmarkEnd w:id="83"/>
    </w:p>
    <w:p w:rsidR="009C77E6" w:rsidRPr="008242F4" w:rsidRDefault="009C77E6" w:rsidP="009C77E6">
      <w:pPr>
        <w:pStyle w:val="12"/>
        <w:ind w:firstLineChars="0" w:firstLine="0"/>
        <w:rPr>
          <w:rFonts w:ascii="宋体" w:hAnsi="宋体" w:cs="微软雅黑" w:hint="default"/>
          <w:szCs w:val="21"/>
        </w:rPr>
      </w:pPr>
      <w:r w:rsidRPr="008242F4">
        <w:rPr>
          <w:rFonts w:ascii="宋体" w:hAnsi="宋体" w:cs="微软雅黑"/>
          <w:szCs w:val="21"/>
        </w:rPr>
        <w:t>不管什么论坛，符合我们的数据库筛选要求即可，及能快速注册发带有http://的连接贴，同时能被百度收录；</w:t>
      </w:r>
    </w:p>
    <w:p w:rsidR="009C77E6" w:rsidRPr="008242F4" w:rsidRDefault="009C77E6" w:rsidP="009C77E6">
      <w:pPr>
        <w:pStyle w:val="12"/>
        <w:ind w:firstLineChars="0" w:firstLine="0"/>
        <w:rPr>
          <w:rFonts w:ascii="宋体" w:hAnsi="宋体" w:cs="微软雅黑" w:hint="default"/>
          <w:szCs w:val="21"/>
        </w:rPr>
      </w:pPr>
      <w:r w:rsidRPr="008242F4">
        <w:rPr>
          <w:rFonts w:ascii="宋体" w:hAnsi="宋体" w:cs="微软雅黑"/>
          <w:szCs w:val="21"/>
        </w:rPr>
        <w:t>外链类型发帖需要注意：标题和和内容所带的连接最好有一点相关性，且标题没有必要那么赤裸裸的广告，避免被删，内容随意，连接最好在文章开始第一段，在连接前面最好是一个相关关键词；</w:t>
      </w:r>
    </w:p>
    <w:p w:rsidR="009C77E6" w:rsidRPr="008242F4" w:rsidRDefault="009C77E6" w:rsidP="009C77E6">
      <w:pPr>
        <w:pStyle w:val="12"/>
        <w:ind w:firstLineChars="0" w:firstLine="0"/>
        <w:rPr>
          <w:rFonts w:ascii="宋体" w:hAnsi="宋体" w:cs="微软雅黑" w:hint="default"/>
          <w:szCs w:val="21"/>
        </w:rPr>
      </w:pPr>
      <w:r w:rsidRPr="008242F4">
        <w:rPr>
          <w:rFonts w:ascii="宋体" w:hAnsi="宋体" w:cs="微软雅黑"/>
          <w:szCs w:val="21"/>
        </w:rPr>
        <w:t>例如：</w:t>
      </w:r>
      <w:r>
        <w:rPr>
          <w:rFonts w:ascii="宋体" w:hAnsi="宋体" w:cs="微软雅黑"/>
          <w:szCs w:val="21"/>
        </w:rPr>
        <w:t>江西公务员面试</w:t>
      </w:r>
      <w:hyperlink r:id="rId64" w:history="1">
        <w:r w:rsidRPr="006D0E21">
          <w:rPr>
            <w:rStyle w:val="a7"/>
            <w:rFonts w:ascii="宋体" w:hAnsi="宋体" w:cs="微软雅黑" w:hint="eastAsia"/>
            <w:szCs w:val="21"/>
          </w:rPr>
          <w:t>http://jx.huatu.com/zt/skms/</w:t>
        </w:r>
      </w:hyperlink>
      <w:r>
        <w:rPr>
          <w:rFonts w:ascii="宋体" w:hAnsi="宋体" w:cs="微软雅黑"/>
          <w:szCs w:val="21"/>
        </w:rPr>
        <w:t xml:space="preserve">  </w:t>
      </w:r>
      <w:r w:rsidRPr="008242F4">
        <w:rPr>
          <w:rFonts w:ascii="宋体" w:hAnsi="宋体" w:cs="微软雅黑"/>
          <w:szCs w:val="21"/>
        </w:rPr>
        <w:t>。</w:t>
      </w:r>
    </w:p>
    <w:p w:rsidR="009C77E6" w:rsidRDefault="009C77E6" w:rsidP="009C77E6">
      <w:pPr>
        <w:pStyle w:val="12"/>
        <w:ind w:firstLineChars="0" w:firstLine="0"/>
        <w:rPr>
          <w:rFonts w:ascii="宋体" w:hAnsi="宋体" w:cs="微软雅黑" w:hint="default"/>
          <w:szCs w:val="21"/>
        </w:rPr>
      </w:pPr>
      <w:r w:rsidRPr="008242F4">
        <w:rPr>
          <w:rFonts w:ascii="宋体" w:hAnsi="宋体" w:cs="微软雅黑"/>
          <w:szCs w:val="21"/>
        </w:rPr>
        <w:t>实例分析：</w:t>
      </w:r>
      <w:r>
        <w:rPr>
          <w:rFonts w:ascii="宋体" w:hAnsi="宋体" w:cs="微软雅黑"/>
          <w:szCs w:val="21"/>
        </w:rPr>
        <w:t>百度</w:t>
      </w:r>
      <w:r w:rsidRPr="008242F4">
        <w:rPr>
          <w:rFonts w:ascii="宋体" w:hAnsi="宋体" w:cs="微软雅黑"/>
          <w:szCs w:val="21"/>
        </w:rPr>
        <w:t xml:space="preserve"> </w:t>
      </w:r>
      <w:r>
        <w:rPr>
          <w:rFonts w:ascii="宋体" w:hAnsi="宋体" w:cs="微软雅黑"/>
          <w:szCs w:val="21"/>
        </w:rPr>
        <w:t>查看</w:t>
      </w:r>
      <w:r w:rsidRPr="008242F4">
        <w:rPr>
          <w:rFonts w:ascii="宋体" w:hAnsi="宋体" w:cs="微软雅黑"/>
          <w:szCs w:val="21"/>
        </w:rPr>
        <w:t>最下面的收录数量</w:t>
      </w:r>
    </w:p>
    <w:p w:rsidR="009C77E6" w:rsidRPr="008242F4" w:rsidRDefault="009C77E6" w:rsidP="009C77E6">
      <w:pPr>
        <w:pStyle w:val="12"/>
        <w:ind w:firstLineChars="0" w:firstLine="0"/>
        <w:rPr>
          <w:rFonts w:ascii="宋体" w:hAnsi="宋体" w:cs="微软雅黑" w:hint="default"/>
          <w:szCs w:val="21"/>
        </w:rPr>
      </w:pPr>
      <w:r>
        <w:rPr>
          <w:rFonts w:ascii="宋体" w:hAnsi="宋体" w:cs="微软雅黑"/>
          <w:noProof/>
          <w:szCs w:val="21"/>
        </w:rPr>
        <w:lastRenderedPageBreak/>
        <w:drawing>
          <wp:inline distT="0" distB="0" distL="0" distR="0">
            <wp:extent cx="5267325" cy="3409950"/>
            <wp:effectExtent l="19050" t="0" r="9525"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5" cstate="print"/>
                    <a:srcRect/>
                    <a:stretch>
                      <a:fillRect/>
                    </a:stretch>
                  </pic:blipFill>
                  <pic:spPr bwMode="auto">
                    <a:xfrm>
                      <a:off x="0" y="0"/>
                      <a:ext cx="5267325" cy="3409950"/>
                    </a:xfrm>
                    <a:prstGeom prst="rect">
                      <a:avLst/>
                    </a:prstGeom>
                    <a:noFill/>
                    <a:ln w="9525">
                      <a:noFill/>
                      <a:miter lim="800000"/>
                      <a:headEnd/>
                      <a:tailEnd/>
                    </a:ln>
                  </pic:spPr>
                </pic:pic>
              </a:graphicData>
            </a:graphic>
          </wp:inline>
        </w:drawing>
      </w:r>
    </w:p>
    <w:p w:rsidR="009C77E6" w:rsidRPr="008242F4" w:rsidRDefault="009C77E6" w:rsidP="009C77E6">
      <w:pPr>
        <w:pStyle w:val="3"/>
        <w:spacing w:before="0" w:after="0" w:line="240" w:lineRule="auto"/>
        <w:rPr>
          <w:rFonts w:ascii="宋体" w:hAnsi="宋体" w:cs="微软雅黑"/>
          <w:sz w:val="21"/>
          <w:szCs w:val="21"/>
        </w:rPr>
      </w:pPr>
      <w:bookmarkStart w:id="84" w:name="_Toc10910"/>
      <w:bookmarkStart w:id="85" w:name="_Toc1136"/>
      <w:r w:rsidRPr="008242F4">
        <w:rPr>
          <w:rFonts w:ascii="宋体" w:hAnsi="宋体" w:cs="微软雅黑" w:hint="eastAsia"/>
          <w:sz w:val="21"/>
          <w:szCs w:val="21"/>
        </w:rPr>
        <w:t>（2）、百度排名：</w:t>
      </w:r>
      <w:bookmarkEnd w:id="84"/>
      <w:bookmarkEnd w:id="85"/>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此类是依靠百度的搜索排名而带来流量，同样也算是外链类的，只是挑选论坛以及发帖标题内容等方面有一些技巧；</w:t>
      </w:r>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挑选论坛：选用知名论坛，收录非常块的论坛：百度贴吧、TOM社区、人民网、猫扑、网易、搜狐、新浪等等，</w:t>
      </w:r>
      <w:r w:rsidRPr="002458B7">
        <w:rPr>
          <w:rFonts w:ascii="宋体" w:hAnsi="宋体" w:cs="微软雅黑"/>
          <w:szCs w:val="21"/>
        </w:rPr>
        <w:t>强烈建议</w:t>
      </w:r>
      <w:r w:rsidRPr="008242F4">
        <w:rPr>
          <w:rFonts w:ascii="宋体" w:hAnsi="宋体" w:cs="微软雅黑"/>
          <w:szCs w:val="21"/>
        </w:rPr>
        <w:t>按照自己的经验来整理这一部分的数据库；</w:t>
      </w:r>
    </w:p>
    <w:p w:rsidR="009C77E6" w:rsidRPr="008242F4" w:rsidRDefault="009C77E6" w:rsidP="009C77E6">
      <w:pPr>
        <w:pStyle w:val="12"/>
        <w:ind w:firstLineChars="0" w:firstLine="0"/>
        <w:rPr>
          <w:rFonts w:ascii="宋体" w:hAnsi="宋体" w:cs="微软雅黑" w:hint="default"/>
          <w:szCs w:val="21"/>
        </w:rPr>
      </w:pPr>
      <w:r w:rsidRPr="008242F4">
        <w:rPr>
          <w:rFonts w:ascii="宋体" w:hAnsi="宋体" w:cs="微软雅黑"/>
          <w:szCs w:val="21"/>
        </w:rPr>
        <w:t>标题：标题选用赤裸裸的关键词，例如：</w:t>
      </w:r>
      <w:r>
        <w:rPr>
          <w:rFonts w:ascii="宋体" w:hAnsi="宋体" w:cs="微软雅黑"/>
          <w:szCs w:val="21"/>
        </w:rPr>
        <w:t>江西</w:t>
      </w:r>
      <w:r w:rsidRPr="008242F4">
        <w:rPr>
          <w:rFonts w:ascii="宋体" w:hAnsi="宋体" w:cs="微软雅黑"/>
          <w:szCs w:val="21"/>
        </w:rPr>
        <w:t>公务员考试成绩查询、</w:t>
      </w:r>
      <w:r>
        <w:rPr>
          <w:rFonts w:ascii="宋体" w:hAnsi="宋体" w:cs="微软雅黑"/>
          <w:szCs w:val="21"/>
        </w:rPr>
        <w:t>江西</w:t>
      </w:r>
      <w:r w:rsidRPr="008242F4">
        <w:rPr>
          <w:rFonts w:ascii="宋体" w:hAnsi="宋体" w:cs="微软雅黑"/>
          <w:szCs w:val="21"/>
        </w:rPr>
        <w:t>公务员面试名单等，可以考虑加上 –</w:t>
      </w:r>
      <w:r>
        <w:rPr>
          <w:rFonts w:ascii="宋体" w:hAnsi="宋体" w:cs="微软雅黑"/>
          <w:szCs w:val="21"/>
        </w:rPr>
        <w:t>江西</w:t>
      </w:r>
      <w:r w:rsidRPr="008242F4">
        <w:rPr>
          <w:rFonts w:ascii="宋体" w:hAnsi="宋体" w:cs="微软雅黑"/>
          <w:szCs w:val="21"/>
        </w:rPr>
        <w:t>华图，这样帖子被删，但是百度的快照还是在，一眼就看到是</w:t>
      </w:r>
      <w:r>
        <w:rPr>
          <w:rFonts w:ascii="宋体" w:hAnsi="宋体" w:cs="微软雅黑"/>
          <w:szCs w:val="21"/>
        </w:rPr>
        <w:t>江西</w:t>
      </w:r>
      <w:r w:rsidRPr="008242F4">
        <w:rPr>
          <w:rFonts w:ascii="宋体" w:hAnsi="宋体" w:cs="微软雅黑"/>
          <w:szCs w:val="21"/>
        </w:rPr>
        <w:t>华图，同时学员不点击这个页面也对</w:t>
      </w:r>
      <w:r>
        <w:rPr>
          <w:rFonts w:ascii="宋体" w:hAnsi="宋体" w:cs="微软雅黑"/>
          <w:szCs w:val="21"/>
        </w:rPr>
        <w:t>江西</w:t>
      </w:r>
      <w:r w:rsidRPr="008242F4">
        <w:rPr>
          <w:rFonts w:ascii="宋体" w:hAnsi="宋体" w:cs="微软雅黑"/>
          <w:szCs w:val="21"/>
        </w:rPr>
        <w:t>华图有个</w:t>
      </w:r>
      <w:r>
        <w:rPr>
          <w:rFonts w:ascii="宋体" w:hAnsi="宋体" w:cs="微软雅黑"/>
          <w:szCs w:val="21"/>
        </w:rPr>
        <w:t>印象</w:t>
      </w:r>
      <w:r w:rsidRPr="008242F4">
        <w:rPr>
          <w:rFonts w:ascii="宋体" w:hAnsi="宋体" w:cs="微软雅黑"/>
          <w:szCs w:val="21"/>
        </w:rPr>
        <w:t>；</w:t>
      </w:r>
    </w:p>
    <w:p w:rsidR="009C77E6" w:rsidRDefault="009C77E6" w:rsidP="009C77E6">
      <w:pPr>
        <w:pStyle w:val="12"/>
        <w:rPr>
          <w:rFonts w:ascii="宋体" w:hAnsi="宋体" w:cs="微软雅黑" w:hint="default"/>
          <w:szCs w:val="21"/>
        </w:rPr>
      </w:pPr>
      <w:r w:rsidRPr="008242F4">
        <w:rPr>
          <w:rFonts w:ascii="宋体" w:hAnsi="宋体" w:cs="微软雅黑"/>
          <w:szCs w:val="21"/>
        </w:rPr>
        <w:t>内容：内容最主要的一点是堆积关键词以及添加目标连接，由于这类论坛有些发帖要求比较高不能带连接，可以考虑通过文字指引的方式，例如：201</w:t>
      </w:r>
      <w:r>
        <w:rPr>
          <w:rFonts w:ascii="宋体" w:hAnsi="宋体" w:cs="微软雅黑"/>
          <w:szCs w:val="21"/>
        </w:rPr>
        <w:t>7</w:t>
      </w:r>
      <w:r w:rsidRPr="008242F4">
        <w:rPr>
          <w:rFonts w:ascii="宋体" w:hAnsi="宋体" w:cs="微软雅黑"/>
          <w:szCs w:val="21"/>
        </w:rPr>
        <w:t>年</w:t>
      </w:r>
      <w:r>
        <w:rPr>
          <w:rFonts w:ascii="宋体" w:hAnsi="宋体" w:cs="微软雅黑"/>
          <w:szCs w:val="21"/>
        </w:rPr>
        <w:t>江西</w:t>
      </w:r>
      <w:r w:rsidRPr="008242F4">
        <w:rPr>
          <w:rFonts w:ascii="宋体" w:hAnsi="宋体" w:cs="微软雅黑"/>
          <w:szCs w:val="21"/>
        </w:rPr>
        <w:t>公务员考试成绩已经公布，百度搜索—</w:t>
      </w:r>
      <w:r>
        <w:rPr>
          <w:rFonts w:ascii="宋体" w:hAnsi="宋体" w:cs="微软雅黑"/>
          <w:szCs w:val="21"/>
        </w:rPr>
        <w:t>江西</w:t>
      </w:r>
      <w:r w:rsidRPr="008242F4">
        <w:rPr>
          <w:rFonts w:ascii="宋体" w:hAnsi="宋体" w:cs="微软雅黑"/>
          <w:szCs w:val="21"/>
        </w:rPr>
        <w:t>华图 即可查询；</w:t>
      </w:r>
    </w:p>
    <w:p w:rsidR="009C77E6" w:rsidRPr="008242F4" w:rsidRDefault="009C77E6" w:rsidP="009C77E6">
      <w:pPr>
        <w:pStyle w:val="12"/>
        <w:ind w:firstLineChars="0" w:firstLine="0"/>
        <w:rPr>
          <w:rFonts w:ascii="宋体" w:hAnsi="宋体" w:cs="微软雅黑" w:hint="default"/>
          <w:szCs w:val="21"/>
        </w:rPr>
      </w:pPr>
    </w:p>
    <w:p w:rsidR="009C77E6" w:rsidRPr="008242F4" w:rsidRDefault="009C77E6" w:rsidP="009C77E6">
      <w:pPr>
        <w:pStyle w:val="3"/>
        <w:spacing w:before="0" w:after="0" w:line="240" w:lineRule="auto"/>
        <w:rPr>
          <w:rFonts w:ascii="宋体" w:hAnsi="宋体" w:cs="微软雅黑"/>
          <w:sz w:val="21"/>
          <w:szCs w:val="21"/>
        </w:rPr>
      </w:pPr>
      <w:bookmarkStart w:id="86" w:name="_Toc18695"/>
      <w:bookmarkStart w:id="87" w:name="_Toc7710"/>
      <w:r w:rsidRPr="008242F4">
        <w:rPr>
          <w:rFonts w:ascii="宋体" w:hAnsi="宋体" w:cs="微软雅黑" w:hint="eastAsia"/>
          <w:sz w:val="21"/>
          <w:szCs w:val="21"/>
        </w:rPr>
        <w:t>（3）、热门公考论坛：</w:t>
      </w:r>
      <w:bookmarkEnd w:id="86"/>
      <w:bookmarkEnd w:id="87"/>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qzzn公务员论坛、百度贴吧、豆瓣超级小组、当地热门论坛（如</w:t>
      </w:r>
      <w:r>
        <w:rPr>
          <w:rFonts w:ascii="宋体" w:hAnsi="宋体" w:cs="微软雅黑"/>
          <w:szCs w:val="21"/>
        </w:rPr>
        <w:t>大江网</w:t>
      </w:r>
      <w:r w:rsidRPr="008242F4">
        <w:rPr>
          <w:rFonts w:ascii="宋体" w:hAnsi="宋体" w:cs="微软雅黑"/>
          <w:szCs w:val="21"/>
        </w:rPr>
        <w:t>），这类论坛有大量的活跃用户，目标群体比较集中，发广告带来的效果不言而喻；</w:t>
      </w:r>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由于论坛人数众多，直接用储备帐号发广告，标题类似：“</w:t>
      </w:r>
      <w:r>
        <w:rPr>
          <w:rFonts w:ascii="宋体" w:hAnsi="宋体" w:cs="微软雅黑"/>
          <w:szCs w:val="21"/>
        </w:rPr>
        <w:t>江西</w:t>
      </w:r>
      <w:r w:rsidRPr="008242F4">
        <w:rPr>
          <w:rFonts w:ascii="宋体" w:hAnsi="宋体" w:cs="微软雅黑"/>
          <w:szCs w:val="21"/>
        </w:rPr>
        <w:t>公务员考试成绩汇总表下载”等所谓的标题党；文字内容不需太多，但是一定带上连接，qzzn不能直接带</w:t>
      </w:r>
      <w:r>
        <w:rPr>
          <w:rFonts w:ascii="宋体" w:hAnsi="宋体" w:cs="微软雅黑"/>
          <w:szCs w:val="21"/>
        </w:rPr>
        <w:t>huatu</w:t>
      </w:r>
      <w:r w:rsidRPr="008242F4">
        <w:rPr>
          <w:rFonts w:ascii="宋体" w:hAnsi="宋体" w:cs="微软雅黑"/>
          <w:szCs w:val="21"/>
        </w:rPr>
        <w:t>.com，我们用微博短连接，用各大微博进行转换（新浪、腾讯、搜狐、网易等）；一个或多个帐号发帖，多个小号轮番回复顶帖，帖子被封了，另一个接着上；</w:t>
      </w:r>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日常发帖技巧：内容一定要有用，能被考生利用，比如真题，热点，技巧等等，这类不需要带连接，在开头或者结尾带上“</w:t>
      </w:r>
      <w:r>
        <w:rPr>
          <w:rFonts w:ascii="宋体" w:hAnsi="宋体" w:cs="微软雅黑"/>
          <w:szCs w:val="21"/>
        </w:rPr>
        <w:t>江西</w:t>
      </w:r>
      <w:r w:rsidRPr="008242F4">
        <w:rPr>
          <w:rFonts w:ascii="宋体" w:hAnsi="宋体" w:cs="微软雅黑"/>
          <w:szCs w:val="21"/>
        </w:rPr>
        <w:t>”字样即可，这样版主一般不会删除的。</w:t>
      </w:r>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Ps：qzzn另一个用途是考试信息的关注，如果你不想一个人盯着几十个人事网，政府网，你可以考虑只盯着qzzn，不但消息及时，而且还带有“预测”功能，一般比较准。</w:t>
      </w:r>
    </w:p>
    <w:p w:rsidR="009C77E6" w:rsidRPr="008242F4" w:rsidRDefault="009C77E6" w:rsidP="009C77E6">
      <w:pPr>
        <w:pStyle w:val="3"/>
        <w:spacing w:before="0" w:after="0" w:line="240" w:lineRule="auto"/>
        <w:rPr>
          <w:rFonts w:ascii="宋体" w:hAnsi="宋体" w:cs="微软雅黑"/>
          <w:sz w:val="21"/>
          <w:szCs w:val="21"/>
        </w:rPr>
      </w:pPr>
      <w:bookmarkStart w:id="88" w:name="_Toc5488"/>
      <w:bookmarkStart w:id="89" w:name="_Toc5129"/>
      <w:r w:rsidRPr="008242F4">
        <w:rPr>
          <w:rFonts w:ascii="宋体" w:hAnsi="宋体" w:cs="微软雅黑" w:hint="eastAsia"/>
          <w:sz w:val="21"/>
          <w:szCs w:val="21"/>
        </w:rPr>
        <w:lastRenderedPageBreak/>
        <w:t>（4）、品牌软文：</w:t>
      </w:r>
      <w:bookmarkEnd w:id="88"/>
      <w:bookmarkEnd w:id="89"/>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各类论坛都可以发，最好选知名度较好的，人民网、新华网、凤凰网、qzzn等，和前面百度排名类的差不多，只是标题和内容的设置技巧上有所不同。</w:t>
      </w:r>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标题内容技巧：一般引用总部的教研文章，由总部教研中心编写的文章；标题直接不需要改，可以在标题后面加一个广告也可以不加</w:t>
      </w:r>
    </w:p>
    <w:p w:rsidR="009C77E6" w:rsidRPr="008242F4" w:rsidRDefault="009C77E6" w:rsidP="009C77E6">
      <w:pPr>
        <w:pStyle w:val="12"/>
        <w:ind w:firstLineChars="0" w:firstLine="0"/>
        <w:rPr>
          <w:rFonts w:ascii="宋体" w:hAnsi="宋体" w:cs="微软雅黑" w:hint="default"/>
          <w:szCs w:val="21"/>
        </w:rPr>
      </w:pPr>
      <w:r w:rsidRPr="008242F4">
        <w:rPr>
          <w:rFonts w:ascii="宋体" w:hAnsi="宋体" w:cs="微软雅黑"/>
          <w:szCs w:val="21"/>
        </w:rPr>
        <w:t xml:space="preserve">例如：  标题XXXX— </w:t>
      </w:r>
      <w:r>
        <w:rPr>
          <w:rFonts w:ascii="宋体" w:hAnsi="宋体" w:cs="微软雅黑"/>
          <w:szCs w:val="21"/>
        </w:rPr>
        <w:t>江西</w:t>
      </w:r>
      <w:r w:rsidRPr="008242F4">
        <w:rPr>
          <w:rFonts w:ascii="宋体" w:hAnsi="宋体" w:cs="微软雅黑"/>
          <w:szCs w:val="21"/>
        </w:rPr>
        <w:t>华图</w:t>
      </w:r>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内容可以原封不动，但是不要把作者名字和文章来源去掉了，文章来源可以写华图教育或者</w:t>
      </w:r>
      <w:r>
        <w:rPr>
          <w:rFonts w:ascii="宋体" w:hAnsi="宋体" w:cs="微软雅黑"/>
          <w:szCs w:val="21"/>
        </w:rPr>
        <w:t>江西</w:t>
      </w:r>
      <w:r w:rsidRPr="008242F4">
        <w:rPr>
          <w:rFonts w:ascii="宋体" w:hAnsi="宋体" w:cs="微软雅黑"/>
          <w:szCs w:val="21"/>
        </w:rPr>
        <w:t>华图等分校名称。</w:t>
      </w:r>
    </w:p>
    <w:p w:rsidR="009C77E6" w:rsidRPr="008242F4" w:rsidRDefault="009C77E6" w:rsidP="009C77E6">
      <w:pPr>
        <w:pStyle w:val="3"/>
        <w:spacing w:before="0" w:after="0" w:line="240" w:lineRule="auto"/>
        <w:rPr>
          <w:rFonts w:ascii="宋体" w:hAnsi="宋体" w:cs="微软雅黑"/>
          <w:sz w:val="21"/>
          <w:szCs w:val="21"/>
        </w:rPr>
      </w:pPr>
      <w:bookmarkStart w:id="90" w:name="_Toc29435"/>
      <w:bookmarkStart w:id="91" w:name="_Toc3352"/>
      <w:r w:rsidRPr="008242F4">
        <w:rPr>
          <w:rFonts w:ascii="宋体" w:hAnsi="宋体" w:cs="微软雅黑" w:hint="eastAsia"/>
          <w:sz w:val="21"/>
          <w:szCs w:val="21"/>
        </w:rPr>
        <w:t>（5）、官网批量发文：</w:t>
      </w:r>
      <w:bookmarkEnd w:id="90"/>
      <w:bookmarkEnd w:id="91"/>
    </w:p>
    <w:p w:rsidR="009C77E6" w:rsidRPr="008242F4" w:rsidRDefault="009C77E6" w:rsidP="009C77E6">
      <w:pPr>
        <w:pStyle w:val="12"/>
        <w:rPr>
          <w:rFonts w:ascii="宋体" w:hAnsi="宋体" w:cs="微软雅黑" w:hint="default"/>
          <w:szCs w:val="21"/>
        </w:rPr>
      </w:pPr>
      <w:r w:rsidRPr="008242F4">
        <w:rPr>
          <w:rFonts w:ascii="宋体" w:hAnsi="宋体" w:cs="微软雅黑"/>
          <w:szCs w:val="21"/>
        </w:rPr>
        <w:t>不到万不得已的时候不要用这种方式；以</w:t>
      </w:r>
      <w:r>
        <w:rPr>
          <w:rFonts w:ascii="宋体" w:hAnsi="宋体" w:cs="微软雅黑"/>
          <w:szCs w:val="21"/>
        </w:rPr>
        <w:t>江西</w:t>
      </w:r>
      <w:r w:rsidRPr="008242F4">
        <w:rPr>
          <w:rFonts w:ascii="宋体" w:hAnsi="宋体" w:cs="微软雅黑"/>
          <w:szCs w:val="21"/>
        </w:rPr>
        <w:t>省考为例，如果到了马上要出成绩的时候，各个分部的成绩查询面试名单等关键词没有排名，可以利用官网发文，发帖标准类似于上面“百度排名”哪种方法。此方法请慎重使用！</w:t>
      </w:r>
    </w:p>
    <w:p w:rsidR="009C77E6" w:rsidRPr="008242F4" w:rsidRDefault="009C77E6" w:rsidP="009C77E6">
      <w:pPr>
        <w:ind w:firstLineChars="200" w:firstLine="420"/>
        <w:rPr>
          <w:rFonts w:ascii="宋体" w:hAnsi="宋体" w:cs="微软雅黑"/>
          <w:szCs w:val="21"/>
        </w:rPr>
      </w:pPr>
    </w:p>
    <w:p w:rsidR="009C77E6" w:rsidRPr="00574D74" w:rsidRDefault="009C77E6" w:rsidP="009C77E6">
      <w:pPr>
        <w:pStyle w:val="1"/>
        <w:spacing w:before="0" w:after="0" w:line="240" w:lineRule="auto"/>
        <w:jc w:val="center"/>
        <w:rPr>
          <w:rFonts w:ascii="宋体" w:hAnsi="宋体" w:cs="微软雅黑"/>
          <w:sz w:val="28"/>
          <w:szCs w:val="28"/>
        </w:rPr>
      </w:pPr>
      <w:bookmarkStart w:id="92" w:name="_Toc4434"/>
      <w:bookmarkStart w:id="93" w:name="_Toc4661"/>
      <w:r w:rsidRPr="00574D74">
        <w:rPr>
          <w:rFonts w:ascii="宋体" w:hAnsi="宋体" w:cs="微软雅黑" w:hint="eastAsia"/>
          <w:sz w:val="28"/>
          <w:szCs w:val="28"/>
        </w:rPr>
        <w:t>（</w:t>
      </w:r>
      <w:r>
        <w:rPr>
          <w:rFonts w:ascii="宋体" w:hAnsi="宋体" w:cs="微软雅黑" w:hint="eastAsia"/>
          <w:sz w:val="28"/>
          <w:szCs w:val="28"/>
        </w:rPr>
        <w:t>六</w:t>
      </w:r>
      <w:r w:rsidRPr="00574D74">
        <w:rPr>
          <w:rFonts w:ascii="宋体" w:hAnsi="宋体" w:cs="微软雅黑" w:hint="eastAsia"/>
          <w:sz w:val="28"/>
          <w:szCs w:val="28"/>
        </w:rPr>
        <w:t>）、问答</w:t>
      </w:r>
      <w:r>
        <w:rPr>
          <w:rFonts w:ascii="宋体" w:hAnsi="宋体" w:cs="微软雅黑" w:hint="eastAsia"/>
          <w:sz w:val="28"/>
          <w:szCs w:val="28"/>
        </w:rPr>
        <w:t>、文库、视频</w:t>
      </w:r>
      <w:r w:rsidRPr="00574D74">
        <w:rPr>
          <w:rFonts w:ascii="宋体" w:hAnsi="宋体" w:cs="微软雅黑" w:hint="eastAsia"/>
          <w:sz w:val="28"/>
          <w:szCs w:val="28"/>
        </w:rPr>
        <w:t>营销</w:t>
      </w:r>
      <w:bookmarkEnd w:id="92"/>
      <w:bookmarkEnd w:id="93"/>
    </w:p>
    <w:p w:rsidR="009C77E6" w:rsidRPr="00574D74" w:rsidRDefault="009C77E6" w:rsidP="009C77E6">
      <w:pPr>
        <w:pStyle w:val="2"/>
        <w:numPr>
          <w:ilvl w:val="0"/>
          <w:numId w:val="13"/>
        </w:numPr>
        <w:spacing w:before="0" w:after="0" w:line="240" w:lineRule="auto"/>
        <w:rPr>
          <w:rFonts w:ascii="宋体" w:eastAsia="宋体" w:hAnsi="宋体" w:cs="微软雅黑"/>
          <w:sz w:val="21"/>
          <w:szCs w:val="21"/>
        </w:rPr>
      </w:pPr>
      <w:bookmarkStart w:id="94" w:name="_Toc3362"/>
      <w:bookmarkStart w:id="95" w:name="_Toc19663"/>
      <w:r w:rsidRPr="008242F4">
        <w:rPr>
          <w:rFonts w:ascii="宋体" w:eastAsia="宋体" w:hAnsi="宋体" w:cs="微软雅黑" w:hint="eastAsia"/>
          <w:sz w:val="21"/>
          <w:szCs w:val="21"/>
        </w:rPr>
        <w:t>问答平台推广的目的</w:t>
      </w:r>
      <w:bookmarkEnd w:id="94"/>
      <w:bookmarkEnd w:id="95"/>
    </w:p>
    <w:p w:rsidR="009C77E6" w:rsidRPr="008242F4" w:rsidRDefault="009C77E6" w:rsidP="009C77E6">
      <w:pPr>
        <w:ind w:left="360"/>
        <w:rPr>
          <w:rFonts w:ascii="宋体" w:hAnsi="宋体" w:cs="微软雅黑"/>
          <w:b/>
          <w:szCs w:val="21"/>
        </w:rPr>
      </w:pPr>
      <w:r w:rsidRPr="008242F4">
        <w:rPr>
          <w:rFonts w:ascii="宋体" w:hAnsi="宋体" w:cs="微软雅黑" w:hint="eastAsia"/>
          <w:b/>
          <w:szCs w:val="21"/>
        </w:rPr>
        <w:t>排名(即时性强)、品牌、流量、引导</w:t>
      </w:r>
    </w:p>
    <w:p w:rsidR="009C77E6" w:rsidRPr="008242F4" w:rsidRDefault="009C77E6" w:rsidP="009C77E6">
      <w:pPr>
        <w:ind w:left="360"/>
        <w:rPr>
          <w:rFonts w:ascii="宋体" w:hAnsi="宋体" w:cs="微软雅黑"/>
          <w:szCs w:val="21"/>
        </w:rPr>
      </w:pPr>
      <w:r w:rsidRPr="008242F4">
        <w:rPr>
          <w:rFonts w:ascii="宋体" w:hAnsi="宋体" w:cs="微软雅黑" w:hint="eastAsia"/>
          <w:b/>
          <w:szCs w:val="21"/>
        </w:rPr>
        <w:t>排名(即时性强)：</w:t>
      </w:r>
      <w:r w:rsidRPr="008242F4">
        <w:rPr>
          <w:rFonts w:ascii="宋体" w:hAnsi="宋体" w:cs="微软雅黑" w:hint="eastAsia"/>
          <w:szCs w:val="21"/>
        </w:rPr>
        <w:t>做过百度知道的应该都知道，收录块的几分钟，慢一点的隔夜，而且标题关键词突出的话，一般都能排在首页。搜搜问问和天涯问答做一般的关键词也能隔夜收录取得较好的排名。</w:t>
      </w:r>
    </w:p>
    <w:p w:rsidR="009C77E6" w:rsidRPr="008242F4" w:rsidRDefault="009C77E6" w:rsidP="009C77E6">
      <w:pPr>
        <w:ind w:left="360"/>
        <w:rPr>
          <w:rFonts w:ascii="宋体" w:hAnsi="宋体" w:cs="微软雅黑"/>
          <w:szCs w:val="21"/>
        </w:rPr>
      </w:pPr>
      <w:r w:rsidRPr="008242F4">
        <w:rPr>
          <w:rFonts w:ascii="宋体" w:hAnsi="宋体" w:cs="微软雅黑" w:hint="eastAsia"/>
          <w:b/>
          <w:szCs w:val="21"/>
        </w:rPr>
        <w:t>品牌：</w:t>
      </w:r>
      <w:r w:rsidRPr="008242F4">
        <w:rPr>
          <w:rFonts w:ascii="宋体" w:hAnsi="宋体" w:cs="微软雅黑" w:hint="eastAsia"/>
          <w:szCs w:val="21"/>
        </w:rPr>
        <w:t>百度、天涯、腾讯都很权威，绝大部分中国人都信任它们，特别是百度，会认为百度上面看到的东西是真实的，可靠的，这样对于我们的品牌提升有很大的帮助。</w:t>
      </w:r>
    </w:p>
    <w:p w:rsidR="009C77E6" w:rsidRPr="008242F4" w:rsidRDefault="009C77E6" w:rsidP="009C77E6">
      <w:pPr>
        <w:ind w:left="360"/>
        <w:rPr>
          <w:rFonts w:ascii="宋体" w:hAnsi="宋体" w:cs="微软雅黑"/>
          <w:szCs w:val="21"/>
        </w:rPr>
      </w:pPr>
      <w:r w:rsidRPr="008242F4">
        <w:rPr>
          <w:rFonts w:ascii="宋体" w:hAnsi="宋体" w:cs="微软雅黑" w:hint="eastAsia"/>
          <w:b/>
          <w:szCs w:val="21"/>
        </w:rPr>
        <w:t>流量：</w:t>
      </w:r>
      <w:r w:rsidRPr="008242F4">
        <w:rPr>
          <w:rFonts w:ascii="宋体" w:hAnsi="宋体" w:cs="微软雅黑" w:hint="eastAsia"/>
          <w:szCs w:val="21"/>
        </w:rPr>
        <w:t>这个就不详解了，有排名即有流量！</w:t>
      </w:r>
    </w:p>
    <w:p w:rsidR="009C77E6" w:rsidRPr="008242F4" w:rsidRDefault="009C77E6" w:rsidP="009C77E6">
      <w:pPr>
        <w:ind w:left="360"/>
        <w:rPr>
          <w:rFonts w:ascii="宋体" w:hAnsi="宋体" w:cs="微软雅黑"/>
          <w:szCs w:val="21"/>
        </w:rPr>
      </w:pPr>
      <w:r w:rsidRPr="008242F4">
        <w:rPr>
          <w:rFonts w:ascii="宋体" w:hAnsi="宋体" w:cs="微软雅黑" w:hint="eastAsia"/>
          <w:b/>
          <w:szCs w:val="21"/>
        </w:rPr>
        <w:t>引导：</w:t>
      </w:r>
      <w:r w:rsidRPr="008242F4">
        <w:rPr>
          <w:rFonts w:ascii="宋体" w:hAnsi="宋体" w:cs="微软雅黑" w:hint="eastAsia"/>
          <w:szCs w:val="21"/>
        </w:rPr>
        <w:t>即便不能带上连接，也能做一个很好的引导，文字需要编写多一点，再诚恳一点，详情例如：</w:t>
      </w:r>
    </w:p>
    <w:p w:rsidR="009C77E6" w:rsidRDefault="00860700" w:rsidP="009C77E6">
      <w:pPr>
        <w:ind w:left="360"/>
        <w:rPr>
          <w:rFonts w:ascii="宋体" w:hAnsi="宋体" w:cs="微软雅黑"/>
          <w:szCs w:val="21"/>
        </w:rPr>
      </w:pPr>
      <w:hyperlink r:id="rId66" w:history="1">
        <w:r w:rsidR="009C77E6" w:rsidRPr="006D0E21">
          <w:rPr>
            <w:rStyle w:val="a7"/>
            <w:rFonts w:ascii="宋体" w:hAnsi="宋体" w:cs="微软雅黑"/>
            <w:szCs w:val="21"/>
          </w:rPr>
          <w:t>https://zhidao.baidu.com/question/437551621192178244.html</w:t>
        </w:r>
      </w:hyperlink>
      <w:r w:rsidR="009C77E6">
        <w:rPr>
          <w:rFonts w:ascii="宋体" w:hAnsi="宋体" w:cs="微软雅黑" w:hint="eastAsia"/>
          <w:szCs w:val="21"/>
        </w:rPr>
        <w:t xml:space="preserve"> </w:t>
      </w:r>
    </w:p>
    <w:p w:rsidR="009C77E6" w:rsidRPr="008242F4" w:rsidRDefault="009C77E6" w:rsidP="009C77E6">
      <w:pPr>
        <w:ind w:left="360"/>
        <w:rPr>
          <w:rFonts w:ascii="宋体" w:hAnsi="宋体" w:cs="微软雅黑"/>
          <w:szCs w:val="21"/>
        </w:rPr>
      </w:pPr>
    </w:p>
    <w:p w:rsidR="009C77E6" w:rsidRPr="00574D74" w:rsidRDefault="009C77E6" w:rsidP="009C77E6">
      <w:pPr>
        <w:pStyle w:val="2"/>
        <w:spacing w:before="0" w:after="0" w:line="240" w:lineRule="auto"/>
        <w:rPr>
          <w:rFonts w:ascii="宋体" w:eastAsia="宋体" w:hAnsi="宋体" w:cs="微软雅黑"/>
          <w:sz w:val="21"/>
          <w:szCs w:val="21"/>
        </w:rPr>
      </w:pPr>
      <w:bookmarkStart w:id="96" w:name="_Toc16051"/>
      <w:r w:rsidRPr="008242F4">
        <w:rPr>
          <w:rFonts w:ascii="宋体" w:eastAsia="宋体" w:hAnsi="宋体" w:cs="微软雅黑" w:hint="eastAsia"/>
          <w:sz w:val="21"/>
          <w:szCs w:val="21"/>
        </w:rPr>
        <w:t>2、常用问答平台介绍：</w:t>
      </w:r>
      <w:bookmarkEnd w:id="96"/>
    </w:p>
    <w:p w:rsidR="009C77E6" w:rsidRPr="008242F4" w:rsidRDefault="009C77E6" w:rsidP="009C77E6">
      <w:pPr>
        <w:ind w:left="360"/>
        <w:rPr>
          <w:rFonts w:ascii="宋体" w:hAnsi="宋体" w:cs="微软雅黑"/>
          <w:b/>
          <w:szCs w:val="21"/>
        </w:rPr>
      </w:pPr>
      <w:r w:rsidRPr="008242F4">
        <w:rPr>
          <w:rFonts w:ascii="宋体" w:hAnsi="宋体" w:cs="微软雅黑" w:hint="eastAsia"/>
          <w:b/>
          <w:szCs w:val="21"/>
        </w:rPr>
        <w:t>百度知道、搜搜问问、天涯问答</w:t>
      </w:r>
    </w:p>
    <w:p w:rsidR="009C77E6" w:rsidRPr="008242F4" w:rsidRDefault="009C77E6" w:rsidP="009C77E6">
      <w:pPr>
        <w:ind w:left="360"/>
        <w:rPr>
          <w:rFonts w:ascii="宋体" w:hAnsi="宋体" w:cs="微软雅黑"/>
          <w:b/>
          <w:szCs w:val="21"/>
        </w:rPr>
      </w:pPr>
      <w:r w:rsidRPr="008242F4">
        <w:rPr>
          <w:rFonts w:ascii="宋体" w:hAnsi="宋体" w:cs="微软雅黑" w:hint="eastAsia"/>
          <w:b/>
          <w:szCs w:val="21"/>
        </w:rPr>
        <w:t>百度知道：</w:t>
      </w:r>
    </w:p>
    <w:p w:rsidR="009C77E6" w:rsidRPr="008242F4" w:rsidRDefault="009C77E6" w:rsidP="009C77E6">
      <w:pPr>
        <w:ind w:left="360"/>
        <w:rPr>
          <w:rFonts w:ascii="宋体" w:hAnsi="宋体" w:cs="微软雅黑"/>
          <w:szCs w:val="21"/>
        </w:rPr>
      </w:pPr>
      <w:r w:rsidRPr="008242F4">
        <w:rPr>
          <w:rFonts w:ascii="宋体" w:hAnsi="宋体" w:cs="微软雅黑" w:hint="eastAsia"/>
          <w:szCs w:val="21"/>
        </w:rPr>
        <w:t>优点：权威！快速！流量大！效果好！</w:t>
      </w:r>
    </w:p>
    <w:p w:rsidR="009C77E6" w:rsidRPr="008242F4" w:rsidRDefault="009C77E6" w:rsidP="009C77E6">
      <w:pPr>
        <w:ind w:left="360"/>
        <w:rPr>
          <w:rFonts w:ascii="宋体" w:hAnsi="宋体" w:cs="微软雅黑"/>
          <w:szCs w:val="21"/>
        </w:rPr>
      </w:pPr>
      <w:r w:rsidRPr="008242F4">
        <w:rPr>
          <w:rFonts w:ascii="宋体" w:hAnsi="宋体" w:cs="微软雅黑" w:hint="eastAsia"/>
          <w:szCs w:val="21"/>
        </w:rPr>
        <w:t>缺点：目前很难做！特别是带连接的，而且容易被删除。</w:t>
      </w:r>
    </w:p>
    <w:p w:rsidR="009C77E6" w:rsidRPr="008242F4" w:rsidRDefault="009C77E6" w:rsidP="009C77E6">
      <w:pPr>
        <w:ind w:left="360"/>
        <w:rPr>
          <w:rFonts w:ascii="宋体" w:hAnsi="宋体" w:cs="微软雅黑"/>
          <w:b/>
          <w:szCs w:val="21"/>
        </w:rPr>
      </w:pPr>
      <w:r w:rsidRPr="008242F4">
        <w:rPr>
          <w:rFonts w:ascii="宋体" w:hAnsi="宋体" w:cs="微软雅黑" w:hint="eastAsia"/>
          <w:b/>
          <w:szCs w:val="21"/>
        </w:rPr>
        <w:t>搜搜问问：</w:t>
      </w:r>
    </w:p>
    <w:p w:rsidR="009C77E6" w:rsidRPr="008242F4" w:rsidRDefault="009C77E6" w:rsidP="009C77E6">
      <w:pPr>
        <w:ind w:left="360"/>
        <w:rPr>
          <w:rFonts w:ascii="宋体" w:hAnsi="宋体" w:cs="微软雅黑"/>
          <w:szCs w:val="21"/>
        </w:rPr>
      </w:pPr>
      <w:r w:rsidRPr="008242F4">
        <w:rPr>
          <w:rFonts w:ascii="宋体" w:hAnsi="宋体" w:cs="微软雅黑" w:hint="eastAsia"/>
          <w:szCs w:val="21"/>
        </w:rPr>
        <w:t>优点：容易做，容易带上连接，一个人轻易操作，适合外链。</w:t>
      </w:r>
    </w:p>
    <w:p w:rsidR="009C77E6" w:rsidRPr="008242F4" w:rsidRDefault="009C77E6" w:rsidP="009C77E6">
      <w:pPr>
        <w:ind w:left="360"/>
        <w:rPr>
          <w:rFonts w:ascii="宋体" w:hAnsi="宋体" w:cs="微软雅黑"/>
          <w:szCs w:val="21"/>
        </w:rPr>
      </w:pPr>
      <w:r w:rsidRPr="008242F4">
        <w:rPr>
          <w:rFonts w:ascii="宋体" w:hAnsi="宋体" w:cs="微软雅黑" w:hint="eastAsia"/>
          <w:szCs w:val="21"/>
        </w:rPr>
        <w:t>缺点：它的缺点对于百度知道而言只有收录慢，排名没有百度知道考前。</w:t>
      </w:r>
    </w:p>
    <w:p w:rsidR="009C77E6" w:rsidRPr="008242F4" w:rsidRDefault="009C77E6" w:rsidP="009C77E6">
      <w:pPr>
        <w:ind w:left="360"/>
        <w:rPr>
          <w:rFonts w:ascii="宋体" w:hAnsi="宋体" w:cs="微软雅黑"/>
          <w:b/>
          <w:szCs w:val="21"/>
        </w:rPr>
      </w:pPr>
      <w:r w:rsidRPr="008242F4">
        <w:rPr>
          <w:rFonts w:ascii="宋体" w:hAnsi="宋体" w:cs="微软雅黑" w:hint="eastAsia"/>
          <w:b/>
          <w:szCs w:val="21"/>
        </w:rPr>
        <w:t>天涯问答：</w:t>
      </w:r>
    </w:p>
    <w:p w:rsidR="009C77E6" w:rsidRPr="008242F4" w:rsidRDefault="009C77E6" w:rsidP="009C77E6">
      <w:pPr>
        <w:ind w:left="360"/>
        <w:rPr>
          <w:rFonts w:ascii="宋体" w:hAnsi="宋体" w:cs="微软雅黑"/>
          <w:szCs w:val="21"/>
        </w:rPr>
      </w:pPr>
      <w:r w:rsidRPr="008242F4">
        <w:rPr>
          <w:rFonts w:ascii="宋体" w:hAnsi="宋体" w:cs="微软雅黑" w:hint="eastAsia"/>
          <w:szCs w:val="21"/>
        </w:rPr>
        <w:t>优点：比搜搜问问更容易提问和回答，适合外链。</w:t>
      </w:r>
    </w:p>
    <w:p w:rsidR="009C77E6" w:rsidRPr="008242F4" w:rsidRDefault="009C77E6" w:rsidP="009C77E6">
      <w:pPr>
        <w:ind w:left="360"/>
        <w:rPr>
          <w:rFonts w:ascii="宋体" w:hAnsi="宋体" w:cs="微软雅黑"/>
          <w:szCs w:val="21"/>
        </w:rPr>
      </w:pPr>
      <w:r w:rsidRPr="008242F4">
        <w:rPr>
          <w:rFonts w:ascii="宋体" w:hAnsi="宋体" w:cs="微软雅黑" w:hint="eastAsia"/>
          <w:szCs w:val="21"/>
        </w:rPr>
        <w:t>缺点：天涯里面水军很多，你还没来得及回答就被别人发了一大堆广告，而且有时候有些问题不收录。</w:t>
      </w:r>
    </w:p>
    <w:p w:rsidR="009C77E6" w:rsidRPr="008242F4" w:rsidRDefault="009C77E6" w:rsidP="009C77E6">
      <w:pPr>
        <w:pStyle w:val="2"/>
        <w:spacing w:before="0" w:after="0" w:line="240" w:lineRule="auto"/>
        <w:rPr>
          <w:rFonts w:ascii="宋体" w:eastAsia="宋体" w:hAnsi="宋体" w:cs="微软雅黑"/>
          <w:sz w:val="21"/>
          <w:szCs w:val="21"/>
        </w:rPr>
      </w:pPr>
      <w:bookmarkStart w:id="97" w:name="_Toc11423"/>
      <w:r w:rsidRPr="008242F4">
        <w:rPr>
          <w:rFonts w:ascii="宋体" w:eastAsia="宋体" w:hAnsi="宋体" w:cs="微软雅黑" w:hint="eastAsia"/>
          <w:sz w:val="21"/>
          <w:szCs w:val="21"/>
        </w:rPr>
        <w:t>3、问答的关键词设置</w:t>
      </w:r>
      <w:bookmarkEnd w:id="97"/>
    </w:p>
    <w:p w:rsidR="009C77E6" w:rsidRPr="008242F4" w:rsidRDefault="009C77E6" w:rsidP="009C77E6">
      <w:pPr>
        <w:rPr>
          <w:rStyle w:val="3Char"/>
          <w:rFonts w:ascii="宋体" w:hAnsi="宋体" w:cs="微软雅黑"/>
          <w:b w:val="0"/>
          <w:bCs/>
          <w:sz w:val="21"/>
          <w:szCs w:val="21"/>
        </w:rPr>
      </w:pPr>
      <w:r w:rsidRPr="008242F4">
        <w:rPr>
          <w:rStyle w:val="3Char"/>
          <w:rFonts w:ascii="宋体" w:hAnsi="宋体" w:cs="微软雅黑" w:hint="eastAsia"/>
          <w:sz w:val="21"/>
          <w:szCs w:val="21"/>
        </w:rPr>
        <w:t>（1）标准模板</w:t>
      </w:r>
    </w:p>
    <w:p w:rsidR="009C77E6" w:rsidRPr="008242F4" w:rsidRDefault="009C77E6" w:rsidP="009C77E6">
      <w:pPr>
        <w:ind w:firstLine="420"/>
        <w:rPr>
          <w:rFonts w:ascii="宋体" w:hAnsi="宋体" w:cs="微软雅黑"/>
          <w:bCs/>
          <w:szCs w:val="21"/>
        </w:rPr>
      </w:pPr>
      <w:r w:rsidRPr="008242F4">
        <w:rPr>
          <w:rFonts w:ascii="宋体" w:hAnsi="宋体" w:cs="微软雅黑" w:hint="eastAsia"/>
          <w:bCs/>
          <w:szCs w:val="21"/>
        </w:rPr>
        <w:lastRenderedPageBreak/>
        <w:t>标题：201</w:t>
      </w:r>
      <w:r>
        <w:rPr>
          <w:rFonts w:ascii="宋体" w:hAnsi="宋体" w:cs="微软雅黑" w:hint="eastAsia"/>
          <w:bCs/>
          <w:szCs w:val="21"/>
        </w:rPr>
        <w:t>7</w:t>
      </w:r>
      <w:r w:rsidRPr="008242F4">
        <w:rPr>
          <w:rFonts w:ascii="宋体" w:hAnsi="宋体" w:cs="微软雅黑" w:hint="eastAsia"/>
          <w:bCs/>
          <w:szCs w:val="21"/>
        </w:rPr>
        <w:t>年国家公务员考试成绩查询</w:t>
      </w:r>
    </w:p>
    <w:p w:rsidR="009C77E6" w:rsidRPr="008242F4" w:rsidRDefault="009C77E6" w:rsidP="009C77E6">
      <w:pPr>
        <w:ind w:firstLine="420"/>
        <w:rPr>
          <w:rFonts w:ascii="宋体" w:hAnsi="宋体" w:cs="微软雅黑"/>
          <w:bCs/>
          <w:szCs w:val="21"/>
        </w:rPr>
      </w:pPr>
      <w:r w:rsidRPr="008242F4">
        <w:rPr>
          <w:rFonts w:ascii="宋体" w:hAnsi="宋体" w:cs="微软雅黑" w:hint="eastAsia"/>
          <w:bCs/>
          <w:szCs w:val="21"/>
        </w:rPr>
        <w:t>模版：年份+省份（国家）+考试类型+事件</w:t>
      </w:r>
    </w:p>
    <w:p w:rsidR="009C77E6" w:rsidRPr="008242F4" w:rsidRDefault="009C77E6" w:rsidP="009C77E6">
      <w:pPr>
        <w:ind w:firstLine="420"/>
        <w:rPr>
          <w:rFonts w:ascii="宋体" w:hAnsi="宋体" w:cs="微软雅黑"/>
          <w:bCs/>
          <w:szCs w:val="21"/>
        </w:rPr>
      </w:pPr>
      <w:r w:rsidRPr="008242F4">
        <w:rPr>
          <w:rFonts w:ascii="宋体" w:hAnsi="宋体" w:cs="微软雅黑" w:hint="eastAsia"/>
          <w:bCs/>
          <w:szCs w:val="21"/>
        </w:rPr>
        <w:t>套用模版写</w:t>
      </w:r>
      <w:r>
        <w:rPr>
          <w:rFonts w:ascii="宋体" w:hAnsi="宋体" w:cs="微软雅黑" w:hint="eastAsia"/>
          <w:bCs/>
          <w:szCs w:val="21"/>
        </w:rPr>
        <w:t>江西</w:t>
      </w:r>
      <w:r w:rsidRPr="008242F4">
        <w:rPr>
          <w:rFonts w:ascii="宋体" w:hAnsi="宋体" w:cs="微软雅黑" w:hint="eastAsia"/>
          <w:bCs/>
          <w:szCs w:val="21"/>
        </w:rPr>
        <w:t>政法干警为：</w:t>
      </w:r>
      <w:r>
        <w:rPr>
          <w:rFonts w:ascii="宋体" w:hAnsi="宋体" w:cs="微软雅黑" w:hint="eastAsia"/>
          <w:bCs/>
          <w:szCs w:val="21"/>
        </w:rPr>
        <w:t>2017</w:t>
      </w:r>
      <w:r w:rsidRPr="008242F4">
        <w:rPr>
          <w:rFonts w:ascii="宋体" w:hAnsi="宋体" w:cs="微软雅黑" w:hint="eastAsia"/>
          <w:bCs/>
          <w:szCs w:val="21"/>
        </w:rPr>
        <w:t>年</w:t>
      </w:r>
      <w:r>
        <w:rPr>
          <w:rFonts w:ascii="宋体" w:hAnsi="宋体" w:cs="微软雅黑" w:hint="eastAsia"/>
          <w:bCs/>
          <w:szCs w:val="21"/>
        </w:rPr>
        <w:t>江西</w:t>
      </w:r>
      <w:r w:rsidRPr="008242F4">
        <w:rPr>
          <w:rFonts w:ascii="宋体" w:hAnsi="宋体" w:cs="微软雅黑" w:hint="eastAsia"/>
          <w:bCs/>
          <w:szCs w:val="21"/>
        </w:rPr>
        <w:t>省政法干警考试成绩查询</w:t>
      </w:r>
    </w:p>
    <w:p w:rsidR="009C77E6" w:rsidRPr="008242F4" w:rsidRDefault="009C77E6" w:rsidP="009C77E6">
      <w:pPr>
        <w:rPr>
          <w:rFonts w:ascii="宋体" w:hAnsi="宋体" w:cs="微软雅黑"/>
          <w:b/>
          <w:bCs/>
          <w:szCs w:val="21"/>
        </w:rPr>
      </w:pPr>
      <w:bookmarkStart w:id="98" w:name="_Toc30522"/>
      <w:r w:rsidRPr="008242F4">
        <w:rPr>
          <w:rFonts w:ascii="宋体" w:hAnsi="宋体" w:cs="微软雅黑" w:hint="eastAsia"/>
          <w:b/>
          <w:bCs/>
          <w:szCs w:val="21"/>
        </w:rPr>
        <w:t>（2）习惯搜索</w:t>
      </w:r>
      <w:bookmarkEnd w:id="98"/>
    </w:p>
    <w:p w:rsidR="009C77E6" w:rsidRPr="008242F4" w:rsidRDefault="009C77E6" w:rsidP="009C77E6">
      <w:pPr>
        <w:ind w:left="360"/>
        <w:rPr>
          <w:rFonts w:ascii="宋体" w:hAnsi="宋体" w:cs="微软雅黑"/>
          <w:szCs w:val="21"/>
        </w:rPr>
      </w:pPr>
      <w:r w:rsidRPr="008242F4">
        <w:rPr>
          <w:rFonts w:ascii="宋体" w:hAnsi="宋体" w:cs="微软雅黑" w:hint="eastAsia"/>
          <w:szCs w:val="21"/>
        </w:rPr>
        <w:t>标题：</w:t>
      </w:r>
      <w:r>
        <w:rPr>
          <w:rFonts w:ascii="宋体" w:hAnsi="宋体" w:cs="微软雅黑" w:hint="eastAsia"/>
          <w:szCs w:val="21"/>
        </w:rPr>
        <w:t>江西</w:t>
      </w:r>
      <w:r w:rsidRPr="008242F4">
        <w:rPr>
          <w:rFonts w:ascii="宋体" w:hAnsi="宋体" w:cs="微软雅黑" w:hint="eastAsia"/>
          <w:szCs w:val="21"/>
        </w:rPr>
        <w:t>公务员面试名单：不带年份不带省</w:t>
      </w:r>
    </w:p>
    <w:p w:rsidR="009C77E6" w:rsidRPr="008242F4" w:rsidRDefault="009C77E6" w:rsidP="009C77E6">
      <w:pPr>
        <w:ind w:left="420" w:firstLine="420"/>
        <w:rPr>
          <w:rFonts w:ascii="宋体" w:hAnsi="宋体" w:cs="微软雅黑"/>
          <w:szCs w:val="21"/>
        </w:rPr>
      </w:pPr>
      <w:r w:rsidRPr="008242F4">
        <w:rPr>
          <w:rFonts w:ascii="宋体" w:hAnsi="宋体" w:cs="微软雅黑" w:hint="eastAsia"/>
          <w:szCs w:val="21"/>
        </w:rPr>
        <w:t>俗语</w:t>
      </w:r>
    </w:p>
    <w:p w:rsidR="009C77E6" w:rsidRPr="008242F4" w:rsidRDefault="009C77E6" w:rsidP="009C77E6">
      <w:pPr>
        <w:ind w:left="360"/>
        <w:rPr>
          <w:rFonts w:ascii="宋体" w:hAnsi="宋体" w:cs="微软雅黑"/>
          <w:szCs w:val="21"/>
        </w:rPr>
      </w:pPr>
      <w:r w:rsidRPr="008242F4">
        <w:rPr>
          <w:rFonts w:ascii="宋体" w:hAnsi="宋体" w:cs="微软雅黑" w:hint="eastAsia"/>
          <w:szCs w:val="21"/>
        </w:rPr>
        <w:t>标题：</w:t>
      </w:r>
      <w:r>
        <w:rPr>
          <w:rFonts w:ascii="宋体" w:hAnsi="宋体" w:cs="微软雅黑" w:hint="eastAsia"/>
          <w:szCs w:val="21"/>
        </w:rPr>
        <w:t>江西</w:t>
      </w:r>
      <w:r w:rsidRPr="008242F4">
        <w:rPr>
          <w:rFonts w:ascii="宋体" w:hAnsi="宋体" w:cs="微软雅黑" w:hint="eastAsia"/>
          <w:szCs w:val="21"/>
        </w:rPr>
        <w:t>公务员考试成绩什么时候出来？</w:t>
      </w:r>
    </w:p>
    <w:p w:rsidR="009C77E6" w:rsidRPr="00121140" w:rsidRDefault="009C77E6" w:rsidP="009C77E6">
      <w:pPr>
        <w:pStyle w:val="2"/>
        <w:spacing w:before="0" w:after="0" w:line="240" w:lineRule="auto"/>
        <w:rPr>
          <w:rFonts w:ascii="宋体" w:eastAsia="宋体" w:hAnsi="宋体" w:cs="微软雅黑"/>
          <w:sz w:val="21"/>
          <w:szCs w:val="21"/>
        </w:rPr>
      </w:pPr>
      <w:bookmarkStart w:id="99" w:name="_Toc32523"/>
      <w:bookmarkStart w:id="100" w:name="_Toc24065"/>
      <w:r w:rsidRPr="008242F4">
        <w:rPr>
          <w:rFonts w:ascii="宋体" w:eastAsia="宋体" w:hAnsi="宋体" w:cs="微软雅黑" w:hint="eastAsia"/>
          <w:sz w:val="21"/>
          <w:szCs w:val="21"/>
        </w:rPr>
        <w:t>4、三大问答操作技巧</w:t>
      </w:r>
      <w:bookmarkEnd w:id="99"/>
      <w:bookmarkEnd w:id="100"/>
    </w:p>
    <w:p w:rsidR="009C77E6" w:rsidRPr="00574D74" w:rsidRDefault="009C77E6" w:rsidP="009C77E6">
      <w:pPr>
        <w:pStyle w:val="2"/>
        <w:spacing w:before="0" w:after="0" w:line="240" w:lineRule="auto"/>
        <w:rPr>
          <w:rFonts w:ascii="宋体" w:eastAsia="宋体" w:hAnsi="宋体" w:cs="微软雅黑"/>
          <w:sz w:val="21"/>
          <w:szCs w:val="21"/>
        </w:rPr>
      </w:pPr>
      <w:bookmarkStart w:id="101" w:name="_Toc14656"/>
      <w:bookmarkStart w:id="102" w:name="_Toc18075"/>
      <w:r w:rsidRPr="008242F4">
        <w:rPr>
          <w:rFonts w:ascii="宋体" w:eastAsia="宋体" w:hAnsi="宋体" w:cs="微软雅黑" w:hint="eastAsia"/>
          <w:sz w:val="21"/>
          <w:szCs w:val="21"/>
        </w:rPr>
        <w:t>5、百度知道的多样化答案</w:t>
      </w:r>
      <w:bookmarkEnd w:id="101"/>
      <w:bookmarkEnd w:id="102"/>
    </w:p>
    <w:p w:rsidR="009C77E6" w:rsidRPr="008242F4" w:rsidRDefault="009C77E6" w:rsidP="009C77E6">
      <w:pPr>
        <w:rPr>
          <w:rFonts w:ascii="宋体" w:hAnsi="宋体" w:cs="微软雅黑"/>
          <w:szCs w:val="21"/>
        </w:rPr>
      </w:pPr>
      <w:r w:rsidRPr="00574D74">
        <w:rPr>
          <w:rFonts w:ascii="宋体" w:hAnsi="宋体" w:cs="微软雅黑" w:hint="eastAsia"/>
          <w:szCs w:val="21"/>
        </w:rPr>
        <w:t>带华图引导性文字</w:t>
      </w:r>
      <w:r>
        <w:rPr>
          <w:rFonts w:ascii="宋体" w:hAnsi="宋体" w:cs="微软雅黑" w:hint="eastAsia"/>
          <w:szCs w:val="21"/>
        </w:rPr>
        <w:t>，</w:t>
      </w:r>
      <w:r w:rsidRPr="00574D74">
        <w:rPr>
          <w:rFonts w:ascii="宋体" w:hAnsi="宋体" w:cs="微软雅黑" w:hint="eastAsia"/>
          <w:szCs w:val="21"/>
        </w:rPr>
        <w:t>带链接</w:t>
      </w:r>
      <w:r>
        <w:rPr>
          <w:rFonts w:ascii="宋体" w:hAnsi="宋体" w:cs="微软雅黑" w:hint="eastAsia"/>
          <w:szCs w:val="21"/>
        </w:rPr>
        <w:t>，</w:t>
      </w:r>
      <w:r w:rsidRPr="00574D74">
        <w:rPr>
          <w:rFonts w:ascii="宋体" w:hAnsi="宋体" w:cs="微软雅黑" w:hint="eastAsia"/>
          <w:szCs w:val="21"/>
        </w:rPr>
        <w:t xml:space="preserve"> 带地图</w:t>
      </w:r>
      <w:r>
        <w:rPr>
          <w:rFonts w:ascii="宋体" w:hAnsi="宋体" w:cs="微软雅黑" w:hint="eastAsia"/>
          <w:szCs w:val="21"/>
        </w:rPr>
        <w:t>，带号码（现如今百度审核严格，软文广告基本带不了）</w:t>
      </w:r>
    </w:p>
    <w:p w:rsidR="009C77E6" w:rsidRPr="00121140" w:rsidRDefault="009C77E6" w:rsidP="009C77E6">
      <w:pPr>
        <w:pStyle w:val="2"/>
        <w:spacing w:before="0" w:after="0" w:line="240" w:lineRule="auto"/>
        <w:rPr>
          <w:rFonts w:ascii="宋体" w:eastAsia="宋体" w:hAnsi="宋体" w:cs="微软雅黑"/>
          <w:sz w:val="21"/>
          <w:szCs w:val="21"/>
        </w:rPr>
      </w:pPr>
      <w:bookmarkStart w:id="103" w:name="_Toc32203"/>
      <w:bookmarkStart w:id="104" w:name="_Toc7650"/>
      <w:r>
        <w:rPr>
          <w:rFonts w:ascii="宋体" w:eastAsia="宋体" w:hAnsi="宋体" w:cs="微软雅黑" w:hint="eastAsia"/>
          <w:sz w:val="21"/>
          <w:szCs w:val="21"/>
        </w:rPr>
        <w:t>6</w:t>
      </w:r>
      <w:r w:rsidRPr="008242F4">
        <w:rPr>
          <w:rFonts w:ascii="宋体" w:eastAsia="宋体" w:hAnsi="宋体" w:cs="微软雅黑" w:hint="eastAsia"/>
          <w:sz w:val="21"/>
          <w:szCs w:val="21"/>
        </w:rPr>
        <w:t>、总结：</w:t>
      </w:r>
      <w:bookmarkEnd w:id="103"/>
      <w:bookmarkEnd w:id="104"/>
    </w:p>
    <w:p w:rsidR="009C77E6" w:rsidRPr="008242F4" w:rsidRDefault="009C77E6" w:rsidP="009C77E6">
      <w:pPr>
        <w:rPr>
          <w:rFonts w:ascii="宋体" w:hAnsi="宋体" w:cs="微软雅黑"/>
          <w:b/>
          <w:szCs w:val="21"/>
        </w:rPr>
      </w:pPr>
      <w:r w:rsidRPr="008242F4">
        <w:rPr>
          <w:rFonts w:ascii="宋体" w:hAnsi="宋体" w:cs="微软雅黑" w:hint="eastAsia"/>
          <w:b/>
          <w:szCs w:val="21"/>
        </w:rPr>
        <w:t>问答的时间性：</w:t>
      </w:r>
    </w:p>
    <w:p w:rsidR="009C77E6" w:rsidRPr="008242F4" w:rsidRDefault="009C77E6" w:rsidP="009C77E6">
      <w:pPr>
        <w:rPr>
          <w:rFonts w:ascii="宋体" w:hAnsi="宋体" w:cs="微软雅黑"/>
          <w:szCs w:val="21"/>
        </w:rPr>
      </w:pPr>
      <w:r w:rsidRPr="008242F4">
        <w:rPr>
          <w:rFonts w:ascii="宋体" w:hAnsi="宋体" w:cs="微软雅黑" w:hint="eastAsia"/>
          <w:szCs w:val="21"/>
        </w:rPr>
        <w:t>提前思维，每个时间段该做哪类问答。比如：笔试考试结束，我们应全力操作面试类关键词，保存好数据库，那么在成绩发布之后，我们只需要维护好自己的 渠道贴就行，哪个删了补那个。</w:t>
      </w:r>
    </w:p>
    <w:p w:rsidR="009C77E6" w:rsidRPr="008242F4" w:rsidRDefault="009C77E6" w:rsidP="009C77E6">
      <w:pPr>
        <w:rPr>
          <w:rFonts w:ascii="宋体" w:hAnsi="宋体" w:cs="微软雅黑"/>
          <w:b/>
          <w:szCs w:val="21"/>
        </w:rPr>
      </w:pPr>
      <w:r w:rsidRPr="008242F4">
        <w:rPr>
          <w:rFonts w:ascii="宋体" w:hAnsi="宋体" w:cs="微软雅黑" w:hint="eastAsia"/>
          <w:b/>
          <w:szCs w:val="21"/>
        </w:rPr>
        <w:t>问答的操作模式：</w:t>
      </w:r>
    </w:p>
    <w:p w:rsidR="009C77E6" w:rsidRPr="008242F4" w:rsidRDefault="009C77E6" w:rsidP="009C77E6">
      <w:pPr>
        <w:rPr>
          <w:rFonts w:ascii="宋体" w:hAnsi="宋体" w:cs="微软雅黑"/>
          <w:szCs w:val="21"/>
        </w:rPr>
      </w:pPr>
      <w:r w:rsidRPr="008242F4">
        <w:rPr>
          <w:rFonts w:ascii="宋体" w:hAnsi="宋体" w:cs="微软雅黑" w:hint="eastAsia"/>
          <w:szCs w:val="21"/>
        </w:rPr>
        <w:t>自问自答（常用，换IP）、交叉问答。</w:t>
      </w:r>
    </w:p>
    <w:p w:rsidR="009C77E6" w:rsidRPr="008242F4" w:rsidRDefault="009C77E6" w:rsidP="009C77E6">
      <w:pPr>
        <w:rPr>
          <w:rFonts w:ascii="宋体" w:hAnsi="宋体" w:cs="微软雅黑"/>
          <w:b/>
          <w:szCs w:val="21"/>
        </w:rPr>
      </w:pPr>
      <w:r w:rsidRPr="008242F4">
        <w:rPr>
          <w:rFonts w:ascii="宋体" w:hAnsi="宋体" w:cs="微软雅黑" w:hint="eastAsia"/>
          <w:b/>
          <w:szCs w:val="21"/>
        </w:rPr>
        <w:t>问答的抢答模式：</w:t>
      </w:r>
    </w:p>
    <w:p w:rsidR="009C77E6" w:rsidRPr="008242F4" w:rsidRDefault="009C77E6" w:rsidP="009C77E6">
      <w:pPr>
        <w:rPr>
          <w:rFonts w:ascii="宋体" w:hAnsi="宋体" w:cs="微软雅黑"/>
          <w:b/>
          <w:szCs w:val="21"/>
        </w:rPr>
      </w:pPr>
      <w:r w:rsidRPr="008242F4">
        <w:rPr>
          <w:rFonts w:ascii="宋体" w:hAnsi="宋体" w:cs="微软雅黑" w:hint="eastAsia"/>
          <w:szCs w:val="21"/>
        </w:rPr>
        <w:t>主要针对百度知道，每天都会有相关的公职考试问答出现，这时应该在最短的时间内回复考生的提问，提高自然采纳率。</w:t>
      </w:r>
    </w:p>
    <w:p w:rsidR="009C77E6" w:rsidRPr="008242F4" w:rsidRDefault="009C77E6" w:rsidP="009C77E6">
      <w:pPr>
        <w:rPr>
          <w:rFonts w:ascii="宋体" w:hAnsi="宋体" w:cs="微软雅黑"/>
          <w:szCs w:val="21"/>
        </w:rPr>
      </w:pPr>
    </w:p>
    <w:p w:rsidR="009C77E6" w:rsidRPr="00765C93" w:rsidRDefault="009C77E6" w:rsidP="009C77E6">
      <w:pPr>
        <w:pStyle w:val="1"/>
        <w:spacing w:before="0" w:after="0" w:line="240" w:lineRule="auto"/>
        <w:rPr>
          <w:rFonts w:ascii="宋体" w:hAnsi="宋体" w:cs="微软雅黑"/>
          <w:sz w:val="21"/>
          <w:szCs w:val="21"/>
        </w:rPr>
      </w:pPr>
      <w:bookmarkStart w:id="105" w:name="_Toc15938"/>
      <w:bookmarkStart w:id="106" w:name="_Toc22041"/>
      <w:r w:rsidRPr="00765C93">
        <w:rPr>
          <w:rFonts w:ascii="宋体" w:hAnsi="宋体" w:cs="微软雅黑" w:hint="eastAsia"/>
          <w:sz w:val="21"/>
          <w:szCs w:val="21"/>
        </w:rPr>
        <w:t>文档分享营销</w:t>
      </w:r>
      <w:bookmarkEnd w:id="105"/>
      <w:bookmarkEnd w:id="106"/>
    </w:p>
    <w:p w:rsidR="009C77E6" w:rsidRPr="00765C93" w:rsidRDefault="009C77E6" w:rsidP="009C77E6">
      <w:pPr>
        <w:rPr>
          <w:rFonts w:ascii="宋体" w:hAnsi="宋体" w:cs="微软雅黑"/>
          <w:b/>
          <w:szCs w:val="21"/>
        </w:rPr>
      </w:pPr>
      <w:bookmarkStart w:id="107" w:name="_Toc13866"/>
      <w:r w:rsidRPr="00121140">
        <w:rPr>
          <w:rFonts w:ascii="宋体" w:hAnsi="宋体" w:cs="微软雅黑" w:hint="eastAsia"/>
          <w:b/>
          <w:szCs w:val="21"/>
        </w:rPr>
        <w:t>1、分享类开放平台基本操作</w:t>
      </w:r>
      <w:bookmarkEnd w:id="107"/>
    </w:p>
    <w:p w:rsidR="009C77E6" w:rsidRDefault="009C77E6" w:rsidP="009C77E6">
      <w:pPr>
        <w:jc w:val="left"/>
        <w:rPr>
          <w:rFonts w:ascii="宋体" w:hAnsi="宋体" w:cs="微软雅黑"/>
          <w:szCs w:val="21"/>
        </w:rPr>
      </w:pPr>
      <w:r>
        <w:rPr>
          <w:rFonts w:ascii="宋体" w:hAnsi="宋体" w:cs="微软雅黑" w:hint="eastAsia"/>
          <w:szCs w:val="21"/>
        </w:rPr>
        <w:t>（一）百度文库帮助</w:t>
      </w:r>
    </w:p>
    <w:p w:rsidR="009C77E6" w:rsidRDefault="00860700" w:rsidP="009C77E6">
      <w:pPr>
        <w:jc w:val="left"/>
        <w:rPr>
          <w:rFonts w:ascii="宋体" w:hAnsi="宋体" w:cs="微软雅黑"/>
          <w:szCs w:val="21"/>
        </w:rPr>
      </w:pPr>
      <w:hyperlink r:id="rId67" w:anchor="文库协议" w:history="1">
        <w:r w:rsidR="009C77E6">
          <w:rPr>
            <w:rStyle w:val="a7"/>
            <w:rFonts w:ascii="宋体" w:hAnsi="宋体" w:cs="微软雅黑" w:hint="eastAsia"/>
            <w:szCs w:val="21"/>
          </w:rPr>
          <w:t>http://www.baidu.com/search/wenku/help.html#文库协议</w:t>
        </w:r>
      </w:hyperlink>
      <w:r w:rsidR="009C77E6">
        <w:rPr>
          <w:rFonts w:ascii="宋体" w:hAnsi="宋体" w:cs="微软雅黑" w:hint="eastAsia"/>
          <w:szCs w:val="21"/>
        </w:rPr>
        <w:t xml:space="preserve"> </w:t>
      </w:r>
    </w:p>
    <w:p w:rsidR="009C77E6" w:rsidRDefault="009C77E6" w:rsidP="009C77E6">
      <w:pPr>
        <w:jc w:val="left"/>
        <w:rPr>
          <w:rFonts w:ascii="宋体" w:hAnsi="宋体" w:cs="微软雅黑"/>
          <w:szCs w:val="21"/>
        </w:rPr>
      </w:pPr>
      <w:r>
        <w:rPr>
          <w:rFonts w:ascii="宋体" w:hAnsi="宋体" w:cs="微软雅黑" w:hint="eastAsia"/>
          <w:szCs w:val="21"/>
        </w:rPr>
        <w:t>（二）豆丁文库帮助中心</w:t>
      </w:r>
    </w:p>
    <w:p w:rsidR="009C77E6" w:rsidRDefault="00860700" w:rsidP="009C77E6">
      <w:pPr>
        <w:jc w:val="left"/>
        <w:rPr>
          <w:rFonts w:ascii="宋体" w:hAnsi="宋体" w:cs="微软雅黑"/>
          <w:szCs w:val="21"/>
        </w:rPr>
      </w:pPr>
      <w:hyperlink r:id="rId68" w:history="1">
        <w:r w:rsidR="009C77E6">
          <w:rPr>
            <w:rStyle w:val="a7"/>
            <w:rFonts w:ascii="宋体" w:hAnsi="宋体" w:cs="微软雅黑" w:hint="eastAsia"/>
            <w:szCs w:val="21"/>
          </w:rPr>
          <w:t>http://www.docin.com/helpcenter/doc_help_xssl.do</w:t>
        </w:r>
      </w:hyperlink>
      <w:r w:rsidR="009C77E6">
        <w:rPr>
          <w:rFonts w:ascii="宋体" w:hAnsi="宋体" w:cs="微软雅黑" w:hint="eastAsia"/>
          <w:szCs w:val="21"/>
        </w:rPr>
        <w:t xml:space="preserve"> </w:t>
      </w:r>
    </w:p>
    <w:p w:rsidR="009C77E6" w:rsidRDefault="009C77E6" w:rsidP="009C77E6">
      <w:pPr>
        <w:jc w:val="left"/>
        <w:rPr>
          <w:rFonts w:ascii="宋体" w:hAnsi="宋体" w:cs="微软雅黑"/>
          <w:szCs w:val="21"/>
        </w:rPr>
      </w:pPr>
      <w:r>
        <w:rPr>
          <w:rFonts w:ascii="宋体" w:hAnsi="宋体" w:cs="微软雅黑" w:hint="eastAsia"/>
          <w:szCs w:val="21"/>
        </w:rPr>
        <w:t>（三）新浪爱问共享资料帮助中心</w:t>
      </w:r>
    </w:p>
    <w:p w:rsidR="009C77E6" w:rsidRDefault="00860700" w:rsidP="009C77E6">
      <w:pPr>
        <w:jc w:val="left"/>
        <w:rPr>
          <w:rFonts w:ascii="宋体" w:hAnsi="宋体" w:cs="微软雅黑"/>
          <w:szCs w:val="21"/>
        </w:rPr>
      </w:pPr>
      <w:hyperlink r:id="rId69" w:history="1">
        <w:r w:rsidR="009C77E6">
          <w:rPr>
            <w:rStyle w:val="a7"/>
            <w:rFonts w:ascii="宋体" w:hAnsi="宋体" w:cs="微软雅黑" w:hint="eastAsia"/>
            <w:szCs w:val="21"/>
          </w:rPr>
          <w:t>http://ishare.iask.sina.com.cn/help/rhxzzl.html</w:t>
        </w:r>
      </w:hyperlink>
      <w:r w:rsidR="009C77E6">
        <w:rPr>
          <w:rFonts w:ascii="宋体" w:hAnsi="宋体" w:cs="微软雅黑" w:hint="eastAsia"/>
          <w:szCs w:val="21"/>
        </w:rPr>
        <w:t xml:space="preserve"> </w:t>
      </w:r>
    </w:p>
    <w:p w:rsidR="009C77E6" w:rsidRDefault="009C77E6" w:rsidP="009C77E6">
      <w:pPr>
        <w:jc w:val="left"/>
        <w:rPr>
          <w:rFonts w:ascii="宋体" w:hAnsi="宋体" w:cs="微软雅黑"/>
          <w:szCs w:val="21"/>
        </w:rPr>
      </w:pPr>
    </w:p>
    <w:p w:rsidR="009C77E6" w:rsidRPr="00765C93" w:rsidRDefault="009C77E6" w:rsidP="009C77E6">
      <w:pPr>
        <w:pStyle w:val="2"/>
        <w:spacing w:before="0" w:after="0" w:line="240" w:lineRule="auto"/>
        <w:rPr>
          <w:rFonts w:ascii="宋体" w:eastAsia="宋体" w:hAnsi="宋体" w:cs="微软雅黑"/>
          <w:sz w:val="21"/>
          <w:szCs w:val="21"/>
        </w:rPr>
      </w:pPr>
      <w:bookmarkStart w:id="108" w:name="_Toc1565"/>
      <w:r>
        <w:rPr>
          <w:rFonts w:ascii="宋体" w:eastAsia="宋体" w:hAnsi="宋体" w:cs="微软雅黑" w:hint="eastAsia"/>
          <w:sz w:val="21"/>
          <w:szCs w:val="21"/>
        </w:rPr>
        <w:t>2、分享类开放平台营销策略</w:t>
      </w:r>
      <w:bookmarkEnd w:id="108"/>
    </w:p>
    <w:p w:rsidR="009C77E6" w:rsidRDefault="009C77E6" w:rsidP="009C77E6">
      <w:pPr>
        <w:jc w:val="left"/>
        <w:rPr>
          <w:rFonts w:ascii="宋体" w:hAnsi="宋体" w:cs="微软雅黑"/>
          <w:szCs w:val="21"/>
        </w:rPr>
      </w:pPr>
      <w:r>
        <w:rPr>
          <w:rFonts w:ascii="宋体" w:hAnsi="宋体" w:cs="微软雅黑" w:hint="eastAsia"/>
          <w:szCs w:val="21"/>
        </w:rPr>
        <w:t>（一）目标群体通过两种主要途径接触我们在分享类开放平台上传的资料：</w:t>
      </w:r>
    </w:p>
    <w:p w:rsidR="009C77E6" w:rsidRDefault="009C77E6" w:rsidP="009C77E6">
      <w:pPr>
        <w:jc w:val="left"/>
        <w:rPr>
          <w:rFonts w:ascii="宋体" w:hAnsi="宋体" w:cs="微软雅黑"/>
          <w:szCs w:val="21"/>
        </w:rPr>
      </w:pPr>
      <w:r>
        <w:rPr>
          <w:rFonts w:ascii="宋体" w:hAnsi="宋体" w:cs="微软雅黑" w:hint="eastAsia"/>
          <w:szCs w:val="21"/>
        </w:rPr>
        <w:t>1、通过百度搜索；</w:t>
      </w:r>
    </w:p>
    <w:p w:rsidR="009C77E6" w:rsidRDefault="009C77E6" w:rsidP="009C77E6">
      <w:pPr>
        <w:widowControl/>
        <w:jc w:val="left"/>
      </w:pPr>
      <w:r>
        <w:rPr>
          <w:rFonts w:ascii="宋体" w:hAnsi="宋体" w:cs="宋体"/>
          <w:noProof/>
          <w:kern w:val="0"/>
          <w:sz w:val="24"/>
        </w:rPr>
        <w:lastRenderedPageBreak/>
        <w:drawing>
          <wp:inline distT="0" distB="0" distL="0" distR="0">
            <wp:extent cx="4619625" cy="2943225"/>
            <wp:effectExtent l="19050" t="0" r="9525" b="0"/>
            <wp:docPr id="588"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IMG_256"/>
                    <pic:cNvPicPr>
                      <a:picLocks noChangeAspect="1" noChangeArrowheads="1"/>
                    </pic:cNvPicPr>
                  </pic:nvPicPr>
                  <pic:blipFill>
                    <a:blip r:embed="rId70" cstate="print"/>
                    <a:srcRect/>
                    <a:stretch>
                      <a:fillRect/>
                    </a:stretch>
                  </pic:blipFill>
                  <pic:spPr bwMode="auto">
                    <a:xfrm>
                      <a:off x="0" y="0"/>
                      <a:ext cx="4619625" cy="2943225"/>
                    </a:xfrm>
                    <a:prstGeom prst="rect">
                      <a:avLst/>
                    </a:prstGeom>
                    <a:noFill/>
                    <a:ln w="9525">
                      <a:noFill/>
                      <a:miter lim="800000"/>
                      <a:headEnd/>
                      <a:tailEnd/>
                    </a:ln>
                    <a:effectLst/>
                  </pic:spPr>
                </pic:pic>
              </a:graphicData>
            </a:graphic>
          </wp:inline>
        </w:drawing>
      </w:r>
    </w:p>
    <w:p w:rsidR="009C77E6" w:rsidRDefault="009C77E6" w:rsidP="009C77E6">
      <w:pPr>
        <w:jc w:val="left"/>
        <w:rPr>
          <w:rFonts w:ascii="宋体" w:hAnsi="宋体" w:cs="微软雅黑"/>
          <w:szCs w:val="21"/>
        </w:rPr>
      </w:pPr>
      <w:r>
        <w:rPr>
          <w:rFonts w:ascii="宋体" w:hAnsi="宋体" w:cs="微软雅黑" w:hint="eastAsia"/>
          <w:szCs w:val="21"/>
        </w:rPr>
        <w:t>2、分享类开放平台站内搜索或文档分类寻找；</w:t>
      </w:r>
    </w:p>
    <w:p w:rsidR="009C77E6" w:rsidRDefault="009C77E6" w:rsidP="009C77E6">
      <w:pPr>
        <w:widowControl/>
        <w:jc w:val="left"/>
      </w:pPr>
      <w:r>
        <w:rPr>
          <w:rFonts w:ascii="宋体" w:hAnsi="宋体" w:cs="宋体"/>
          <w:noProof/>
          <w:kern w:val="0"/>
          <w:sz w:val="24"/>
        </w:rPr>
        <w:drawing>
          <wp:inline distT="0" distB="0" distL="0" distR="0">
            <wp:extent cx="4610100" cy="3829050"/>
            <wp:effectExtent l="19050" t="0" r="0" b="0"/>
            <wp:docPr id="589"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IMG_256"/>
                    <pic:cNvPicPr>
                      <a:picLocks noChangeAspect="1" noChangeArrowheads="1"/>
                    </pic:cNvPicPr>
                  </pic:nvPicPr>
                  <pic:blipFill>
                    <a:blip r:embed="rId71" cstate="print"/>
                    <a:srcRect/>
                    <a:stretch>
                      <a:fillRect/>
                    </a:stretch>
                  </pic:blipFill>
                  <pic:spPr bwMode="auto">
                    <a:xfrm>
                      <a:off x="0" y="0"/>
                      <a:ext cx="4610100" cy="3829050"/>
                    </a:xfrm>
                    <a:prstGeom prst="rect">
                      <a:avLst/>
                    </a:prstGeom>
                    <a:noFill/>
                    <a:ln w="9525">
                      <a:noFill/>
                      <a:miter lim="800000"/>
                      <a:headEnd/>
                      <a:tailEnd/>
                    </a:ln>
                    <a:effectLst/>
                  </pic:spPr>
                </pic:pic>
              </a:graphicData>
            </a:graphic>
          </wp:inline>
        </w:drawing>
      </w:r>
    </w:p>
    <w:p w:rsidR="009C77E6" w:rsidRPr="008242F4" w:rsidRDefault="009C77E6" w:rsidP="009C77E6">
      <w:pPr>
        <w:jc w:val="left"/>
        <w:rPr>
          <w:rFonts w:ascii="宋体" w:hAnsi="宋体" w:cs="微软雅黑"/>
          <w:szCs w:val="21"/>
        </w:rPr>
      </w:pPr>
    </w:p>
    <w:p w:rsidR="009C77E6" w:rsidRDefault="009C77E6" w:rsidP="009C77E6">
      <w:pPr>
        <w:numPr>
          <w:ilvl w:val="0"/>
          <w:numId w:val="18"/>
        </w:numPr>
        <w:jc w:val="left"/>
        <w:rPr>
          <w:rFonts w:ascii="宋体" w:hAnsi="宋体" w:cs="微软雅黑"/>
          <w:szCs w:val="21"/>
        </w:rPr>
      </w:pPr>
      <w:r>
        <w:rPr>
          <w:rFonts w:ascii="宋体" w:hAnsi="宋体" w:cs="微软雅黑" w:hint="eastAsia"/>
          <w:szCs w:val="21"/>
        </w:rPr>
        <w:t>分享类开放平台使用策略？</w:t>
      </w:r>
    </w:p>
    <w:p w:rsidR="009C77E6" w:rsidRPr="008242F4" w:rsidRDefault="009C77E6" w:rsidP="009C77E6">
      <w:pPr>
        <w:jc w:val="left"/>
        <w:rPr>
          <w:rFonts w:ascii="宋体" w:hAnsi="宋体" w:cs="微软雅黑"/>
          <w:szCs w:val="21"/>
        </w:rPr>
      </w:pPr>
      <w:r>
        <w:rPr>
          <w:rFonts w:ascii="宋体" w:hAnsi="宋体" w:cs="微软雅黑" w:hint="eastAsia"/>
          <w:szCs w:val="21"/>
        </w:rPr>
        <w:t xml:space="preserve">   1、与其进行官方合作，扩大华图品牌影响力及上传资料权威性；</w:t>
      </w:r>
    </w:p>
    <w:p w:rsidR="009C77E6" w:rsidRDefault="009C77E6" w:rsidP="009C77E6">
      <w:pPr>
        <w:jc w:val="left"/>
        <w:rPr>
          <w:rFonts w:ascii="宋体" w:hAnsi="宋体" w:cs="微软雅黑"/>
          <w:szCs w:val="21"/>
        </w:rPr>
      </w:pPr>
      <w:r w:rsidRPr="008242F4">
        <w:rPr>
          <w:rFonts w:ascii="宋体" w:hAnsi="宋体" w:cs="微软雅黑" w:hint="eastAsia"/>
          <w:szCs w:val="21"/>
        </w:rPr>
        <w:t xml:space="preserve"> </w:t>
      </w:r>
      <w:r>
        <w:rPr>
          <w:rFonts w:ascii="宋体" w:hAnsi="宋体" w:cs="微软雅黑" w:hint="eastAsia"/>
          <w:szCs w:val="21"/>
        </w:rPr>
        <w:t xml:space="preserve">  2、编辑文档时，可以在文档的页眉页脚或者文章页打上华图印记，并生成PDF格式（防止恶意人员下载文档进行篡改并传播）；</w:t>
      </w:r>
    </w:p>
    <w:p w:rsidR="009C77E6" w:rsidRDefault="009C77E6" w:rsidP="009C77E6">
      <w:pPr>
        <w:jc w:val="left"/>
        <w:rPr>
          <w:rFonts w:ascii="宋体" w:hAnsi="宋体" w:cs="微软雅黑"/>
          <w:szCs w:val="21"/>
        </w:rPr>
      </w:pPr>
      <w:r>
        <w:rPr>
          <w:rFonts w:ascii="宋体" w:hAnsi="宋体" w:cs="微软雅黑" w:hint="eastAsia"/>
          <w:szCs w:val="21"/>
        </w:rPr>
        <w:lastRenderedPageBreak/>
        <w:t xml:space="preserve">   3、上传文章时，设置好标题、关键词及描述，一般标题多为一到二个相关长尾关键词，关键词及描述围绕标题进行展开，这样有助于提高其在百度搜索中的排名；长尾关键词的设定应与华图教育网优化关键词互补，提高华图资讯在百度首页的占有率；</w:t>
      </w:r>
    </w:p>
    <w:p w:rsidR="009C77E6" w:rsidRDefault="009C77E6" w:rsidP="009C77E6">
      <w:pPr>
        <w:widowControl/>
        <w:jc w:val="left"/>
      </w:pPr>
      <w:r>
        <w:rPr>
          <w:rFonts w:ascii="宋体" w:hAnsi="宋体" w:cs="宋体"/>
          <w:noProof/>
          <w:kern w:val="0"/>
          <w:sz w:val="24"/>
        </w:rPr>
        <w:drawing>
          <wp:inline distT="0" distB="0" distL="0" distR="0">
            <wp:extent cx="4171950" cy="2686050"/>
            <wp:effectExtent l="19050" t="0" r="0" b="0"/>
            <wp:docPr id="590" name="图片 1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IMG_256"/>
                    <pic:cNvPicPr>
                      <a:picLocks noChangeAspect="1" noChangeArrowheads="1"/>
                    </pic:cNvPicPr>
                  </pic:nvPicPr>
                  <pic:blipFill>
                    <a:blip r:embed="rId72" cstate="print"/>
                    <a:srcRect/>
                    <a:stretch>
                      <a:fillRect/>
                    </a:stretch>
                  </pic:blipFill>
                  <pic:spPr bwMode="auto">
                    <a:xfrm>
                      <a:off x="0" y="0"/>
                      <a:ext cx="4171950" cy="2686050"/>
                    </a:xfrm>
                    <a:prstGeom prst="rect">
                      <a:avLst/>
                    </a:prstGeom>
                    <a:noFill/>
                    <a:ln w="9525">
                      <a:noFill/>
                      <a:miter lim="800000"/>
                      <a:headEnd/>
                      <a:tailEnd/>
                    </a:ln>
                    <a:effectLst/>
                  </pic:spPr>
                </pic:pic>
              </a:graphicData>
            </a:graphic>
          </wp:inline>
        </w:drawing>
      </w:r>
    </w:p>
    <w:p w:rsidR="009C77E6" w:rsidRPr="008242F4" w:rsidRDefault="009C77E6" w:rsidP="009C77E6">
      <w:pPr>
        <w:jc w:val="left"/>
        <w:rPr>
          <w:rFonts w:ascii="宋体" w:hAnsi="宋体" w:cs="微软雅黑"/>
          <w:szCs w:val="21"/>
        </w:rPr>
      </w:pPr>
      <w:r>
        <w:rPr>
          <w:rFonts w:ascii="宋体" w:hAnsi="宋体" w:cs="微软雅黑" w:hint="eastAsia"/>
          <w:noProof/>
          <w:szCs w:val="21"/>
        </w:rPr>
        <w:drawing>
          <wp:inline distT="0" distB="0" distL="0" distR="0">
            <wp:extent cx="5267325" cy="3600450"/>
            <wp:effectExtent l="19050" t="0" r="9525" b="0"/>
            <wp:docPr id="591" name="图片 59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1234"/>
                    <pic:cNvPicPr>
                      <a:picLocks noChangeAspect="1" noChangeArrowheads="1"/>
                    </pic:cNvPicPr>
                  </pic:nvPicPr>
                  <pic:blipFill>
                    <a:blip r:embed="rId73" cstate="print"/>
                    <a:srcRect/>
                    <a:stretch>
                      <a:fillRect/>
                    </a:stretch>
                  </pic:blipFill>
                  <pic:spPr bwMode="auto">
                    <a:xfrm>
                      <a:off x="0" y="0"/>
                      <a:ext cx="5267325" cy="3600450"/>
                    </a:xfrm>
                    <a:prstGeom prst="rect">
                      <a:avLst/>
                    </a:prstGeom>
                    <a:noFill/>
                    <a:ln w="9525">
                      <a:noFill/>
                      <a:miter lim="800000"/>
                      <a:headEnd/>
                      <a:tailEnd/>
                    </a:ln>
                  </pic:spPr>
                </pic:pic>
              </a:graphicData>
            </a:graphic>
          </wp:inline>
        </w:drawing>
      </w:r>
    </w:p>
    <w:p w:rsidR="009C77E6" w:rsidRPr="008242F4" w:rsidRDefault="009C77E6" w:rsidP="009C77E6">
      <w:pPr>
        <w:jc w:val="left"/>
        <w:rPr>
          <w:rFonts w:ascii="宋体" w:hAnsi="宋体" w:cs="微软雅黑"/>
          <w:szCs w:val="21"/>
        </w:rPr>
      </w:pPr>
      <w:r w:rsidRPr="008242F4">
        <w:rPr>
          <w:rFonts w:ascii="宋体" w:hAnsi="宋体" w:cs="微软雅黑" w:hint="eastAsia"/>
          <w:szCs w:val="21"/>
        </w:rPr>
        <w:t xml:space="preserve">   4、多上传原创性文章（以公考考情考务类文章和备考类文章为主），增加账号积分，提高账号等级（注：等级越高，审核时间越短，审核通过率越高，如百度文库一级账号审核通过需3—5天，对文档质量审核比较严格；十级账号审核通过仅需1—3小时，对文档质量审核相对宽松）；</w:t>
      </w:r>
    </w:p>
    <w:p w:rsidR="009C77E6" w:rsidRPr="008242F4" w:rsidRDefault="009C77E6" w:rsidP="009C77E6">
      <w:pPr>
        <w:jc w:val="left"/>
        <w:rPr>
          <w:rFonts w:ascii="宋体" w:hAnsi="宋体" w:cs="微软雅黑"/>
          <w:szCs w:val="21"/>
        </w:rPr>
      </w:pPr>
      <w:r w:rsidRPr="008242F4">
        <w:rPr>
          <w:rFonts w:ascii="宋体" w:hAnsi="宋体" w:cs="微软雅黑" w:hint="eastAsia"/>
          <w:szCs w:val="21"/>
        </w:rPr>
        <w:t xml:space="preserve">   5、关于上传时机，原则：抢在竞争对手前面进行上传，考情考务类文章应即时进行上传，</w:t>
      </w:r>
      <w:r w:rsidRPr="008242F4">
        <w:rPr>
          <w:rFonts w:ascii="宋体" w:hAnsi="宋体" w:cs="微软雅黑" w:hint="eastAsia"/>
          <w:szCs w:val="21"/>
        </w:rPr>
        <w:lastRenderedPageBreak/>
        <w:t>备考类文章应前置上传，须知文档上传后通过审核需要一段时间。</w:t>
      </w:r>
    </w:p>
    <w:p w:rsidR="009C77E6" w:rsidRPr="008242F4" w:rsidRDefault="009C77E6" w:rsidP="009C77E6">
      <w:pPr>
        <w:numPr>
          <w:ilvl w:val="0"/>
          <w:numId w:val="18"/>
        </w:numPr>
        <w:jc w:val="left"/>
        <w:rPr>
          <w:rFonts w:ascii="宋体" w:hAnsi="宋体" w:cs="微软雅黑"/>
          <w:szCs w:val="21"/>
        </w:rPr>
      </w:pPr>
      <w:r>
        <w:rPr>
          <w:rFonts w:ascii="宋体" w:hAnsi="宋体" w:cs="微软雅黑" w:hint="eastAsia"/>
          <w:szCs w:val="21"/>
        </w:rPr>
        <w:t>商业文档</w:t>
      </w:r>
    </w:p>
    <w:p w:rsidR="009C77E6" w:rsidRPr="008242F4" w:rsidRDefault="009C77E6" w:rsidP="009C77E6">
      <w:pPr>
        <w:ind w:firstLineChars="200" w:firstLine="420"/>
        <w:jc w:val="left"/>
        <w:rPr>
          <w:rFonts w:ascii="宋体" w:hAnsi="宋体" w:cs="微软雅黑"/>
          <w:szCs w:val="21"/>
        </w:rPr>
      </w:pPr>
      <w:r>
        <w:rPr>
          <w:rFonts w:ascii="宋体" w:hAnsi="宋体" w:cs="微软雅黑" w:hint="eastAsia"/>
          <w:szCs w:val="21"/>
        </w:rPr>
        <w:t>目前文库审核严格，软文广告文章都很能发布成功，需要开通合作（由总部开通账号付费合作）可大大降低审核要求，可带广告宣传！</w:t>
      </w:r>
    </w:p>
    <w:p w:rsidR="009C77E6" w:rsidRPr="008242F4" w:rsidRDefault="009C77E6" w:rsidP="009C77E6">
      <w:pPr>
        <w:ind w:firstLineChars="200" w:firstLine="420"/>
        <w:jc w:val="left"/>
        <w:rPr>
          <w:rFonts w:ascii="宋体" w:hAnsi="宋体" w:cs="微软雅黑"/>
          <w:szCs w:val="21"/>
        </w:rPr>
      </w:pPr>
    </w:p>
    <w:p w:rsidR="009C77E6" w:rsidRPr="008242F4" w:rsidRDefault="009C77E6" w:rsidP="009C77E6">
      <w:pPr>
        <w:pStyle w:val="2"/>
        <w:numPr>
          <w:ilvl w:val="0"/>
          <w:numId w:val="19"/>
        </w:numPr>
        <w:spacing w:before="0" w:after="0" w:line="240" w:lineRule="auto"/>
        <w:rPr>
          <w:rFonts w:ascii="宋体" w:eastAsia="宋体" w:hAnsi="宋体" w:cs="微软雅黑"/>
          <w:sz w:val="21"/>
          <w:szCs w:val="21"/>
        </w:rPr>
      </w:pPr>
      <w:bookmarkStart w:id="109" w:name="_Toc9285"/>
      <w:r w:rsidRPr="008242F4">
        <w:rPr>
          <w:rFonts w:ascii="宋体" w:eastAsia="宋体" w:hAnsi="宋体" w:cs="微软雅黑" w:hint="eastAsia"/>
          <w:sz w:val="21"/>
          <w:szCs w:val="21"/>
        </w:rPr>
        <w:t>关于竞争对手抢先上传文档的处理方法</w:t>
      </w:r>
      <w:bookmarkEnd w:id="109"/>
    </w:p>
    <w:p w:rsidR="009C77E6" w:rsidRPr="008242F4" w:rsidRDefault="009C77E6" w:rsidP="009C77E6">
      <w:pPr>
        <w:rPr>
          <w:rFonts w:ascii="宋体" w:hAnsi="宋体" w:cs="微软雅黑"/>
          <w:szCs w:val="21"/>
        </w:rPr>
      </w:pPr>
    </w:p>
    <w:p w:rsidR="009C77E6" w:rsidRDefault="009C77E6" w:rsidP="009C77E6">
      <w:pPr>
        <w:widowControl/>
        <w:jc w:val="left"/>
        <w:rPr>
          <w:rFonts w:ascii="宋体" w:hAnsi="宋体" w:cs="微软雅黑"/>
          <w:szCs w:val="21"/>
        </w:rPr>
      </w:pPr>
      <w:r>
        <w:rPr>
          <w:rFonts w:ascii="宋体" w:hAnsi="宋体" w:cs="微软雅黑" w:hint="eastAsia"/>
          <w:szCs w:val="21"/>
        </w:rPr>
        <w:t>（一）举报</w:t>
      </w:r>
    </w:p>
    <w:p w:rsidR="009C77E6" w:rsidRDefault="009C77E6" w:rsidP="009C77E6">
      <w:pPr>
        <w:widowControl/>
        <w:jc w:val="left"/>
      </w:pPr>
      <w:r>
        <w:rPr>
          <w:rFonts w:ascii="宋体" w:hAnsi="宋体" w:cs="宋体"/>
          <w:noProof/>
          <w:kern w:val="0"/>
          <w:sz w:val="24"/>
        </w:rPr>
        <w:drawing>
          <wp:inline distT="0" distB="0" distL="0" distR="0">
            <wp:extent cx="4238625" cy="2152650"/>
            <wp:effectExtent l="19050" t="0" r="9525" b="0"/>
            <wp:docPr id="592"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IMG_256"/>
                    <pic:cNvPicPr>
                      <a:picLocks noChangeAspect="1" noChangeArrowheads="1"/>
                    </pic:cNvPicPr>
                  </pic:nvPicPr>
                  <pic:blipFill>
                    <a:blip r:embed="rId74" cstate="print"/>
                    <a:srcRect/>
                    <a:stretch>
                      <a:fillRect/>
                    </a:stretch>
                  </pic:blipFill>
                  <pic:spPr bwMode="auto">
                    <a:xfrm>
                      <a:off x="0" y="0"/>
                      <a:ext cx="4238625" cy="2152650"/>
                    </a:xfrm>
                    <a:prstGeom prst="rect">
                      <a:avLst/>
                    </a:prstGeom>
                    <a:noFill/>
                    <a:ln w="9525">
                      <a:noFill/>
                      <a:miter lim="800000"/>
                      <a:headEnd/>
                      <a:tailEnd/>
                    </a:ln>
                    <a:effectLst/>
                  </pic:spPr>
                </pic:pic>
              </a:graphicData>
            </a:graphic>
          </wp:inline>
        </w:drawing>
      </w:r>
    </w:p>
    <w:p w:rsidR="009C77E6" w:rsidRDefault="009C77E6" w:rsidP="009C77E6">
      <w:pPr>
        <w:jc w:val="left"/>
        <w:rPr>
          <w:rFonts w:ascii="宋体" w:hAnsi="宋体" w:cs="微软雅黑"/>
          <w:szCs w:val="21"/>
        </w:rPr>
      </w:pPr>
    </w:p>
    <w:p w:rsidR="009C77E6" w:rsidRDefault="009C77E6" w:rsidP="009C77E6">
      <w:pPr>
        <w:jc w:val="left"/>
        <w:rPr>
          <w:rFonts w:ascii="宋体" w:hAnsi="宋体" w:cs="微软雅黑"/>
          <w:szCs w:val="21"/>
        </w:rPr>
      </w:pPr>
      <w:r>
        <w:rPr>
          <w:rFonts w:ascii="宋体" w:hAnsi="宋体" w:cs="微软雅黑" w:hint="eastAsia"/>
          <w:szCs w:val="21"/>
        </w:rPr>
        <w:t>（二）文库投诉</w:t>
      </w:r>
    </w:p>
    <w:p w:rsidR="009C77E6" w:rsidRDefault="00860700" w:rsidP="009C77E6">
      <w:pPr>
        <w:jc w:val="left"/>
        <w:rPr>
          <w:rFonts w:ascii="宋体" w:hAnsi="宋体" w:cs="微软雅黑"/>
          <w:szCs w:val="21"/>
        </w:rPr>
      </w:pPr>
      <w:hyperlink r:id="rId75" w:history="1">
        <w:r w:rsidR="009C77E6">
          <w:rPr>
            <w:rStyle w:val="a7"/>
            <w:rFonts w:ascii="宋体" w:hAnsi="宋体" w:cs="微软雅黑" w:hint="eastAsia"/>
            <w:szCs w:val="21"/>
          </w:rPr>
          <w:t>http://tousu.baidu.com/wenku/add</w:t>
        </w:r>
      </w:hyperlink>
      <w:r w:rsidR="009C77E6">
        <w:rPr>
          <w:rFonts w:ascii="宋体" w:hAnsi="宋体" w:cs="微软雅黑" w:hint="eastAsia"/>
          <w:szCs w:val="21"/>
        </w:rPr>
        <w:t xml:space="preserve"> </w:t>
      </w:r>
    </w:p>
    <w:p w:rsidR="009C77E6" w:rsidRDefault="009C77E6" w:rsidP="009C77E6">
      <w:pPr>
        <w:jc w:val="left"/>
        <w:rPr>
          <w:rFonts w:ascii="宋体" w:hAnsi="宋体" w:cs="微软雅黑"/>
          <w:szCs w:val="21"/>
        </w:rPr>
      </w:pPr>
      <w:r>
        <w:rPr>
          <w:rFonts w:ascii="宋体" w:hAnsi="宋体" w:cs="微软雅黑" w:hint="eastAsia"/>
          <w:noProof/>
          <w:szCs w:val="21"/>
        </w:rPr>
        <w:drawing>
          <wp:inline distT="0" distB="0" distL="0" distR="0">
            <wp:extent cx="3962400" cy="2733675"/>
            <wp:effectExtent l="19050" t="0" r="0" b="0"/>
            <wp:docPr id="593" name="图片 23" descr="28$`1LD[L(UA4@64R806`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28$`1LD[L(UA4@64R806`EI"/>
                    <pic:cNvPicPr>
                      <a:picLocks noChangeAspect="1" noChangeArrowheads="1"/>
                    </pic:cNvPicPr>
                  </pic:nvPicPr>
                  <pic:blipFill>
                    <a:blip r:embed="rId76" cstate="print"/>
                    <a:srcRect/>
                    <a:stretch>
                      <a:fillRect/>
                    </a:stretch>
                  </pic:blipFill>
                  <pic:spPr bwMode="auto">
                    <a:xfrm>
                      <a:off x="0" y="0"/>
                      <a:ext cx="3962400" cy="2733675"/>
                    </a:xfrm>
                    <a:prstGeom prst="rect">
                      <a:avLst/>
                    </a:prstGeom>
                    <a:noFill/>
                    <a:ln w="9525">
                      <a:noFill/>
                      <a:miter lim="800000"/>
                      <a:headEnd/>
                      <a:tailEnd/>
                    </a:ln>
                  </pic:spPr>
                </pic:pic>
              </a:graphicData>
            </a:graphic>
          </wp:inline>
        </w:drawing>
      </w:r>
    </w:p>
    <w:p w:rsidR="009C77E6" w:rsidRPr="008242F4" w:rsidRDefault="009C77E6" w:rsidP="009C77E6">
      <w:pPr>
        <w:rPr>
          <w:rFonts w:ascii="宋体" w:hAnsi="宋体" w:cs="微软雅黑"/>
          <w:szCs w:val="21"/>
        </w:rPr>
      </w:pPr>
    </w:p>
    <w:p w:rsidR="009C77E6" w:rsidRPr="008242F4" w:rsidRDefault="009C77E6" w:rsidP="009C77E6">
      <w:pPr>
        <w:pStyle w:val="2"/>
        <w:spacing w:before="0" w:after="0" w:line="240" w:lineRule="auto"/>
        <w:rPr>
          <w:rFonts w:ascii="宋体" w:eastAsia="宋体" w:hAnsi="宋体" w:cs="微软雅黑"/>
          <w:sz w:val="21"/>
          <w:szCs w:val="21"/>
        </w:rPr>
      </w:pPr>
      <w:r w:rsidRPr="008242F4">
        <w:rPr>
          <w:rFonts w:ascii="宋体" w:eastAsia="宋体" w:hAnsi="宋体" w:cs="微软雅黑" w:hint="eastAsia"/>
          <w:sz w:val="21"/>
          <w:szCs w:val="21"/>
        </w:rPr>
        <w:t>视频网站在网络营销中的职能界定</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视频网站在网络营销起到的作用，目前更多是起到补充与辅助的作用，因为“有图有真相”已满足不了考生的需求。同时，从百度指数的统计来看，视频网站的群体与华图网络营销所面对群体一致，有很多的共通性。因此，在之后的网络营销渠道中，视频网站的作用应</w:t>
      </w:r>
      <w:r w:rsidRPr="008242F4">
        <w:rPr>
          <w:rFonts w:ascii="宋体" w:hAnsi="宋体" w:cs="微软雅黑" w:hint="eastAsia"/>
          <w:szCs w:val="21"/>
        </w:rPr>
        <w:lastRenderedPageBreak/>
        <w:t>该逐步加强。</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目前在视频网站上的推广，多以备考视频与公益讲座的指导为主，但与其他渠道的整合营销尚有欠缺。对于上传到视频网站的视频，一定要多在微博上转载，多在QQ群、官网、</w:t>
      </w:r>
      <w:r>
        <w:rPr>
          <w:rFonts w:ascii="宋体" w:hAnsi="宋体" w:cs="微软雅黑" w:hint="eastAsia"/>
          <w:szCs w:val="21"/>
        </w:rPr>
        <w:t>腾讯</w:t>
      </w:r>
      <w:r w:rsidRPr="008242F4">
        <w:rPr>
          <w:rFonts w:ascii="宋体" w:hAnsi="宋体" w:cs="微软雅黑" w:hint="eastAsia"/>
          <w:szCs w:val="21"/>
        </w:rPr>
        <w:t>等渠道上进行推广，更直观的展现华图的产品，让考生更加信服。</w:t>
      </w:r>
    </w:p>
    <w:p w:rsidR="009C77E6" w:rsidRPr="008242F4" w:rsidRDefault="009C77E6" w:rsidP="009C77E6">
      <w:pPr>
        <w:rPr>
          <w:rFonts w:ascii="宋体" w:hAnsi="宋体" w:cs="微软雅黑"/>
          <w:szCs w:val="21"/>
        </w:rPr>
      </w:pPr>
      <w:r w:rsidRPr="008242F4">
        <w:rPr>
          <w:rFonts w:ascii="宋体" w:hAnsi="宋体" w:cs="微软雅黑" w:hint="eastAsia"/>
          <w:szCs w:val="21"/>
        </w:rPr>
        <w:t xml:space="preserve">     有条件的分校，可自己摄制一些备考的微视频、公考的微故事等考生比较感兴趣，容易接受的内容。</w:t>
      </w:r>
    </w:p>
    <w:p w:rsidR="009C77E6" w:rsidRDefault="009C77E6" w:rsidP="009C77E6">
      <w:pPr>
        <w:rPr>
          <w:rFonts w:ascii="宋体" w:hAnsi="宋体" w:cs="微软雅黑"/>
          <w:szCs w:val="21"/>
        </w:rPr>
      </w:pPr>
    </w:p>
    <w:p w:rsidR="009C77E6" w:rsidRPr="00C1545E" w:rsidRDefault="009C77E6" w:rsidP="009C77E6">
      <w:pPr>
        <w:jc w:val="center"/>
        <w:rPr>
          <w:rFonts w:ascii="宋体" w:hAnsi="宋体" w:cs="微软雅黑"/>
          <w:b/>
          <w:sz w:val="28"/>
          <w:szCs w:val="28"/>
        </w:rPr>
      </w:pPr>
      <w:r>
        <w:rPr>
          <w:rFonts w:ascii="宋体" w:hAnsi="宋体" w:cs="微软雅黑" w:hint="eastAsia"/>
          <w:b/>
          <w:sz w:val="28"/>
          <w:szCs w:val="28"/>
        </w:rPr>
        <w:t>三</w:t>
      </w:r>
      <w:r w:rsidRPr="00C1545E">
        <w:rPr>
          <w:rFonts w:ascii="宋体" w:hAnsi="宋体" w:cs="微软雅黑" w:hint="eastAsia"/>
          <w:b/>
          <w:sz w:val="28"/>
          <w:szCs w:val="28"/>
        </w:rPr>
        <w:t>、</w:t>
      </w:r>
      <w:r>
        <w:rPr>
          <w:rFonts w:ascii="宋体" w:hAnsi="宋体" w:cs="微软雅黑" w:hint="eastAsia"/>
          <w:b/>
          <w:sz w:val="28"/>
          <w:szCs w:val="28"/>
        </w:rPr>
        <w:t>网络产品相关说明</w:t>
      </w:r>
    </w:p>
    <w:p w:rsidR="009C77E6" w:rsidRDefault="009C77E6" w:rsidP="009C77E6">
      <w:pPr>
        <w:pStyle w:val="1"/>
        <w:spacing w:before="0" w:after="0" w:line="240" w:lineRule="auto"/>
        <w:rPr>
          <w:rFonts w:ascii="宋体" w:hAnsi="宋体" w:cs="微软雅黑"/>
          <w:sz w:val="28"/>
          <w:szCs w:val="28"/>
        </w:rPr>
      </w:pPr>
      <w:r>
        <w:rPr>
          <w:rFonts w:ascii="宋体" w:hAnsi="宋体" w:cs="微软雅黑" w:hint="eastAsia"/>
          <w:sz w:val="28"/>
          <w:szCs w:val="28"/>
        </w:rPr>
        <w:t>（一）学习平台（直播）</w:t>
      </w:r>
    </w:p>
    <w:p w:rsidR="009C77E6" w:rsidRPr="0085212A" w:rsidRDefault="009C77E6" w:rsidP="009C77E6">
      <w:pPr>
        <w:spacing w:line="360" w:lineRule="auto"/>
        <w:jc w:val="left"/>
        <w:rPr>
          <w:rFonts w:ascii="宋体" w:hAnsi="宋体" w:cs="微软雅黑"/>
          <w:b/>
          <w:szCs w:val="21"/>
        </w:rPr>
      </w:pPr>
      <w:r w:rsidRPr="0085212A">
        <w:rPr>
          <w:rFonts w:ascii="宋体" w:hAnsi="宋体" w:cs="微软雅黑" w:hint="eastAsia"/>
          <w:b/>
          <w:szCs w:val="21"/>
        </w:rPr>
        <w:t>1、分校管理员操作说明书</w:t>
      </w:r>
    </w:p>
    <w:p w:rsidR="009C77E6" w:rsidRPr="0085212A" w:rsidRDefault="009C77E6" w:rsidP="009C77E6">
      <w:pPr>
        <w:spacing w:line="360" w:lineRule="auto"/>
        <w:jc w:val="left"/>
        <w:rPr>
          <w:rFonts w:ascii="宋体" w:hAnsi="宋体" w:cs="微软雅黑"/>
          <w:b/>
          <w:szCs w:val="21"/>
        </w:rPr>
      </w:pPr>
      <w:bookmarkStart w:id="110" w:name="_Toc458172408"/>
      <w:r w:rsidRPr="0085212A">
        <w:rPr>
          <w:rFonts w:ascii="宋体" w:hAnsi="宋体" w:cs="微软雅黑" w:hint="eastAsia"/>
          <w:b/>
          <w:szCs w:val="21"/>
        </w:rPr>
        <w:t>（1）管理员端后台可以做什么</w:t>
      </w:r>
      <w:bookmarkEnd w:id="110"/>
    </w:p>
    <w:p w:rsidR="009C77E6" w:rsidRPr="0085212A" w:rsidRDefault="009C77E6" w:rsidP="009C77E6">
      <w:pPr>
        <w:rPr>
          <w:rFonts w:ascii="宋体" w:hAnsi="宋体"/>
        </w:rPr>
      </w:pPr>
      <w:r w:rsidRPr="0085212A">
        <w:rPr>
          <w:rFonts w:ascii="宋体" w:hAnsi="宋体" w:hint="eastAsia"/>
        </w:rPr>
        <w:t>为管理员提供统计分析的各种数据、用户画像、行为跟踪、记录分析等。</w:t>
      </w:r>
    </w:p>
    <w:p w:rsidR="009C77E6" w:rsidRPr="0085212A" w:rsidRDefault="009C77E6" w:rsidP="009C77E6">
      <w:pPr>
        <w:rPr>
          <w:rFonts w:ascii="宋体" w:hAnsi="宋体"/>
        </w:rPr>
      </w:pPr>
      <w:r w:rsidRPr="0085212A">
        <w:rPr>
          <w:rFonts w:ascii="宋体" w:hAnsi="宋体" w:hint="eastAsia"/>
        </w:rPr>
        <w:t>形成大数据理念，独家数据情报。</w:t>
      </w:r>
    </w:p>
    <w:p w:rsidR="009C77E6" w:rsidRPr="0085212A" w:rsidRDefault="009C77E6" w:rsidP="009C77E6">
      <w:pPr>
        <w:rPr>
          <w:rFonts w:ascii="宋体" w:hAnsi="宋体"/>
        </w:rPr>
      </w:pPr>
      <w:r w:rsidRPr="0085212A">
        <w:rPr>
          <w:rFonts w:ascii="宋体" w:hAnsi="宋体" w:hint="eastAsia"/>
        </w:rPr>
        <w:t>为分校同事分配账号，并进行相关账号管理。</w:t>
      </w:r>
    </w:p>
    <w:p w:rsidR="009C77E6" w:rsidRDefault="009C77E6" w:rsidP="009C77E6">
      <w:pPr>
        <w:rPr>
          <w:rFonts w:ascii="宋体" w:hAnsi="宋体"/>
        </w:rPr>
      </w:pPr>
      <w:r w:rsidRPr="0085212A">
        <w:rPr>
          <w:rFonts w:ascii="宋体" w:hAnsi="宋体" w:hint="eastAsia"/>
        </w:rPr>
        <w:t>通过各种统计数据，分校用户画像，进行行为跟踪、</w:t>
      </w:r>
      <w:bookmarkStart w:id="111" w:name="_Toc458172409"/>
    </w:p>
    <w:p w:rsidR="009C77E6" w:rsidRPr="0085212A" w:rsidRDefault="009C77E6" w:rsidP="009C77E6">
      <w:pPr>
        <w:spacing w:line="360" w:lineRule="auto"/>
        <w:jc w:val="left"/>
        <w:rPr>
          <w:rFonts w:ascii="宋体" w:hAnsi="宋体" w:cs="微软雅黑"/>
          <w:b/>
          <w:szCs w:val="21"/>
        </w:rPr>
      </w:pPr>
      <w:bookmarkStart w:id="112" w:name="_Toc458172410"/>
      <w:bookmarkEnd w:id="111"/>
      <w:r w:rsidRPr="0085212A">
        <w:rPr>
          <w:rFonts w:ascii="宋体" w:hAnsi="宋体" w:cs="微软雅黑" w:hint="eastAsia"/>
          <w:b/>
          <w:szCs w:val="21"/>
        </w:rPr>
        <w:t>（2）、管理员端后台功能模块介绍</w:t>
      </w:r>
      <w:bookmarkEnd w:id="112"/>
    </w:p>
    <w:p w:rsidR="009C77E6" w:rsidRPr="00FC7F6E" w:rsidRDefault="009C77E6" w:rsidP="009C77E6">
      <w:pPr>
        <w:rPr>
          <w:rFonts w:ascii="宋体" w:hAnsi="宋体"/>
        </w:rPr>
      </w:pPr>
      <w:r w:rsidRPr="00FC7F6E">
        <w:rPr>
          <w:rFonts w:ascii="宋体" w:hAnsi="宋体" w:hint="eastAsia"/>
        </w:rPr>
        <w:t>管理员端功能模块介绍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2242"/>
        <w:gridCol w:w="5496"/>
      </w:tblGrid>
      <w:tr w:rsidR="009C77E6" w:rsidRPr="00FC7F6E" w:rsidTr="00F2481A">
        <w:tc>
          <w:tcPr>
            <w:tcW w:w="817" w:type="dxa"/>
            <w:shd w:val="clear" w:color="auto" w:fill="auto"/>
          </w:tcPr>
          <w:p w:rsidR="009C77E6" w:rsidRPr="00FC7F6E" w:rsidRDefault="009C77E6" w:rsidP="00F2481A">
            <w:pPr>
              <w:rPr>
                <w:rFonts w:ascii="宋体" w:hAnsi="宋体"/>
              </w:rPr>
            </w:pPr>
            <w:r w:rsidRPr="00FC7F6E">
              <w:rPr>
                <w:rFonts w:ascii="宋体" w:hAnsi="宋体" w:hint="eastAsia"/>
              </w:rPr>
              <w:t>序号</w:t>
            </w:r>
          </w:p>
        </w:tc>
        <w:tc>
          <w:tcPr>
            <w:tcW w:w="2410" w:type="dxa"/>
            <w:shd w:val="clear" w:color="auto" w:fill="auto"/>
          </w:tcPr>
          <w:p w:rsidR="009C77E6" w:rsidRPr="00FC7F6E" w:rsidRDefault="009C77E6" w:rsidP="00F2481A">
            <w:pPr>
              <w:rPr>
                <w:rFonts w:ascii="宋体" w:hAnsi="宋体"/>
              </w:rPr>
            </w:pPr>
            <w:r w:rsidRPr="00FC7F6E">
              <w:rPr>
                <w:rFonts w:ascii="宋体" w:hAnsi="宋体" w:hint="eastAsia"/>
              </w:rPr>
              <w:t>模块/子系统</w:t>
            </w:r>
          </w:p>
        </w:tc>
        <w:tc>
          <w:tcPr>
            <w:tcW w:w="5947" w:type="dxa"/>
            <w:shd w:val="clear" w:color="auto" w:fill="auto"/>
          </w:tcPr>
          <w:p w:rsidR="009C77E6" w:rsidRPr="00FC7F6E" w:rsidRDefault="009C77E6" w:rsidP="00F2481A">
            <w:pPr>
              <w:rPr>
                <w:rFonts w:ascii="宋体" w:hAnsi="宋体"/>
              </w:rPr>
            </w:pPr>
            <w:r w:rsidRPr="00FC7F6E">
              <w:rPr>
                <w:rFonts w:ascii="宋体" w:hAnsi="宋体" w:hint="eastAsia"/>
              </w:rPr>
              <w:t>说明</w:t>
            </w:r>
          </w:p>
        </w:tc>
      </w:tr>
      <w:tr w:rsidR="009C77E6" w:rsidRPr="00FC7F6E" w:rsidTr="00F2481A">
        <w:tc>
          <w:tcPr>
            <w:tcW w:w="817" w:type="dxa"/>
            <w:shd w:val="clear" w:color="auto" w:fill="auto"/>
          </w:tcPr>
          <w:p w:rsidR="009C77E6" w:rsidRPr="00FC7F6E" w:rsidRDefault="009C77E6" w:rsidP="00F2481A">
            <w:pPr>
              <w:rPr>
                <w:rFonts w:ascii="宋体" w:hAnsi="宋体"/>
              </w:rPr>
            </w:pPr>
            <w:r w:rsidRPr="00FC7F6E">
              <w:rPr>
                <w:rFonts w:ascii="宋体" w:hAnsi="宋体" w:hint="eastAsia"/>
              </w:rPr>
              <w:t>1</w:t>
            </w:r>
          </w:p>
        </w:tc>
        <w:tc>
          <w:tcPr>
            <w:tcW w:w="2410" w:type="dxa"/>
            <w:shd w:val="clear" w:color="auto" w:fill="auto"/>
          </w:tcPr>
          <w:p w:rsidR="009C77E6" w:rsidRPr="00FC7F6E" w:rsidRDefault="009C77E6" w:rsidP="00F2481A">
            <w:pPr>
              <w:rPr>
                <w:rFonts w:ascii="宋体" w:hAnsi="宋体"/>
              </w:rPr>
            </w:pPr>
            <w:r w:rsidRPr="00FC7F6E">
              <w:rPr>
                <w:rFonts w:ascii="宋体" w:hAnsi="宋体" w:hint="eastAsia"/>
              </w:rPr>
              <w:t>课程管理</w:t>
            </w:r>
          </w:p>
        </w:tc>
        <w:tc>
          <w:tcPr>
            <w:tcW w:w="5947" w:type="dxa"/>
            <w:shd w:val="clear" w:color="auto" w:fill="auto"/>
          </w:tcPr>
          <w:p w:rsidR="009C77E6" w:rsidRPr="00FC7F6E" w:rsidRDefault="009C77E6" w:rsidP="00F2481A">
            <w:pPr>
              <w:rPr>
                <w:rFonts w:ascii="宋体" w:hAnsi="宋体"/>
              </w:rPr>
            </w:pPr>
            <w:r w:rsidRPr="00FC7F6E">
              <w:rPr>
                <w:rFonts w:ascii="宋体" w:hAnsi="宋体" w:hint="eastAsia"/>
              </w:rPr>
              <w:t>课程查看、课程审核、课程删除、所属分校筛选</w:t>
            </w:r>
          </w:p>
          <w:p w:rsidR="009C77E6" w:rsidRPr="00FC7F6E" w:rsidRDefault="009C77E6" w:rsidP="00F2481A">
            <w:pPr>
              <w:rPr>
                <w:rFonts w:ascii="宋体" w:hAnsi="宋体"/>
              </w:rPr>
            </w:pPr>
            <w:r w:rsidRPr="00FC7F6E">
              <w:rPr>
                <w:rFonts w:ascii="宋体" w:hAnsi="宋体" w:hint="eastAsia"/>
              </w:rPr>
              <w:t>评论查看、评论审核、评论删除</w:t>
            </w:r>
          </w:p>
          <w:p w:rsidR="009C77E6" w:rsidRPr="00FC7F6E" w:rsidRDefault="009C77E6" w:rsidP="00F2481A">
            <w:pPr>
              <w:rPr>
                <w:rFonts w:ascii="宋体" w:hAnsi="宋体"/>
              </w:rPr>
            </w:pPr>
            <w:r w:rsidRPr="00FC7F6E">
              <w:rPr>
                <w:rFonts w:ascii="宋体" w:hAnsi="宋体" w:hint="eastAsia"/>
              </w:rPr>
              <w:t>笔记查看、笔记删除</w:t>
            </w:r>
          </w:p>
          <w:p w:rsidR="009C77E6" w:rsidRPr="00FC7F6E" w:rsidRDefault="009C77E6" w:rsidP="00F2481A">
            <w:pPr>
              <w:rPr>
                <w:rFonts w:ascii="宋体" w:hAnsi="宋体"/>
              </w:rPr>
            </w:pPr>
            <w:r w:rsidRPr="00FC7F6E">
              <w:rPr>
                <w:rFonts w:ascii="宋体" w:hAnsi="宋体" w:hint="eastAsia"/>
              </w:rPr>
              <w:t>课程还原、课程彻底删除</w:t>
            </w:r>
          </w:p>
        </w:tc>
      </w:tr>
      <w:tr w:rsidR="009C77E6" w:rsidRPr="00FC7F6E" w:rsidTr="00F2481A">
        <w:tc>
          <w:tcPr>
            <w:tcW w:w="817" w:type="dxa"/>
            <w:shd w:val="clear" w:color="auto" w:fill="auto"/>
          </w:tcPr>
          <w:p w:rsidR="009C77E6" w:rsidRPr="00FC7F6E" w:rsidRDefault="009C77E6" w:rsidP="00F2481A">
            <w:pPr>
              <w:rPr>
                <w:rFonts w:ascii="宋体" w:hAnsi="宋体"/>
              </w:rPr>
            </w:pPr>
            <w:r w:rsidRPr="00FC7F6E">
              <w:rPr>
                <w:rFonts w:ascii="宋体" w:hAnsi="宋体" w:hint="eastAsia"/>
              </w:rPr>
              <w:t>2</w:t>
            </w:r>
          </w:p>
        </w:tc>
        <w:tc>
          <w:tcPr>
            <w:tcW w:w="2410" w:type="dxa"/>
            <w:shd w:val="clear" w:color="auto" w:fill="auto"/>
          </w:tcPr>
          <w:p w:rsidR="009C77E6" w:rsidRPr="00FC7F6E" w:rsidRDefault="009C77E6" w:rsidP="00F2481A">
            <w:pPr>
              <w:rPr>
                <w:rFonts w:ascii="宋体" w:hAnsi="宋体"/>
              </w:rPr>
            </w:pPr>
            <w:r w:rsidRPr="00FC7F6E">
              <w:rPr>
                <w:rFonts w:ascii="宋体" w:hAnsi="宋体" w:hint="eastAsia"/>
              </w:rPr>
              <w:t>用户管理</w:t>
            </w:r>
          </w:p>
        </w:tc>
        <w:tc>
          <w:tcPr>
            <w:tcW w:w="5947" w:type="dxa"/>
            <w:shd w:val="clear" w:color="auto" w:fill="auto"/>
          </w:tcPr>
          <w:p w:rsidR="009C77E6" w:rsidRPr="00FC7F6E" w:rsidRDefault="009C77E6" w:rsidP="00F2481A">
            <w:pPr>
              <w:rPr>
                <w:rFonts w:ascii="宋体" w:hAnsi="宋体"/>
              </w:rPr>
            </w:pPr>
            <w:r w:rsidRPr="00FC7F6E">
              <w:rPr>
                <w:rFonts w:ascii="宋体" w:hAnsi="宋体" w:hint="eastAsia"/>
              </w:rPr>
              <w:t>学生用户：</w:t>
            </w:r>
          </w:p>
          <w:p w:rsidR="009C77E6" w:rsidRPr="00FC7F6E" w:rsidRDefault="009C77E6" w:rsidP="00F2481A">
            <w:pPr>
              <w:rPr>
                <w:rFonts w:ascii="宋体" w:hAnsi="宋体"/>
              </w:rPr>
            </w:pPr>
            <w:r w:rsidRPr="00FC7F6E">
              <w:rPr>
                <w:rFonts w:ascii="宋体" w:hAnsi="宋体" w:hint="eastAsia"/>
              </w:rPr>
              <w:t>信息修改、信息删除、信息禁用启用、信息还原、信息彻底删除</w:t>
            </w:r>
          </w:p>
          <w:p w:rsidR="009C77E6" w:rsidRPr="00FC7F6E" w:rsidRDefault="009C77E6" w:rsidP="00F2481A">
            <w:pPr>
              <w:rPr>
                <w:rFonts w:ascii="宋体" w:hAnsi="宋体"/>
              </w:rPr>
            </w:pPr>
            <w:r w:rsidRPr="00FC7F6E">
              <w:rPr>
                <w:rFonts w:ascii="宋体" w:hAnsi="宋体" w:hint="eastAsia"/>
              </w:rPr>
              <w:t>老师用户：</w:t>
            </w:r>
          </w:p>
          <w:p w:rsidR="009C77E6" w:rsidRPr="00FC7F6E" w:rsidRDefault="009C77E6" w:rsidP="00F2481A">
            <w:pPr>
              <w:rPr>
                <w:rFonts w:ascii="宋体" w:hAnsi="宋体"/>
              </w:rPr>
            </w:pPr>
            <w:r w:rsidRPr="00FC7F6E">
              <w:rPr>
                <w:rFonts w:ascii="宋体" w:hAnsi="宋体" w:hint="eastAsia"/>
              </w:rPr>
              <w:t>新增信息、信息修改、信息删除、信息禁用启用、信息还原、信息彻底删除、所属分校筛选</w:t>
            </w:r>
          </w:p>
          <w:p w:rsidR="009C77E6" w:rsidRPr="00FC7F6E" w:rsidRDefault="009C77E6" w:rsidP="00F2481A">
            <w:pPr>
              <w:rPr>
                <w:rFonts w:ascii="宋体" w:hAnsi="宋体"/>
              </w:rPr>
            </w:pPr>
            <w:r w:rsidRPr="00FC7F6E">
              <w:rPr>
                <w:rFonts w:ascii="宋体" w:hAnsi="宋体" w:hint="eastAsia"/>
              </w:rPr>
              <w:t>管理员用户：</w:t>
            </w:r>
          </w:p>
          <w:p w:rsidR="009C77E6" w:rsidRPr="00FC7F6E" w:rsidRDefault="009C77E6" w:rsidP="00F2481A">
            <w:pPr>
              <w:rPr>
                <w:rFonts w:ascii="宋体" w:hAnsi="宋体"/>
              </w:rPr>
            </w:pPr>
            <w:r w:rsidRPr="00FC7F6E">
              <w:rPr>
                <w:rFonts w:ascii="宋体" w:hAnsi="宋体" w:hint="eastAsia"/>
              </w:rPr>
              <w:t>新增信息、信息修改、信息删除、信息还原、信息彻底删除、信息禁用启用、所属分校筛选</w:t>
            </w:r>
          </w:p>
        </w:tc>
      </w:tr>
      <w:tr w:rsidR="009C77E6" w:rsidRPr="00FC7F6E" w:rsidTr="00F2481A">
        <w:tc>
          <w:tcPr>
            <w:tcW w:w="817" w:type="dxa"/>
            <w:shd w:val="clear" w:color="auto" w:fill="auto"/>
          </w:tcPr>
          <w:p w:rsidR="009C77E6" w:rsidRPr="00FC7F6E" w:rsidRDefault="009C77E6" w:rsidP="00F2481A">
            <w:pPr>
              <w:rPr>
                <w:rFonts w:ascii="宋体" w:hAnsi="宋体"/>
              </w:rPr>
            </w:pPr>
            <w:r w:rsidRPr="00FC7F6E">
              <w:rPr>
                <w:rFonts w:ascii="宋体" w:hAnsi="宋体" w:hint="eastAsia"/>
              </w:rPr>
              <w:t>3</w:t>
            </w:r>
          </w:p>
        </w:tc>
        <w:tc>
          <w:tcPr>
            <w:tcW w:w="2410" w:type="dxa"/>
            <w:shd w:val="clear" w:color="auto" w:fill="auto"/>
          </w:tcPr>
          <w:p w:rsidR="009C77E6" w:rsidRPr="00FC7F6E" w:rsidRDefault="009C77E6" w:rsidP="00F2481A">
            <w:pPr>
              <w:rPr>
                <w:rFonts w:ascii="宋体" w:hAnsi="宋体"/>
              </w:rPr>
            </w:pPr>
            <w:r w:rsidRPr="00FC7F6E">
              <w:rPr>
                <w:rFonts w:ascii="宋体" w:hAnsi="宋体" w:hint="eastAsia"/>
              </w:rPr>
              <w:t>消息管理</w:t>
            </w:r>
          </w:p>
        </w:tc>
        <w:tc>
          <w:tcPr>
            <w:tcW w:w="5947" w:type="dxa"/>
            <w:shd w:val="clear" w:color="auto" w:fill="auto"/>
          </w:tcPr>
          <w:p w:rsidR="009C77E6" w:rsidRPr="00FC7F6E" w:rsidRDefault="009C77E6" w:rsidP="00F2481A">
            <w:pPr>
              <w:rPr>
                <w:rFonts w:ascii="宋体" w:hAnsi="宋体"/>
              </w:rPr>
            </w:pPr>
            <w:r w:rsidRPr="00FC7F6E">
              <w:rPr>
                <w:rFonts w:ascii="宋体" w:hAnsi="宋体" w:hint="eastAsia"/>
              </w:rPr>
              <w:t>消息发布、消息查看、消息修改、消息删除</w:t>
            </w:r>
          </w:p>
        </w:tc>
      </w:tr>
      <w:tr w:rsidR="009C77E6" w:rsidRPr="00FC7F6E" w:rsidTr="00F2481A">
        <w:tc>
          <w:tcPr>
            <w:tcW w:w="817" w:type="dxa"/>
            <w:shd w:val="clear" w:color="auto" w:fill="auto"/>
          </w:tcPr>
          <w:p w:rsidR="009C77E6" w:rsidRPr="00FC7F6E" w:rsidRDefault="009C77E6" w:rsidP="00F2481A">
            <w:pPr>
              <w:rPr>
                <w:rFonts w:ascii="宋体" w:hAnsi="宋体"/>
              </w:rPr>
            </w:pPr>
            <w:r w:rsidRPr="00FC7F6E">
              <w:rPr>
                <w:rFonts w:ascii="宋体" w:hAnsi="宋体" w:hint="eastAsia"/>
              </w:rPr>
              <w:t>4</w:t>
            </w:r>
          </w:p>
        </w:tc>
        <w:tc>
          <w:tcPr>
            <w:tcW w:w="2410" w:type="dxa"/>
            <w:shd w:val="clear" w:color="auto" w:fill="auto"/>
          </w:tcPr>
          <w:p w:rsidR="009C77E6" w:rsidRPr="00FC7F6E" w:rsidRDefault="009C77E6" w:rsidP="00F2481A">
            <w:pPr>
              <w:rPr>
                <w:rFonts w:ascii="宋体" w:hAnsi="宋体"/>
              </w:rPr>
            </w:pPr>
            <w:r w:rsidRPr="00FC7F6E">
              <w:rPr>
                <w:rFonts w:ascii="宋体" w:hAnsi="宋体" w:hint="eastAsia"/>
              </w:rPr>
              <w:t>统计分析</w:t>
            </w:r>
          </w:p>
        </w:tc>
        <w:tc>
          <w:tcPr>
            <w:tcW w:w="5947" w:type="dxa"/>
            <w:shd w:val="clear" w:color="auto" w:fill="auto"/>
          </w:tcPr>
          <w:p w:rsidR="009C77E6" w:rsidRPr="00FC7F6E" w:rsidRDefault="009C77E6" w:rsidP="00F2481A">
            <w:pPr>
              <w:rPr>
                <w:rFonts w:ascii="宋体" w:hAnsi="宋体"/>
              </w:rPr>
            </w:pPr>
            <w:r w:rsidRPr="00FC7F6E">
              <w:rPr>
                <w:rFonts w:ascii="宋体" w:hAnsi="宋体" w:hint="eastAsia"/>
              </w:rPr>
              <w:t>课程统计：</w:t>
            </w:r>
          </w:p>
          <w:p w:rsidR="009C77E6" w:rsidRPr="00FC7F6E" w:rsidRDefault="009C77E6" w:rsidP="00F2481A">
            <w:pPr>
              <w:rPr>
                <w:rFonts w:ascii="宋体" w:hAnsi="宋体"/>
              </w:rPr>
            </w:pPr>
            <w:r w:rsidRPr="00FC7F6E">
              <w:rPr>
                <w:rFonts w:ascii="宋体" w:hAnsi="宋体" w:hint="eastAsia"/>
              </w:rPr>
              <w:t>各分校课程总量、时间查询、课程分布；各分校课件总量、时间查询、课件分布；各分校学习资料总量、时间查询、课程分布。</w:t>
            </w:r>
          </w:p>
          <w:p w:rsidR="009C77E6" w:rsidRPr="00FC7F6E" w:rsidRDefault="009C77E6" w:rsidP="00F2481A">
            <w:pPr>
              <w:rPr>
                <w:rFonts w:ascii="宋体" w:hAnsi="宋体"/>
              </w:rPr>
            </w:pPr>
            <w:r w:rsidRPr="00FC7F6E">
              <w:rPr>
                <w:rFonts w:ascii="宋体" w:hAnsi="宋体" w:hint="eastAsia"/>
              </w:rPr>
              <w:t>用户情况统计：</w:t>
            </w:r>
          </w:p>
          <w:p w:rsidR="009C77E6" w:rsidRPr="00FC7F6E" w:rsidRDefault="009C77E6" w:rsidP="00F2481A">
            <w:pPr>
              <w:rPr>
                <w:rFonts w:ascii="宋体" w:hAnsi="宋体"/>
              </w:rPr>
            </w:pPr>
            <w:r w:rsidRPr="00FC7F6E">
              <w:rPr>
                <w:rFonts w:ascii="宋体" w:hAnsi="宋体" w:hint="eastAsia"/>
              </w:rPr>
              <w:lastRenderedPageBreak/>
              <w:t>各分校管理员用户人数及筛选查看；各分校老师用户人数及筛选查看；学生注册人数情况；潜在学员用户人数及各地区的筛选查看；各分校各课程的学习人数情况及相关人数分布。</w:t>
            </w:r>
          </w:p>
          <w:p w:rsidR="009C77E6" w:rsidRPr="00FC7F6E" w:rsidRDefault="009C77E6" w:rsidP="00F2481A">
            <w:pPr>
              <w:rPr>
                <w:rFonts w:ascii="宋体" w:hAnsi="宋体"/>
              </w:rPr>
            </w:pPr>
            <w:r w:rsidRPr="00FC7F6E">
              <w:rPr>
                <w:rFonts w:ascii="宋体" w:hAnsi="宋体" w:hint="eastAsia"/>
              </w:rPr>
              <w:t>收入情况统计：</w:t>
            </w:r>
          </w:p>
          <w:p w:rsidR="009C77E6" w:rsidRPr="00FC7F6E" w:rsidRDefault="009C77E6" w:rsidP="00F2481A">
            <w:pPr>
              <w:rPr>
                <w:rFonts w:ascii="宋体" w:hAnsi="宋体"/>
              </w:rPr>
            </w:pPr>
            <w:r w:rsidRPr="00FC7F6E">
              <w:rPr>
                <w:rFonts w:ascii="宋体" w:hAnsi="宋体" w:hint="eastAsia"/>
              </w:rPr>
              <w:t>时间段的订单查询；订单总量及支付和未支付的数据分布；分校订单排名；各分校订单收入细节。</w:t>
            </w:r>
          </w:p>
        </w:tc>
      </w:tr>
    </w:tbl>
    <w:p w:rsidR="009C77E6" w:rsidRDefault="009C77E6" w:rsidP="009C77E6">
      <w:pPr>
        <w:pStyle w:val="1"/>
        <w:spacing w:before="0" w:after="0" w:line="240" w:lineRule="auto"/>
        <w:rPr>
          <w:rFonts w:ascii="宋体" w:hAnsi="宋体"/>
          <w:sz w:val="21"/>
          <w:szCs w:val="21"/>
        </w:rPr>
      </w:pPr>
      <w:bookmarkStart w:id="113" w:name="_Toc458172411"/>
      <w:r w:rsidRPr="0085212A">
        <w:rPr>
          <w:rFonts w:ascii="宋体" w:hAnsi="宋体" w:hint="eastAsia"/>
          <w:sz w:val="21"/>
          <w:szCs w:val="21"/>
        </w:rPr>
        <w:lastRenderedPageBreak/>
        <w:t>（3）、管理员端后台须知</w:t>
      </w:r>
      <w:bookmarkStart w:id="114" w:name="_Toc458172412"/>
      <w:bookmarkEnd w:id="113"/>
    </w:p>
    <w:p w:rsidR="009C77E6" w:rsidRPr="0085212A" w:rsidRDefault="009C77E6" w:rsidP="009C77E6">
      <w:pPr>
        <w:pStyle w:val="1"/>
        <w:spacing w:before="0" w:after="0" w:line="240" w:lineRule="auto"/>
        <w:rPr>
          <w:rFonts w:ascii="宋体" w:hAnsi="宋体"/>
          <w:sz w:val="21"/>
          <w:szCs w:val="21"/>
        </w:rPr>
      </w:pPr>
      <w:r w:rsidRPr="0085212A">
        <w:rPr>
          <w:rFonts w:ascii="宋体" w:hAnsi="宋体" w:hint="eastAsia"/>
          <w:sz w:val="21"/>
          <w:szCs w:val="21"/>
        </w:rPr>
        <w:t>网站后台</w:t>
      </w:r>
      <w:bookmarkEnd w:id="114"/>
    </w:p>
    <w:p w:rsidR="009C77E6" w:rsidRPr="0085212A" w:rsidRDefault="009C77E6" w:rsidP="009C77E6">
      <w:pPr>
        <w:jc w:val="left"/>
        <w:rPr>
          <w:rFonts w:ascii="宋体" w:hAnsi="宋体"/>
          <w:szCs w:val="21"/>
        </w:rPr>
      </w:pPr>
      <w:r w:rsidRPr="0085212A">
        <w:rPr>
          <w:rFonts w:ascii="宋体" w:hAnsi="宋体" w:hint="eastAsia"/>
          <w:szCs w:val="21"/>
        </w:rPr>
        <w:t>后台地址：</w:t>
      </w:r>
      <w:r w:rsidRPr="0085212A">
        <w:rPr>
          <w:rFonts w:ascii="宋体" w:hAnsi="宋体"/>
          <w:szCs w:val="21"/>
        </w:rPr>
        <w:t>http://xue.huatu.com/site/admin-login</w:t>
      </w:r>
    </w:p>
    <w:p w:rsidR="009C77E6" w:rsidRPr="0085212A" w:rsidRDefault="009C77E6" w:rsidP="009C77E6">
      <w:pPr>
        <w:pStyle w:val="2"/>
        <w:spacing w:before="0" w:after="0" w:line="240" w:lineRule="auto"/>
        <w:rPr>
          <w:rFonts w:ascii="宋体" w:eastAsia="宋体" w:hAnsi="宋体"/>
          <w:sz w:val="21"/>
          <w:szCs w:val="21"/>
        </w:rPr>
      </w:pPr>
      <w:bookmarkStart w:id="115" w:name="_Toc458172413"/>
      <w:r w:rsidRPr="0085212A">
        <w:rPr>
          <w:rFonts w:ascii="宋体" w:eastAsia="宋体" w:hAnsi="宋体" w:hint="eastAsia"/>
          <w:sz w:val="21"/>
          <w:szCs w:val="21"/>
        </w:rPr>
        <w:t>账号密码</w:t>
      </w:r>
      <w:bookmarkEnd w:id="115"/>
    </w:p>
    <w:p w:rsidR="009C77E6" w:rsidRPr="0085212A" w:rsidRDefault="009C77E6" w:rsidP="009C77E6">
      <w:pPr>
        <w:jc w:val="left"/>
        <w:rPr>
          <w:rFonts w:ascii="宋体" w:hAnsi="宋体"/>
          <w:szCs w:val="21"/>
        </w:rPr>
      </w:pPr>
      <w:r w:rsidRPr="0085212A">
        <w:rPr>
          <w:rFonts w:ascii="宋体" w:hAnsi="宋体" w:hint="eastAsia"/>
          <w:szCs w:val="21"/>
        </w:rPr>
        <w:t>账号和密码须由总部总管理员开设。</w:t>
      </w:r>
    </w:p>
    <w:p w:rsidR="009C77E6" w:rsidRPr="0085212A" w:rsidRDefault="009C77E6" w:rsidP="009C77E6">
      <w:pPr>
        <w:pStyle w:val="2"/>
        <w:spacing w:before="0" w:after="0" w:line="240" w:lineRule="auto"/>
        <w:rPr>
          <w:rFonts w:ascii="宋体" w:eastAsia="宋体" w:hAnsi="宋体"/>
          <w:sz w:val="21"/>
          <w:szCs w:val="21"/>
        </w:rPr>
      </w:pPr>
      <w:bookmarkStart w:id="116" w:name="_Toc458172414"/>
      <w:r w:rsidRPr="0085212A">
        <w:rPr>
          <w:rFonts w:ascii="宋体" w:eastAsia="宋体" w:hAnsi="宋体" w:hint="eastAsia"/>
          <w:sz w:val="21"/>
          <w:szCs w:val="21"/>
        </w:rPr>
        <w:t>账号权限</w:t>
      </w:r>
      <w:bookmarkEnd w:id="116"/>
    </w:p>
    <w:p w:rsidR="009C77E6" w:rsidRDefault="009C77E6" w:rsidP="009C77E6">
      <w:pPr>
        <w:jc w:val="left"/>
        <w:rPr>
          <w:rFonts w:ascii="宋体" w:hAnsi="宋体"/>
          <w:szCs w:val="21"/>
        </w:rPr>
      </w:pPr>
      <w:r w:rsidRPr="0085212A">
        <w:rPr>
          <w:rFonts w:ascii="宋体" w:hAnsi="宋体" w:hint="eastAsia"/>
          <w:szCs w:val="21"/>
        </w:rPr>
        <w:t>权限须向总部总管理员申请。</w:t>
      </w:r>
      <w:bookmarkStart w:id="117" w:name="_Toc458172415"/>
    </w:p>
    <w:p w:rsidR="009C77E6" w:rsidRPr="00C81D4E" w:rsidRDefault="009C77E6" w:rsidP="009C77E6">
      <w:pPr>
        <w:jc w:val="left"/>
        <w:rPr>
          <w:rFonts w:ascii="宋体" w:hAnsi="宋体"/>
          <w:b/>
          <w:szCs w:val="21"/>
        </w:rPr>
      </w:pPr>
      <w:r w:rsidRPr="00C81D4E">
        <w:rPr>
          <w:rFonts w:ascii="宋体" w:hAnsi="宋体" w:hint="eastAsia"/>
          <w:b/>
          <w:szCs w:val="21"/>
        </w:rPr>
        <w:t>（4）管理员端后台的具体操作</w:t>
      </w:r>
      <w:bookmarkEnd w:id="117"/>
      <w:r>
        <w:rPr>
          <w:rFonts w:ascii="宋体" w:hAnsi="宋体" w:hint="eastAsia"/>
          <w:b/>
          <w:szCs w:val="21"/>
        </w:rPr>
        <w:t>-登录</w:t>
      </w:r>
    </w:p>
    <w:p w:rsidR="009C77E6" w:rsidRPr="00C81D4E" w:rsidRDefault="009C77E6" w:rsidP="009C77E6">
      <w:pPr>
        <w:rPr>
          <w:rFonts w:ascii="微软雅黑" w:eastAsia="微软雅黑" w:hAnsi="微软雅黑"/>
        </w:rPr>
      </w:pPr>
      <w:r>
        <w:rPr>
          <w:rFonts w:ascii="微软雅黑" w:eastAsia="微软雅黑" w:hAnsi="微软雅黑"/>
          <w:noProof/>
        </w:rPr>
        <w:drawing>
          <wp:inline distT="0" distB="0" distL="0" distR="0">
            <wp:extent cx="4343400" cy="2228850"/>
            <wp:effectExtent l="19050" t="0" r="0" b="0"/>
            <wp:docPr id="5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cstate="print"/>
                    <a:srcRect/>
                    <a:stretch>
                      <a:fillRect/>
                    </a:stretch>
                  </pic:blipFill>
                  <pic:spPr bwMode="auto">
                    <a:xfrm>
                      <a:off x="0" y="0"/>
                      <a:ext cx="4343400" cy="2228850"/>
                    </a:xfrm>
                    <a:prstGeom prst="rect">
                      <a:avLst/>
                    </a:prstGeom>
                    <a:noFill/>
                    <a:ln w="9525">
                      <a:noFill/>
                      <a:miter lim="800000"/>
                      <a:headEnd/>
                      <a:tailEnd/>
                    </a:ln>
                  </pic:spPr>
                </pic:pic>
              </a:graphicData>
            </a:graphic>
          </wp:inline>
        </w:drawing>
      </w:r>
      <w:bookmarkStart w:id="118" w:name="_Toc458172417"/>
    </w:p>
    <w:p w:rsidR="009C77E6" w:rsidRPr="009C29A8" w:rsidRDefault="009C77E6" w:rsidP="009C77E6">
      <w:pPr>
        <w:rPr>
          <w:rFonts w:ascii="宋体" w:hAnsi="宋体"/>
          <w:b/>
          <w:szCs w:val="21"/>
        </w:rPr>
      </w:pPr>
      <w:r w:rsidRPr="009C29A8">
        <w:rPr>
          <w:rFonts w:ascii="宋体" w:hAnsi="宋体" w:hint="eastAsia"/>
          <w:b/>
          <w:szCs w:val="21"/>
        </w:rPr>
        <w:t>首页</w:t>
      </w:r>
      <w:r w:rsidRPr="009C29A8">
        <w:rPr>
          <w:rFonts w:ascii="宋体" w:hAnsi="宋体"/>
          <w:b/>
          <w:szCs w:val="21"/>
        </w:rPr>
        <w:t>—</w:t>
      </w:r>
      <w:r w:rsidRPr="009C29A8">
        <w:rPr>
          <w:rFonts w:ascii="宋体" w:hAnsi="宋体" w:hint="eastAsia"/>
          <w:b/>
          <w:szCs w:val="21"/>
        </w:rPr>
        <w:t>概览</w:t>
      </w:r>
      <w:bookmarkEnd w:id="118"/>
    </w:p>
    <w:p w:rsidR="009C77E6" w:rsidRPr="000D58EE" w:rsidRDefault="009C77E6" w:rsidP="009C77E6">
      <w:pPr>
        <w:rPr>
          <w:rFonts w:ascii="微软雅黑" w:eastAsia="微软雅黑" w:hAnsi="微软雅黑"/>
        </w:rPr>
      </w:pPr>
      <w:r>
        <w:rPr>
          <w:rFonts w:ascii="微软雅黑" w:eastAsia="微软雅黑" w:hAnsi="微软雅黑"/>
          <w:noProof/>
        </w:rPr>
        <w:lastRenderedPageBreak/>
        <w:drawing>
          <wp:inline distT="0" distB="0" distL="0" distR="0">
            <wp:extent cx="4591050" cy="3067050"/>
            <wp:effectExtent l="19050" t="0" r="0" b="0"/>
            <wp:docPr id="5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srcRect/>
                    <a:stretch>
                      <a:fillRect/>
                    </a:stretch>
                  </pic:blipFill>
                  <pic:spPr bwMode="auto">
                    <a:xfrm>
                      <a:off x="0" y="0"/>
                      <a:ext cx="4591050" cy="3067050"/>
                    </a:xfrm>
                    <a:prstGeom prst="rect">
                      <a:avLst/>
                    </a:prstGeom>
                    <a:noFill/>
                    <a:ln w="9525">
                      <a:noFill/>
                      <a:miter lim="800000"/>
                      <a:headEnd/>
                      <a:tailEnd/>
                    </a:ln>
                  </pic:spPr>
                </pic:pic>
              </a:graphicData>
            </a:graphic>
          </wp:inline>
        </w:drawing>
      </w:r>
    </w:p>
    <w:p w:rsidR="009C77E6" w:rsidRDefault="009C77E6" w:rsidP="009C77E6">
      <w:pPr>
        <w:rPr>
          <w:rFonts w:ascii="宋体" w:hAnsi="宋体"/>
          <w:b/>
          <w:szCs w:val="21"/>
        </w:rPr>
      </w:pPr>
      <w:bookmarkStart w:id="119" w:name="_Toc458172419"/>
      <w:r w:rsidRPr="00FC7F6E">
        <w:rPr>
          <w:rFonts w:ascii="宋体" w:hAnsi="宋体" w:hint="eastAsia"/>
          <w:b/>
          <w:szCs w:val="21"/>
        </w:rPr>
        <w:t>课程列表</w:t>
      </w:r>
      <w:bookmarkEnd w:id="119"/>
      <w:r w:rsidRPr="00FC7F6E">
        <w:rPr>
          <w:rFonts w:ascii="宋体" w:hAnsi="宋体" w:hint="eastAsia"/>
          <w:b/>
          <w:szCs w:val="21"/>
        </w:rPr>
        <w:t>、课程管理（</w:t>
      </w:r>
      <w:r w:rsidRPr="00FC7F6E">
        <w:rPr>
          <w:rFonts w:ascii="宋体" w:hAnsi="宋体" w:hint="eastAsia"/>
        </w:rPr>
        <w:t>对课程进行审核、查看、删除等操作</w:t>
      </w:r>
      <w:r w:rsidRPr="00FC7F6E">
        <w:rPr>
          <w:rFonts w:ascii="宋体" w:hAnsi="宋体" w:hint="eastAsia"/>
          <w:b/>
          <w:szCs w:val="21"/>
        </w:rPr>
        <w:t>）</w:t>
      </w:r>
    </w:p>
    <w:p w:rsidR="009C77E6" w:rsidRDefault="009C77E6" w:rsidP="009C77E6">
      <w:pPr>
        <w:rPr>
          <w:noProof/>
        </w:rPr>
      </w:pPr>
      <w:r>
        <w:rPr>
          <w:noProof/>
        </w:rPr>
        <w:drawing>
          <wp:inline distT="0" distB="0" distL="0" distR="0">
            <wp:extent cx="4562475" cy="1514475"/>
            <wp:effectExtent l="19050" t="0" r="9525" b="0"/>
            <wp:docPr id="5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9" cstate="print"/>
                    <a:srcRect/>
                    <a:stretch>
                      <a:fillRect/>
                    </a:stretch>
                  </pic:blipFill>
                  <pic:spPr bwMode="auto">
                    <a:xfrm>
                      <a:off x="0" y="0"/>
                      <a:ext cx="4562475" cy="1514475"/>
                    </a:xfrm>
                    <a:prstGeom prst="rect">
                      <a:avLst/>
                    </a:prstGeom>
                    <a:noFill/>
                    <a:ln w="9525">
                      <a:noFill/>
                      <a:miter lim="800000"/>
                      <a:headEnd/>
                      <a:tailEnd/>
                    </a:ln>
                  </pic:spPr>
                </pic:pic>
              </a:graphicData>
            </a:graphic>
          </wp:inline>
        </w:drawing>
      </w:r>
      <w:bookmarkStart w:id="120" w:name="_Toc458172420"/>
    </w:p>
    <w:p w:rsidR="009C77E6" w:rsidRPr="00FC7F6E" w:rsidRDefault="009C77E6" w:rsidP="009C77E6">
      <w:pPr>
        <w:rPr>
          <w:rFonts w:ascii="微软雅黑" w:eastAsia="微软雅黑" w:hAnsi="微软雅黑"/>
        </w:rPr>
      </w:pPr>
      <w:r w:rsidRPr="00FC7F6E">
        <w:rPr>
          <w:rFonts w:ascii="宋体" w:hAnsi="宋体" w:hint="eastAsia"/>
          <w:b/>
        </w:rPr>
        <w:t>课程评论</w:t>
      </w:r>
      <w:bookmarkEnd w:id="120"/>
      <w:r>
        <w:rPr>
          <w:rFonts w:ascii="宋体" w:hAnsi="宋体" w:hint="eastAsia"/>
          <w:b/>
        </w:rPr>
        <w:t>（</w:t>
      </w:r>
      <w:r w:rsidRPr="000D58EE">
        <w:rPr>
          <w:rFonts w:ascii="微软雅黑" w:eastAsia="微软雅黑" w:hAnsi="微软雅黑" w:hint="eastAsia"/>
        </w:rPr>
        <w:t>查看课程评论、对课程的评论进行审核、删除</w:t>
      </w:r>
      <w:r>
        <w:rPr>
          <w:rFonts w:ascii="宋体" w:hAnsi="宋体" w:hint="eastAsia"/>
          <w:b/>
        </w:rPr>
        <w:t>）</w:t>
      </w:r>
    </w:p>
    <w:p w:rsidR="009C77E6" w:rsidRPr="000D58EE" w:rsidRDefault="009C77E6" w:rsidP="009C77E6">
      <w:pPr>
        <w:rPr>
          <w:rFonts w:ascii="微软雅黑" w:eastAsia="微软雅黑" w:hAnsi="微软雅黑"/>
        </w:rPr>
      </w:pPr>
      <w:r>
        <w:rPr>
          <w:rFonts w:ascii="微软雅黑" w:eastAsia="微软雅黑" w:hAnsi="微软雅黑"/>
          <w:noProof/>
        </w:rPr>
        <w:drawing>
          <wp:inline distT="0" distB="0" distL="0" distR="0">
            <wp:extent cx="4819650" cy="2514600"/>
            <wp:effectExtent l="19050" t="0" r="0" b="0"/>
            <wp:docPr id="5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0" cstate="print"/>
                    <a:srcRect/>
                    <a:stretch>
                      <a:fillRect/>
                    </a:stretch>
                  </pic:blipFill>
                  <pic:spPr bwMode="auto">
                    <a:xfrm>
                      <a:off x="0" y="0"/>
                      <a:ext cx="4819650" cy="2514600"/>
                    </a:xfrm>
                    <a:prstGeom prst="rect">
                      <a:avLst/>
                    </a:prstGeom>
                    <a:noFill/>
                    <a:ln w="9525">
                      <a:noFill/>
                      <a:miter lim="800000"/>
                      <a:headEnd/>
                      <a:tailEnd/>
                    </a:ln>
                  </pic:spPr>
                </pic:pic>
              </a:graphicData>
            </a:graphic>
          </wp:inline>
        </w:drawing>
      </w:r>
    </w:p>
    <w:p w:rsidR="009C77E6" w:rsidRPr="00FC7F6E" w:rsidRDefault="009C77E6" w:rsidP="009C77E6">
      <w:pPr>
        <w:rPr>
          <w:rFonts w:ascii="微软雅黑" w:eastAsia="微软雅黑" w:hAnsi="微软雅黑"/>
        </w:rPr>
      </w:pPr>
      <w:bookmarkStart w:id="121" w:name="_Toc458172421"/>
      <w:r w:rsidRPr="00FC7F6E">
        <w:rPr>
          <w:rFonts w:ascii="宋体" w:hAnsi="宋体" w:hint="eastAsia"/>
          <w:b/>
          <w:szCs w:val="21"/>
        </w:rPr>
        <w:lastRenderedPageBreak/>
        <w:t>课程回收站</w:t>
      </w:r>
      <w:bookmarkEnd w:id="121"/>
      <w:r>
        <w:rPr>
          <w:rFonts w:ascii="宋体" w:hAnsi="宋体" w:hint="eastAsia"/>
          <w:szCs w:val="21"/>
        </w:rPr>
        <w:t>（</w:t>
      </w:r>
      <w:r w:rsidRPr="000D58EE">
        <w:rPr>
          <w:rFonts w:ascii="微软雅黑" w:eastAsia="微软雅黑" w:hAnsi="微软雅黑" w:hint="eastAsia"/>
        </w:rPr>
        <w:t>课程回收站能看见删除的课程，可以对删除的课程进行还原、以及彻底删除。</w:t>
      </w:r>
      <w:r>
        <w:rPr>
          <w:rFonts w:ascii="宋体" w:hAnsi="宋体" w:hint="eastAsia"/>
          <w:szCs w:val="21"/>
        </w:rPr>
        <w:t>）</w:t>
      </w:r>
    </w:p>
    <w:p w:rsidR="009C77E6" w:rsidRPr="000D58EE" w:rsidRDefault="009C77E6" w:rsidP="009C77E6">
      <w:pPr>
        <w:rPr>
          <w:rFonts w:ascii="微软雅黑" w:eastAsia="微软雅黑" w:hAnsi="微软雅黑"/>
        </w:rPr>
      </w:pPr>
      <w:r>
        <w:rPr>
          <w:rFonts w:ascii="微软雅黑" w:eastAsia="微软雅黑" w:hAnsi="微软雅黑"/>
          <w:noProof/>
        </w:rPr>
        <w:drawing>
          <wp:inline distT="0" distB="0" distL="0" distR="0">
            <wp:extent cx="5086350" cy="1990725"/>
            <wp:effectExtent l="19050" t="0" r="0" b="0"/>
            <wp:docPr id="5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1" cstate="print"/>
                    <a:srcRect/>
                    <a:stretch>
                      <a:fillRect/>
                    </a:stretch>
                  </pic:blipFill>
                  <pic:spPr bwMode="auto">
                    <a:xfrm>
                      <a:off x="0" y="0"/>
                      <a:ext cx="5086350" cy="1990725"/>
                    </a:xfrm>
                    <a:prstGeom prst="rect">
                      <a:avLst/>
                    </a:prstGeom>
                    <a:noFill/>
                    <a:ln w="9525">
                      <a:noFill/>
                      <a:miter lim="800000"/>
                      <a:headEnd/>
                      <a:tailEnd/>
                    </a:ln>
                  </pic:spPr>
                </pic:pic>
              </a:graphicData>
            </a:graphic>
          </wp:inline>
        </w:drawing>
      </w:r>
    </w:p>
    <w:p w:rsidR="009C77E6" w:rsidRDefault="009C77E6" w:rsidP="009C77E6">
      <w:pPr>
        <w:pStyle w:val="2"/>
        <w:spacing w:before="0" w:after="0" w:line="240" w:lineRule="auto"/>
        <w:rPr>
          <w:rFonts w:ascii="宋体" w:eastAsia="宋体" w:hAnsi="宋体"/>
          <w:sz w:val="21"/>
          <w:szCs w:val="21"/>
        </w:rPr>
      </w:pPr>
      <w:bookmarkStart w:id="122" w:name="_Toc458172422"/>
      <w:r w:rsidRPr="00FC7F6E">
        <w:rPr>
          <w:rFonts w:ascii="宋体" w:eastAsia="宋体" w:hAnsi="宋体" w:hint="eastAsia"/>
          <w:sz w:val="21"/>
          <w:szCs w:val="21"/>
        </w:rPr>
        <w:t>教师管理</w:t>
      </w:r>
      <w:bookmarkEnd w:id="122"/>
    </w:p>
    <w:p w:rsidR="009C77E6" w:rsidRPr="00C20960" w:rsidRDefault="009C77E6" w:rsidP="009C77E6">
      <w:pPr>
        <w:pStyle w:val="2"/>
        <w:spacing w:before="0" w:after="0" w:line="240" w:lineRule="auto"/>
        <w:rPr>
          <w:rFonts w:ascii="宋体" w:eastAsia="宋体" w:hAnsi="宋体"/>
          <w:bCs/>
          <w:sz w:val="21"/>
          <w:szCs w:val="21"/>
        </w:rPr>
      </w:pPr>
      <w:r>
        <w:rPr>
          <w:rFonts w:ascii="微软雅黑" w:eastAsia="微软雅黑" w:hAnsi="微软雅黑"/>
          <w:noProof/>
        </w:rPr>
        <w:drawing>
          <wp:inline distT="0" distB="0" distL="0" distR="0">
            <wp:extent cx="5086350" cy="2638425"/>
            <wp:effectExtent l="19050" t="0" r="0" b="0"/>
            <wp:docPr id="5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2" cstate="print"/>
                    <a:srcRect/>
                    <a:stretch>
                      <a:fillRect/>
                    </a:stretch>
                  </pic:blipFill>
                  <pic:spPr bwMode="auto">
                    <a:xfrm>
                      <a:off x="0" y="0"/>
                      <a:ext cx="5086350" cy="2638425"/>
                    </a:xfrm>
                    <a:prstGeom prst="rect">
                      <a:avLst/>
                    </a:prstGeom>
                    <a:noFill/>
                    <a:ln w="9525">
                      <a:noFill/>
                      <a:miter lim="800000"/>
                      <a:headEnd/>
                      <a:tailEnd/>
                    </a:ln>
                  </pic:spPr>
                </pic:pic>
              </a:graphicData>
            </a:graphic>
          </wp:inline>
        </w:drawing>
      </w:r>
    </w:p>
    <w:p w:rsidR="009C77E6" w:rsidRPr="00C20960" w:rsidRDefault="009C77E6" w:rsidP="009C77E6">
      <w:pPr>
        <w:rPr>
          <w:rFonts w:ascii="宋体" w:hAnsi="宋体"/>
          <w:b/>
        </w:rPr>
      </w:pPr>
      <w:r w:rsidRPr="000D58EE">
        <w:rPr>
          <w:rFonts w:ascii="微软雅黑" w:eastAsia="微软雅黑" w:hAnsi="微软雅黑" w:hint="eastAsia"/>
        </w:rPr>
        <w:t>可以</w:t>
      </w:r>
      <w:r>
        <w:rPr>
          <w:rFonts w:ascii="微软雅黑" w:eastAsia="微软雅黑" w:hAnsi="微软雅黑" w:hint="eastAsia"/>
        </w:rPr>
        <w:t>创建老师用户，可以</w:t>
      </w:r>
      <w:r w:rsidRPr="000D58EE">
        <w:rPr>
          <w:rFonts w:ascii="微软雅黑" w:eastAsia="微软雅黑" w:hAnsi="微软雅黑" w:hint="eastAsia"/>
        </w:rPr>
        <w:t>查看老师用户信息，对老师信息条目进行修改、查看、删除等操作。</w:t>
      </w:r>
      <w:bookmarkStart w:id="123" w:name="_Toc458172423"/>
      <w:r w:rsidRPr="00C20960">
        <w:rPr>
          <w:rFonts w:ascii="宋体" w:hAnsi="宋体" w:hint="eastAsia"/>
          <w:b/>
        </w:rPr>
        <w:t>统计分析</w:t>
      </w:r>
      <w:bookmarkStart w:id="124" w:name="_Toc458172424"/>
      <w:bookmarkEnd w:id="123"/>
      <w:r>
        <w:rPr>
          <w:rFonts w:ascii="宋体" w:hAnsi="宋体" w:hint="eastAsia"/>
          <w:b/>
        </w:rPr>
        <w:t>-</w:t>
      </w:r>
      <w:r w:rsidRPr="00C20960">
        <w:rPr>
          <w:rFonts w:ascii="宋体" w:hAnsi="宋体" w:hint="eastAsia"/>
        </w:rPr>
        <w:t>课程情况统计</w:t>
      </w:r>
      <w:bookmarkEnd w:id="124"/>
    </w:p>
    <w:p w:rsidR="009C77E6" w:rsidRPr="000D58EE" w:rsidRDefault="009C77E6" w:rsidP="009C77E6">
      <w:pPr>
        <w:rPr>
          <w:rFonts w:ascii="微软雅黑" w:eastAsia="微软雅黑" w:hAnsi="微软雅黑"/>
        </w:rPr>
      </w:pPr>
      <w:r>
        <w:rPr>
          <w:rFonts w:ascii="微软雅黑" w:eastAsia="微软雅黑" w:hAnsi="微软雅黑"/>
          <w:noProof/>
        </w:rPr>
        <w:drawing>
          <wp:inline distT="0" distB="0" distL="0" distR="0">
            <wp:extent cx="4648200" cy="1895475"/>
            <wp:effectExtent l="19050" t="0" r="0" b="0"/>
            <wp:docPr id="6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3" cstate="print"/>
                    <a:srcRect/>
                    <a:stretch>
                      <a:fillRect/>
                    </a:stretch>
                  </pic:blipFill>
                  <pic:spPr bwMode="auto">
                    <a:xfrm>
                      <a:off x="0" y="0"/>
                      <a:ext cx="4648200" cy="1895475"/>
                    </a:xfrm>
                    <a:prstGeom prst="rect">
                      <a:avLst/>
                    </a:prstGeom>
                    <a:noFill/>
                    <a:ln w="9525">
                      <a:noFill/>
                      <a:miter lim="800000"/>
                      <a:headEnd/>
                      <a:tailEnd/>
                    </a:ln>
                  </pic:spPr>
                </pic:pic>
              </a:graphicData>
            </a:graphic>
          </wp:inline>
        </w:drawing>
      </w:r>
    </w:p>
    <w:p w:rsidR="009C77E6" w:rsidRPr="000D58EE" w:rsidRDefault="009C77E6" w:rsidP="009C77E6">
      <w:pPr>
        <w:rPr>
          <w:rFonts w:ascii="微软雅黑" w:eastAsia="微软雅黑" w:hAnsi="微软雅黑"/>
        </w:rPr>
      </w:pPr>
      <w:r>
        <w:rPr>
          <w:rFonts w:ascii="微软雅黑" w:eastAsia="微软雅黑" w:hAnsi="微软雅黑" w:hint="eastAsia"/>
        </w:rPr>
        <w:lastRenderedPageBreak/>
        <w:t>可以查看各分校的课程总量、课件总量、学习资料情况信息，并进行相应的操作。</w:t>
      </w:r>
    </w:p>
    <w:p w:rsidR="009C77E6" w:rsidRPr="00FC7F6E" w:rsidRDefault="009C77E6" w:rsidP="009C77E6">
      <w:pPr>
        <w:pStyle w:val="3"/>
        <w:spacing w:before="0" w:after="0" w:line="240" w:lineRule="auto"/>
        <w:rPr>
          <w:rFonts w:ascii="宋体" w:hAnsi="宋体"/>
          <w:sz w:val="21"/>
          <w:szCs w:val="21"/>
        </w:rPr>
      </w:pPr>
      <w:bookmarkStart w:id="125" w:name="_Toc458172425"/>
      <w:r w:rsidRPr="00FC7F6E">
        <w:rPr>
          <w:rFonts w:ascii="宋体" w:hAnsi="宋体" w:hint="eastAsia"/>
          <w:sz w:val="21"/>
          <w:szCs w:val="21"/>
        </w:rPr>
        <w:t>收入情况统计</w:t>
      </w:r>
      <w:bookmarkEnd w:id="125"/>
    </w:p>
    <w:p w:rsidR="009C77E6" w:rsidRDefault="009C77E6" w:rsidP="009C77E6">
      <w:pPr>
        <w:rPr>
          <w:rFonts w:ascii="微软雅黑" w:eastAsia="微软雅黑" w:hAnsi="微软雅黑"/>
        </w:rPr>
      </w:pPr>
      <w:r>
        <w:rPr>
          <w:noProof/>
        </w:rPr>
        <w:drawing>
          <wp:inline distT="0" distB="0" distL="0" distR="0">
            <wp:extent cx="4429125" cy="2886075"/>
            <wp:effectExtent l="19050" t="0" r="9525" b="0"/>
            <wp:docPr id="6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84" cstate="print"/>
                    <a:srcRect/>
                    <a:stretch>
                      <a:fillRect/>
                    </a:stretch>
                  </pic:blipFill>
                  <pic:spPr bwMode="auto">
                    <a:xfrm>
                      <a:off x="0" y="0"/>
                      <a:ext cx="4429125" cy="2886075"/>
                    </a:xfrm>
                    <a:prstGeom prst="rect">
                      <a:avLst/>
                    </a:prstGeom>
                    <a:noFill/>
                    <a:ln w="9525">
                      <a:noFill/>
                      <a:miter lim="800000"/>
                      <a:headEnd/>
                      <a:tailEnd/>
                    </a:ln>
                  </pic:spPr>
                </pic:pic>
              </a:graphicData>
            </a:graphic>
          </wp:inline>
        </w:drawing>
      </w:r>
    </w:p>
    <w:p w:rsidR="009C77E6" w:rsidRDefault="009C77E6" w:rsidP="009C77E6">
      <w:pPr>
        <w:rPr>
          <w:rFonts w:ascii="微软雅黑" w:eastAsia="微软雅黑" w:hAnsi="微软雅黑"/>
        </w:rPr>
      </w:pPr>
      <w:r>
        <w:rPr>
          <w:rFonts w:ascii="微软雅黑" w:eastAsia="微软雅黑" w:hAnsi="微软雅黑" w:hint="eastAsia"/>
        </w:rPr>
        <w:t>可以查看收入情况，包括订单数量、订单金额、分校订单排名、分校订单列表。</w:t>
      </w:r>
    </w:p>
    <w:p w:rsidR="009C77E6" w:rsidRPr="00FC7F6E" w:rsidRDefault="009C77E6" w:rsidP="009C77E6">
      <w:pPr>
        <w:pStyle w:val="3"/>
        <w:spacing w:before="0" w:after="0" w:line="240" w:lineRule="auto"/>
        <w:rPr>
          <w:rFonts w:ascii="宋体" w:hAnsi="宋体"/>
          <w:sz w:val="21"/>
          <w:szCs w:val="21"/>
        </w:rPr>
      </w:pPr>
      <w:r w:rsidRPr="00FC7F6E">
        <w:rPr>
          <w:rFonts w:ascii="宋体" w:hAnsi="宋体" w:hint="eastAsia"/>
          <w:sz w:val="21"/>
          <w:szCs w:val="21"/>
        </w:rPr>
        <w:t>用户统计</w:t>
      </w:r>
    </w:p>
    <w:p w:rsidR="009C77E6" w:rsidRDefault="009C77E6" w:rsidP="009C77E6">
      <w:r>
        <w:rPr>
          <w:noProof/>
        </w:rPr>
        <w:drawing>
          <wp:inline distT="0" distB="0" distL="0" distR="0">
            <wp:extent cx="4543425" cy="1209675"/>
            <wp:effectExtent l="19050" t="0" r="9525" b="0"/>
            <wp:docPr id="6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5" cstate="print"/>
                    <a:srcRect/>
                    <a:stretch>
                      <a:fillRect/>
                    </a:stretch>
                  </pic:blipFill>
                  <pic:spPr bwMode="auto">
                    <a:xfrm>
                      <a:off x="0" y="0"/>
                      <a:ext cx="4543425" cy="1209675"/>
                    </a:xfrm>
                    <a:prstGeom prst="rect">
                      <a:avLst/>
                    </a:prstGeom>
                    <a:noFill/>
                    <a:ln w="9525">
                      <a:noFill/>
                      <a:miter lim="800000"/>
                      <a:headEnd/>
                      <a:tailEnd/>
                    </a:ln>
                  </pic:spPr>
                </pic:pic>
              </a:graphicData>
            </a:graphic>
          </wp:inline>
        </w:drawing>
      </w:r>
    </w:p>
    <w:p w:rsidR="009C77E6" w:rsidRPr="00C20960" w:rsidRDefault="009C77E6" w:rsidP="009C77E6">
      <w:pPr>
        <w:rPr>
          <w:rFonts w:ascii="微软雅黑" w:eastAsia="微软雅黑" w:hAnsi="微软雅黑"/>
        </w:rPr>
      </w:pPr>
      <w:r w:rsidRPr="00C20960">
        <w:rPr>
          <w:rFonts w:ascii="微软雅黑" w:eastAsia="微软雅黑" w:hAnsi="微软雅黑" w:hint="eastAsia"/>
        </w:rPr>
        <w:t>在后台可以查看每个注册用户的个人信息及学习报告，之后可以根据对应的报告进行回访</w:t>
      </w:r>
      <w:bookmarkStart w:id="126" w:name="_GoBack"/>
      <w:bookmarkEnd w:id="126"/>
    </w:p>
    <w:p w:rsidR="009C77E6" w:rsidRDefault="009C77E6" w:rsidP="009C77E6">
      <w:pPr>
        <w:rPr>
          <w:rFonts w:ascii="宋体" w:hAnsi="宋体"/>
          <w:b/>
        </w:rPr>
      </w:pPr>
    </w:p>
    <w:p w:rsidR="009C77E6" w:rsidRPr="00C20960" w:rsidRDefault="009C77E6" w:rsidP="009C77E6">
      <w:pPr>
        <w:rPr>
          <w:rFonts w:ascii="宋体" w:hAnsi="宋体"/>
          <w:b/>
        </w:rPr>
      </w:pPr>
      <w:r w:rsidRPr="00C20960">
        <w:rPr>
          <w:rFonts w:ascii="宋体" w:hAnsi="宋体" w:hint="eastAsia"/>
          <w:b/>
        </w:rPr>
        <w:t>2、学习平台教师端使用说明书</w:t>
      </w:r>
    </w:p>
    <w:p w:rsidR="009C77E6" w:rsidRDefault="009C77E6" w:rsidP="009C77E6">
      <w:pPr>
        <w:pStyle w:val="1"/>
        <w:spacing w:before="0" w:after="0" w:line="240" w:lineRule="auto"/>
        <w:rPr>
          <w:rFonts w:ascii="宋体" w:hAnsi="宋体"/>
          <w:sz w:val="21"/>
          <w:szCs w:val="21"/>
        </w:rPr>
      </w:pPr>
      <w:bookmarkStart w:id="127" w:name="_Toc458155889"/>
      <w:r>
        <w:rPr>
          <w:rFonts w:ascii="宋体" w:hAnsi="宋体" w:hint="eastAsia"/>
          <w:sz w:val="21"/>
          <w:szCs w:val="21"/>
        </w:rPr>
        <w:t>（1）</w:t>
      </w:r>
      <w:r w:rsidRPr="00C20960">
        <w:rPr>
          <w:rFonts w:ascii="宋体" w:hAnsi="宋体" w:hint="eastAsia"/>
          <w:sz w:val="21"/>
          <w:szCs w:val="21"/>
        </w:rPr>
        <w:t>教师端后台可以做什么</w:t>
      </w:r>
      <w:bookmarkEnd w:id="127"/>
    </w:p>
    <w:p w:rsidR="009C77E6" w:rsidRPr="009C29A8" w:rsidRDefault="009C77E6" w:rsidP="009C77E6">
      <w:pPr>
        <w:rPr>
          <w:rFonts w:ascii="宋体" w:hAnsi="宋体"/>
          <w:szCs w:val="21"/>
        </w:rPr>
      </w:pPr>
      <w:r w:rsidRPr="009C29A8">
        <w:rPr>
          <w:rFonts w:ascii="宋体" w:hAnsi="宋体" w:hint="eastAsia"/>
          <w:szCs w:val="21"/>
        </w:rPr>
        <w:t>为教师提供便捷的教学操作，打造名师名课。</w:t>
      </w:r>
    </w:p>
    <w:p w:rsidR="009C77E6" w:rsidRPr="00C20960" w:rsidRDefault="009C77E6" w:rsidP="009C77E6">
      <w:pPr>
        <w:rPr>
          <w:rFonts w:ascii="宋体" w:hAnsi="宋体"/>
          <w:szCs w:val="21"/>
        </w:rPr>
      </w:pPr>
      <w:r w:rsidRPr="00C20960">
        <w:rPr>
          <w:rFonts w:ascii="宋体" w:hAnsi="宋体" w:hint="eastAsia"/>
          <w:szCs w:val="21"/>
        </w:rPr>
        <w:t>在线制作/发布课程（添加课程内容、上传课件、测试预览、返回修改）</w:t>
      </w:r>
    </w:p>
    <w:p w:rsidR="009C77E6" w:rsidRPr="00C20960" w:rsidRDefault="009C77E6" w:rsidP="009C77E6">
      <w:pPr>
        <w:rPr>
          <w:rFonts w:ascii="宋体" w:hAnsi="宋体"/>
          <w:szCs w:val="21"/>
        </w:rPr>
      </w:pPr>
      <w:r w:rsidRPr="00C20960">
        <w:rPr>
          <w:rFonts w:ascii="宋体" w:hAnsi="宋体" w:hint="eastAsia"/>
          <w:szCs w:val="21"/>
        </w:rPr>
        <w:t>在线布置作业（通过题库自由组卷布置课后作业）</w:t>
      </w:r>
    </w:p>
    <w:p w:rsidR="009C77E6" w:rsidRPr="00C20960" w:rsidRDefault="009C77E6" w:rsidP="009C77E6">
      <w:pPr>
        <w:rPr>
          <w:rFonts w:ascii="宋体" w:hAnsi="宋体"/>
          <w:szCs w:val="21"/>
        </w:rPr>
      </w:pPr>
      <w:r w:rsidRPr="00C20960">
        <w:rPr>
          <w:rFonts w:ascii="宋体" w:hAnsi="宋体" w:hint="eastAsia"/>
          <w:szCs w:val="21"/>
        </w:rPr>
        <w:t>在线布置考试（通过题库自由组卷布置课后考试）</w:t>
      </w:r>
    </w:p>
    <w:p w:rsidR="009C77E6" w:rsidRPr="00C20960" w:rsidRDefault="009C77E6" w:rsidP="009C77E6">
      <w:pPr>
        <w:rPr>
          <w:rFonts w:ascii="宋体" w:hAnsi="宋体"/>
          <w:szCs w:val="21"/>
        </w:rPr>
      </w:pPr>
      <w:r w:rsidRPr="00C20960">
        <w:rPr>
          <w:rFonts w:ascii="宋体" w:hAnsi="宋体" w:hint="eastAsia"/>
          <w:szCs w:val="21"/>
        </w:rPr>
        <w:t>查看课程相关数据统计分析（课程的制作情况、访问情况、好评程度、收藏情况、PK对比分析）</w:t>
      </w:r>
    </w:p>
    <w:p w:rsidR="009C77E6" w:rsidRPr="00C20960" w:rsidRDefault="009C77E6" w:rsidP="009C77E6">
      <w:pPr>
        <w:rPr>
          <w:rFonts w:ascii="宋体" w:hAnsi="宋体"/>
          <w:szCs w:val="21"/>
        </w:rPr>
      </w:pPr>
      <w:r w:rsidRPr="00C20960">
        <w:rPr>
          <w:rFonts w:ascii="宋体" w:hAnsi="宋体" w:hint="eastAsia"/>
          <w:szCs w:val="21"/>
        </w:rPr>
        <w:t>消息提醒（来自学生私信消息、来自系统的系统消息）</w:t>
      </w:r>
    </w:p>
    <w:p w:rsidR="009C77E6" w:rsidRPr="00C20960" w:rsidRDefault="009C77E6" w:rsidP="009C77E6">
      <w:pPr>
        <w:rPr>
          <w:rFonts w:ascii="宋体" w:hAnsi="宋体"/>
          <w:szCs w:val="21"/>
        </w:rPr>
      </w:pPr>
      <w:r w:rsidRPr="00C20960">
        <w:rPr>
          <w:rFonts w:ascii="宋体" w:hAnsi="宋体" w:hint="eastAsia"/>
          <w:szCs w:val="21"/>
        </w:rPr>
        <w:t>实时课酬（课程的课酬结算情况）</w:t>
      </w:r>
    </w:p>
    <w:p w:rsidR="009C77E6" w:rsidRDefault="009C77E6" w:rsidP="009C77E6">
      <w:pPr>
        <w:rPr>
          <w:rFonts w:ascii="宋体" w:hAnsi="宋体"/>
          <w:szCs w:val="21"/>
        </w:rPr>
      </w:pPr>
      <w:r w:rsidRPr="00C20960">
        <w:rPr>
          <w:rFonts w:ascii="宋体" w:hAnsi="宋体" w:hint="eastAsia"/>
          <w:szCs w:val="21"/>
        </w:rPr>
        <w:lastRenderedPageBreak/>
        <w:t>积分晋级（在华图体系下的积分晋级情况</w:t>
      </w:r>
      <w:bookmarkStart w:id="128" w:name="_Toc458155890"/>
    </w:p>
    <w:p w:rsidR="009C77E6" w:rsidRPr="009C29A8" w:rsidRDefault="009C77E6" w:rsidP="009C77E6">
      <w:pPr>
        <w:rPr>
          <w:rFonts w:ascii="宋体" w:hAnsi="宋体"/>
          <w:b/>
          <w:szCs w:val="21"/>
        </w:rPr>
      </w:pPr>
      <w:r w:rsidRPr="009C29A8">
        <w:rPr>
          <w:rFonts w:ascii="宋体" w:hAnsi="宋体" w:hint="eastAsia"/>
          <w:b/>
          <w:szCs w:val="21"/>
        </w:rPr>
        <w:t>（2）教师端后台的操作流程</w:t>
      </w:r>
      <w:bookmarkEnd w:id="128"/>
    </w:p>
    <w:p w:rsidR="009C77E6" w:rsidRPr="00DA4E18" w:rsidRDefault="009C77E6" w:rsidP="009C77E6">
      <w:pPr>
        <w:pStyle w:val="1"/>
        <w:rPr>
          <w:rFonts w:ascii="微软雅黑" w:eastAsia="微软雅黑" w:hAnsi="微软雅黑"/>
        </w:rPr>
      </w:pPr>
      <w:bookmarkStart w:id="129" w:name="_Toc458155891"/>
      <w:r>
        <w:rPr>
          <w:rFonts w:ascii="微软雅黑" w:eastAsia="微软雅黑" w:hAnsi="微软雅黑"/>
          <w:noProof/>
        </w:rPr>
        <w:drawing>
          <wp:inline distT="0" distB="0" distL="0" distR="0">
            <wp:extent cx="4867275" cy="5686425"/>
            <wp:effectExtent l="19050" t="0" r="9525" b="0"/>
            <wp:docPr id="6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6" cstate="print"/>
                    <a:srcRect/>
                    <a:stretch>
                      <a:fillRect/>
                    </a:stretch>
                  </pic:blipFill>
                  <pic:spPr bwMode="auto">
                    <a:xfrm>
                      <a:off x="0" y="0"/>
                      <a:ext cx="4867275" cy="5686425"/>
                    </a:xfrm>
                    <a:prstGeom prst="rect">
                      <a:avLst/>
                    </a:prstGeom>
                    <a:noFill/>
                    <a:ln w="9525">
                      <a:noFill/>
                      <a:miter lim="800000"/>
                      <a:headEnd/>
                      <a:tailEnd/>
                    </a:ln>
                  </pic:spPr>
                </pic:pic>
              </a:graphicData>
            </a:graphic>
          </wp:inline>
        </w:drawing>
      </w:r>
      <w:bookmarkEnd w:id="129"/>
    </w:p>
    <w:p w:rsidR="009C77E6" w:rsidRPr="009C29A8" w:rsidRDefault="009C77E6" w:rsidP="009C77E6">
      <w:pPr>
        <w:pStyle w:val="1"/>
        <w:spacing w:before="0" w:after="0" w:line="240" w:lineRule="auto"/>
        <w:rPr>
          <w:rFonts w:ascii="宋体" w:hAnsi="宋体"/>
          <w:sz w:val="21"/>
          <w:szCs w:val="21"/>
        </w:rPr>
      </w:pPr>
      <w:bookmarkStart w:id="130" w:name="_Toc458155892"/>
      <w:r w:rsidRPr="009C29A8">
        <w:rPr>
          <w:rFonts w:ascii="宋体" w:hAnsi="宋体" w:hint="eastAsia"/>
          <w:sz w:val="21"/>
          <w:szCs w:val="21"/>
        </w:rPr>
        <w:t>（3）、教师端后台的功能模块介绍</w:t>
      </w:r>
      <w:bookmarkEnd w:id="130"/>
    </w:p>
    <w:p w:rsidR="009C77E6" w:rsidRPr="009C29A8" w:rsidRDefault="009C77E6" w:rsidP="009C77E6">
      <w:pPr>
        <w:rPr>
          <w:rFonts w:ascii="宋体" w:hAnsi="宋体"/>
          <w:szCs w:val="21"/>
        </w:rPr>
      </w:pPr>
      <w:r w:rsidRPr="009C29A8">
        <w:rPr>
          <w:rFonts w:ascii="宋体" w:hAnsi="宋体" w:hint="eastAsia"/>
          <w:szCs w:val="21"/>
        </w:rPr>
        <w:t>老师端功能模块介绍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2242"/>
        <w:gridCol w:w="5496"/>
      </w:tblGrid>
      <w:tr w:rsidR="009C77E6" w:rsidRPr="009C29A8" w:rsidTr="00F2481A">
        <w:tc>
          <w:tcPr>
            <w:tcW w:w="81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序号</w:t>
            </w:r>
          </w:p>
        </w:tc>
        <w:tc>
          <w:tcPr>
            <w:tcW w:w="2410"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模块/子系统</w:t>
            </w:r>
          </w:p>
        </w:tc>
        <w:tc>
          <w:tcPr>
            <w:tcW w:w="594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说明</w:t>
            </w:r>
          </w:p>
        </w:tc>
      </w:tr>
      <w:tr w:rsidR="009C77E6" w:rsidRPr="009C29A8" w:rsidTr="00F2481A">
        <w:tc>
          <w:tcPr>
            <w:tcW w:w="81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1</w:t>
            </w:r>
          </w:p>
        </w:tc>
        <w:tc>
          <w:tcPr>
            <w:tcW w:w="2410"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在线制作/发布课程</w:t>
            </w:r>
          </w:p>
        </w:tc>
        <w:tc>
          <w:tcPr>
            <w:tcW w:w="594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添加课程内容、上传课件、测试预览、返回修改</w:t>
            </w:r>
          </w:p>
        </w:tc>
      </w:tr>
      <w:tr w:rsidR="009C77E6" w:rsidRPr="009C29A8" w:rsidTr="00F2481A">
        <w:tc>
          <w:tcPr>
            <w:tcW w:w="81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2</w:t>
            </w:r>
          </w:p>
        </w:tc>
        <w:tc>
          <w:tcPr>
            <w:tcW w:w="2410"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在线布置作业</w:t>
            </w:r>
          </w:p>
        </w:tc>
        <w:tc>
          <w:tcPr>
            <w:tcW w:w="594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通过题库自由组卷布置课后作业</w:t>
            </w:r>
          </w:p>
        </w:tc>
      </w:tr>
      <w:tr w:rsidR="009C77E6" w:rsidRPr="009C29A8" w:rsidTr="00F2481A">
        <w:tc>
          <w:tcPr>
            <w:tcW w:w="81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3</w:t>
            </w:r>
          </w:p>
        </w:tc>
        <w:tc>
          <w:tcPr>
            <w:tcW w:w="2410"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在线布置考试</w:t>
            </w:r>
          </w:p>
        </w:tc>
        <w:tc>
          <w:tcPr>
            <w:tcW w:w="594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通过题库自由组卷布置课后考试</w:t>
            </w:r>
          </w:p>
        </w:tc>
      </w:tr>
      <w:tr w:rsidR="009C77E6" w:rsidRPr="009C29A8" w:rsidTr="00F2481A">
        <w:tc>
          <w:tcPr>
            <w:tcW w:w="81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4</w:t>
            </w:r>
          </w:p>
        </w:tc>
        <w:tc>
          <w:tcPr>
            <w:tcW w:w="2410"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查看课程相关数据统</w:t>
            </w:r>
            <w:r w:rsidRPr="009C29A8">
              <w:rPr>
                <w:rFonts w:ascii="宋体" w:hAnsi="宋体" w:hint="eastAsia"/>
                <w:szCs w:val="21"/>
              </w:rPr>
              <w:lastRenderedPageBreak/>
              <w:t>计分析</w:t>
            </w:r>
          </w:p>
        </w:tc>
        <w:tc>
          <w:tcPr>
            <w:tcW w:w="594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lastRenderedPageBreak/>
              <w:t>课程的制作情况、访问情况、好评程度、收藏情况、PK对</w:t>
            </w:r>
            <w:r w:rsidRPr="009C29A8">
              <w:rPr>
                <w:rFonts w:ascii="宋体" w:hAnsi="宋体" w:hint="eastAsia"/>
                <w:szCs w:val="21"/>
              </w:rPr>
              <w:lastRenderedPageBreak/>
              <w:t>比分析</w:t>
            </w:r>
          </w:p>
        </w:tc>
      </w:tr>
      <w:tr w:rsidR="009C77E6" w:rsidRPr="009C29A8" w:rsidTr="00F2481A">
        <w:tc>
          <w:tcPr>
            <w:tcW w:w="81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lastRenderedPageBreak/>
              <w:t>5</w:t>
            </w:r>
          </w:p>
        </w:tc>
        <w:tc>
          <w:tcPr>
            <w:tcW w:w="2410"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消息提醒</w:t>
            </w:r>
          </w:p>
        </w:tc>
        <w:tc>
          <w:tcPr>
            <w:tcW w:w="594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来自学生私信消息、来自系统的系统消息</w:t>
            </w:r>
          </w:p>
        </w:tc>
      </w:tr>
      <w:tr w:rsidR="009C77E6" w:rsidRPr="009C29A8" w:rsidTr="00F2481A">
        <w:tc>
          <w:tcPr>
            <w:tcW w:w="81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6</w:t>
            </w:r>
          </w:p>
        </w:tc>
        <w:tc>
          <w:tcPr>
            <w:tcW w:w="2410"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实时课酬</w:t>
            </w:r>
          </w:p>
        </w:tc>
        <w:tc>
          <w:tcPr>
            <w:tcW w:w="594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课程的课酬结算情况</w:t>
            </w:r>
          </w:p>
        </w:tc>
      </w:tr>
      <w:tr w:rsidR="009C77E6" w:rsidRPr="009C29A8" w:rsidTr="00F2481A">
        <w:tc>
          <w:tcPr>
            <w:tcW w:w="81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7</w:t>
            </w:r>
          </w:p>
        </w:tc>
        <w:tc>
          <w:tcPr>
            <w:tcW w:w="2410"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积分晋级</w:t>
            </w:r>
          </w:p>
        </w:tc>
        <w:tc>
          <w:tcPr>
            <w:tcW w:w="5947" w:type="dxa"/>
            <w:shd w:val="clear" w:color="auto" w:fill="auto"/>
          </w:tcPr>
          <w:p w:rsidR="009C77E6" w:rsidRPr="009C29A8" w:rsidRDefault="009C77E6" w:rsidP="00F2481A">
            <w:pPr>
              <w:rPr>
                <w:rFonts w:ascii="宋体" w:hAnsi="宋体"/>
                <w:szCs w:val="21"/>
              </w:rPr>
            </w:pPr>
            <w:r w:rsidRPr="009C29A8">
              <w:rPr>
                <w:rFonts w:ascii="宋体" w:hAnsi="宋体" w:hint="eastAsia"/>
                <w:szCs w:val="21"/>
              </w:rPr>
              <w:t>在华图体系下的积分晋级情况</w:t>
            </w:r>
          </w:p>
        </w:tc>
      </w:tr>
    </w:tbl>
    <w:p w:rsidR="009C77E6" w:rsidRPr="009C29A8" w:rsidRDefault="009C77E6" w:rsidP="009C77E6">
      <w:pPr>
        <w:pStyle w:val="1"/>
        <w:spacing w:before="0" w:after="0" w:line="240" w:lineRule="auto"/>
        <w:rPr>
          <w:rFonts w:ascii="宋体" w:hAnsi="宋体"/>
          <w:sz w:val="21"/>
          <w:szCs w:val="21"/>
        </w:rPr>
      </w:pPr>
      <w:bookmarkStart w:id="131" w:name="_Toc458155893"/>
      <w:r>
        <w:rPr>
          <w:rFonts w:ascii="宋体" w:hAnsi="宋体" w:hint="eastAsia"/>
          <w:sz w:val="21"/>
          <w:szCs w:val="21"/>
        </w:rPr>
        <w:t>（4）</w:t>
      </w:r>
      <w:r w:rsidRPr="009C29A8">
        <w:rPr>
          <w:rFonts w:ascii="宋体" w:hAnsi="宋体" w:hint="eastAsia"/>
          <w:sz w:val="21"/>
          <w:szCs w:val="21"/>
        </w:rPr>
        <w:t>、教师端后台须知</w:t>
      </w:r>
      <w:bookmarkEnd w:id="131"/>
    </w:p>
    <w:p w:rsidR="009C77E6" w:rsidRPr="009C29A8" w:rsidRDefault="009C77E6" w:rsidP="009C77E6">
      <w:pPr>
        <w:pStyle w:val="2"/>
        <w:spacing w:before="0" w:after="0" w:line="240" w:lineRule="auto"/>
        <w:rPr>
          <w:rFonts w:ascii="宋体" w:eastAsia="宋体" w:hAnsi="宋体"/>
          <w:sz w:val="21"/>
          <w:szCs w:val="21"/>
        </w:rPr>
      </w:pPr>
      <w:bookmarkStart w:id="132" w:name="_Toc458155894"/>
      <w:r w:rsidRPr="009C29A8">
        <w:rPr>
          <w:rFonts w:ascii="宋体" w:eastAsia="宋体" w:hAnsi="宋体" w:hint="eastAsia"/>
          <w:sz w:val="21"/>
          <w:szCs w:val="21"/>
        </w:rPr>
        <w:t>网站后台</w:t>
      </w:r>
      <w:bookmarkEnd w:id="132"/>
    </w:p>
    <w:p w:rsidR="009C77E6" w:rsidRPr="009C29A8" w:rsidRDefault="009C77E6" w:rsidP="009C77E6">
      <w:pPr>
        <w:jc w:val="left"/>
        <w:rPr>
          <w:rFonts w:ascii="宋体" w:hAnsi="宋体"/>
          <w:szCs w:val="21"/>
        </w:rPr>
      </w:pPr>
      <w:r w:rsidRPr="009C29A8">
        <w:rPr>
          <w:rFonts w:ascii="宋体" w:hAnsi="宋体" w:hint="eastAsia"/>
          <w:szCs w:val="21"/>
        </w:rPr>
        <w:t>后台地址：**************</w:t>
      </w:r>
    </w:p>
    <w:p w:rsidR="009C77E6" w:rsidRPr="009C29A8" w:rsidRDefault="009C77E6" w:rsidP="009C77E6">
      <w:pPr>
        <w:jc w:val="left"/>
        <w:rPr>
          <w:rFonts w:ascii="宋体" w:hAnsi="宋体"/>
          <w:szCs w:val="21"/>
        </w:rPr>
      </w:pPr>
      <w:r w:rsidRPr="009C29A8">
        <w:rPr>
          <w:rFonts w:ascii="宋体" w:hAnsi="宋体" w:hint="eastAsia"/>
          <w:szCs w:val="21"/>
        </w:rPr>
        <w:t>（必须登录vpn）</w:t>
      </w:r>
    </w:p>
    <w:p w:rsidR="009C77E6" w:rsidRPr="009C29A8" w:rsidRDefault="009C77E6" w:rsidP="009C77E6">
      <w:pPr>
        <w:pStyle w:val="2"/>
        <w:spacing w:before="0" w:after="0" w:line="240" w:lineRule="auto"/>
        <w:rPr>
          <w:rFonts w:ascii="宋体" w:eastAsia="宋体" w:hAnsi="宋体"/>
          <w:sz w:val="21"/>
          <w:szCs w:val="21"/>
        </w:rPr>
      </w:pPr>
      <w:bookmarkStart w:id="133" w:name="_Toc458155895"/>
      <w:r w:rsidRPr="009C29A8">
        <w:rPr>
          <w:rFonts w:ascii="宋体" w:eastAsia="宋体" w:hAnsi="宋体" w:hint="eastAsia"/>
          <w:sz w:val="21"/>
          <w:szCs w:val="21"/>
        </w:rPr>
        <w:t>账号密码</w:t>
      </w:r>
      <w:bookmarkEnd w:id="133"/>
    </w:p>
    <w:p w:rsidR="009C77E6" w:rsidRPr="009C29A8" w:rsidRDefault="009C77E6" w:rsidP="009C77E6">
      <w:pPr>
        <w:jc w:val="left"/>
        <w:rPr>
          <w:rFonts w:ascii="宋体" w:hAnsi="宋体"/>
          <w:b/>
          <w:szCs w:val="21"/>
        </w:rPr>
      </w:pPr>
      <w:r w:rsidRPr="009C29A8">
        <w:rPr>
          <w:rFonts w:ascii="宋体" w:hAnsi="宋体" w:hint="eastAsia"/>
          <w:szCs w:val="21"/>
        </w:rPr>
        <w:t>账号和密码须由分校管理员开设。</w:t>
      </w:r>
    </w:p>
    <w:p w:rsidR="009C77E6" w:rsidRPr="009C29A8" w:rsidRDefault="009C77E6" w:rsidP="009C77E6">
      <w:pPr>
        <w:pStyle w:val="aa"/>
        <w:ind w:left="900" w:firstLineChars="0" w:firstLine="0"/>
        <w:rPr>
          <w:rFonts w:ascii="宋体" w:hAnsi="宋体" w:hint="default"/>
          <w:szCs w:val="21"/>
        </w:rPr>
      </w:pPr>
    </w:p>
    <w:p w:rsidR="009C77E6" w:rsidRPr="009C29A8" w:rsidRDefault="009C77E6" w:rsidP="009C77E6">
      <w:pPr>
        <w:pStyle w:val="1"/>
        <w:spacing w:before="0" w:after="0" w:line="240" w:lineRule="auto"/>
        <w:rPr>
          <w:rFonts w:ascii="宋体" w:hAnsi="宋体"/>
          <w:sz w:val="21"/>
          <w:szCs w:val="21"/>
        </w:rPr>
      </w:pPr>
      <w:bookmarkStart w:id="134" w:name="_Toc458155896"/>
      <w:r>
        <w:rPr>
          <w:rFonts w:ascii="宋体" w:hAnsi="宋体" w:hint="eastAsia"/>
          <w:sz w:val="21"/>
          <w:szCs w:val="21"/>
        </w:rPr>
        <w:t>（5）</w:t>
      </w:r>
      <w:r w:rsidRPr="009C29A8">
        <w:rPr>
          <w:rFonts w:ascii="宋体" w:hAnsi="宋体" w:hint="eastAsia"/>
          <w:sz w:val="21"/>
          <w:szCs w:val="21"/>
        </w:rPr>
        <w:t>教师端后台的具体操作</w:t>
      </w:r>
      <w:bookmarkEnd w:id="134"/>
    </w:p>
    <w:p w:rsidR="009C77E6" w:rsidRPr="009C29A8" w:rsidRDefault="009C77E6" w:rsidP="009C77E6">
      <w:pPr>
        <w:pStyle w:val="2"/>
        <w:spacing w:before="0" w:after="0" w:line="240" w:lineRule="auto"/>
        <w:rPr>
          <w:rFonts w:ascii="宋体" w:eastAsia="宋体" w:hAnsi="宋体"/>
          <w:b w:val="0"/>
          <w:sz w:val="21"/>
          <w:szCs w:val="21"/>
        </w:rPr>
      </w:pPr>
      <w:bookmarkStart w:id="135" w:name="_Toc458155897"/>
      <w:r w:rsidRPr="009C29A8">
        <w:rPr>
          <w:rFonts w:ascii="宋体" w:eastAsia="宋体" w:hAnsi="宋体" w:hint="eastAsia"/>
          <w:sz w:val="21"/>
          <w:szCs w:val="21"/>
        </w:rPr>
        <w:t>登录</w:t>
      </w:r>
      <w:bookmarkEnd w:id="135"/>
      <w:r>
        <w:rPr>
          <w:rFonts w:ascii="宋体" w:eastAsia="宋体" w:hAnsi="宋体" w:hint="eastAsia"/>
          <w:sz w:val="21"/>
          <w:szCs w:val="21"/>
        </w:rPr>
        <w:t>：</w:t>
      </w:r>
      <w:r w:rsidRPr="009C29A8">
        <w:rPr>
          <w:rFonts w:ascii="宋体" w:eastAsia="宋体" w:hAnsi="宋体" w:hint="eastAsia"/>
          <w:b w:val="0"/>
          <w:sz w:val="21"/>
          <w:szCs w:val="21"/>
        </w:rPr>
        <w:t>输入账号和密码进行登录。</w:t>
      </w:r>
    </w:p>
    <w:p w:rsidR="009C77E6" w:rsidRPr="00DA4E18" w:rsidRDefault="009C77E6" w:rsidP="009C77E6">
      <w:pPr>
        <w:rPr>
          <w:rFonts w:ascii="微软雅黑" w:eastAsia="微软雅黑" w:hAnsi="微软雅黑"/>
          <w:szCs w:val="21"/>
        </w:rPr>
      </w:pPr>
      <w:r>
        <w:rPr>
          <w:rFonts w:ascii="微软雅黑" w:eastAsia="微软雅黑" w:hAnsi="微软雅黑"/>
          <w:noProof/>
        </w:rPr>
        <w:drawing>
          <wp:inline distT="0" distB="0" distL="0" distR="0">
            <wp:extent cx="3038475" cy="3152775"/>
            <wp:effectExtent l="19050" t="0" r="9525" b="0"/>
            <wp:docPr id="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cstate="print"/>
                    <a:srcRect/>
                    <a:stretch>
                      <a:fillRect/>
                    </a:stretch>
                  </pic:blipFill>
                  <pic:spPr bwMode="auto">
                    <a:xfrm>
                      <a:off x="0" y="0"/>
                      <a:ext cx="3038475" cy="3152775"/>
                    </a:xfrm>
                    <a:prstGeom prst="rect">
                      <a:avLst/>
                    </a:prstGeom>
                    <a:noFill/>
                    <a:ln w="9525">
                      <a:noFill/>
                      <a:miter lim="800000"/>
                      <a:headEnd/>
                      <a:tailEnd/>
                    </a:ln>
                  </pic:spPr>
                </pic:pic>
              </a:graphicData>
            </a:graphic>
          </wp:inline>
        </w:drawing>
      </w:r>
    </w:p>
    <w:p w:rsidR="009C77E6" w:rsidRPr="009C29A8" w:rsidRDefault="009C77E6" w:rsidP="009C77E6">
      <w:pPr>
        <w:pStyle w:val="2"/>
        <w:spacing w:before="0" w:after="0" w:line="240" w:lineRule="auto"/>
        <w:rPr>
          <w:rFonts w:ascii="宋体" w:eastAsia="宋体" w:hAnsi="宋体"/>
          <w:bCs/>
          <w:sz w:val="21"/>
          <w:szCs w:val="21"/>
        </w:rPr>
      </w:pPr>
      <w:bookmarkStart w:id="136" w:name="_Toc458155898"/>
      <w:r w:rsidRPr="009C29A8">
        <w:rPr>
          <w:rFonts w:ascii="宋体" w:eastAsia="宋体" w:hAnsi="宋体" w:hint="eastAsia"/>
          <w:sz w:val="21"/>
          <w:szCs w:val="21"/>
        </w:rPr>
        <w:t>创建课程</w:t>
      </w:r>
      <w:bookmarkEnd w:id="136"/>
    </w:p>
    <w:p w:rsidR="009C77E6" w:rsidRPr="009C29A8" w:rsidRDefault="009C77E6" w:rsidP="009C77E6">
      <w:pPr>
        <w:rPr>
          <w:rFonts w:ascii="宋体" w:hAnsi="宋体"/>
          <w:szCs w:val="21"/>
        </w:rPr>
      </w:pPr>
      <w:r w:rsidRPr="009C29A8">
        <w:rPr>
          <w:rFonts w:ascii="宋体" w:hAnsi="宋体" w:hint="eastAsia"/>
          <w:szCs w:val="21"/>
        </w:rPr>
        <w:t>对于初次登录人员而言，不存在课程制作情况，可以选择创建课程。</w:t>
      </w:r>
    </w:p>
    <w:p w:rsidR="009C77E6" w:rsidRPr="009C29A8" w:rsidRDefault="009C77E6" w:rsidP="009C77E6">
      <w:pPr>
        <w:pStyle w:val="3"/>
        <w:spacing w:before="0" w:after="0" w:line="240" w:lineRule="auto"/>
        <w:rPr>
          <w:rFonts w:ascii="宋体" w:hAnsi="宋体"/>
          <w:sz w:val="21"/>
          <w:szCs w:val="21"/>
        </w:rPr>
      </w:pPr>
      <w:bookmarkStart w:id="137" w:name="_Toc458155899"/>
      <w:r w:rsidRPr="009C29A8">
        <w:rPr>
          <w:rFonts w:ascii="宋体" w:hAnsi="宋体" w:hint="eastAsia"/>
          <w:sz w:val="21"/>
          <w:szCs w:val="21"/>
        </w:rPr>
        <w:t>创建直播课程</w:t>
      </w:r>
      <w:bookmarkEnd w:id="137"/>
    </w:p>
    <w:p w:rsidR="009C77E6" w:rsidRPr="009C29A8" w:rsidRDefault="009C77E6" w:rsidP="009C77E6">
      <w:pPr>
        <w:pStyle w:val="4"/>
        <w:spacing w:before="0" w:after="0" w:line="240" w:lineRule="auto"/>
        <w:rPr>
          <w:rFonts w:ascii="宋体" w:hAnsi="宋体"/>
          <w:sz w:val="21"/>
          <w:szCs w:val="21"/>
        </w:rPr>
      </w:pPr>
      <w:r w:rsidRPr="009C29A8">
        <w:rPr>
          <w:rFonts w:ascii="宋体" w:hAnsi="宋体" w:hint="eastAsia"/>
          <w:sz w:val="21"/>
          <w:szCs w:val="21"/>
        </w:rPr>
        <w:t xml:space="preserve">第一步：填写基本信息  </w:t>
      </w:r>
    </w:p>
    <w:p w:rsidR="009C77E6" w:rsidRPr="009C29A8" w:rsidRDefault="009C77E6" w:rsidP="009C77E6">
      <w:pPr>
        <w:rPr>
          <w:rFonts w:ascii="宋体" w:hAnsi="宋体"/>
          <w:szCs w:val="21"/>
        </w:rPr>
      </w:pPr>
      <w:r w:rsidRPr="009C29A8">
        <w:rPr>
          <w:rFonts w:ascii="宋体" w:hAnsi="宋体" w:hint="eastAsia"/>
          <w:szCs w:val="21"/>
        </w:rPr>
        <w:t>如图下图所示按照前面的文字提示填写相关信息（标签出填写方法，国考课程填国家公务员考试，省考课程填省公务员考试或者市公务员考试）， 课程初中高级老师可根据自己讲课内容定，简单的选初级，依次类推。</w:t>
      </w:r>
    </w:p>
    <w:p w:rsidR="009C77E6" w:rsidRDefault="009C77E6" w:rsidP="009C77E6">
      <w:pPr>
        <w:rPr>
          <w:rFonts w:ascii="微软雅黑" w:eastAsia="微软雅黑" w:hAnsi="微软雅黑"/>
        </w:rPr>
      </w:pPr>
      <w:r>
        <w:rPr>
          <w:noProof/>
        </w:rPr>
        <w:lastRenderedPageBreak/>
        <w:drawing>
          <wp:inline distT="0" distB="0" distL="0" distR="0">
            <wp:extent cx="4343400" cy="2838450"/>
            <wp:effectExtent l="19050" t="0" r="0" b="0"/>
            <wp:docPr id="6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8" cstate="print"/>
                    <a:srcRect/>
                    <a:stretch>
                      <a:fillRect/>
                    </a:stretch>
                  </pic:blipFill>
                  <pic:spPr bwMode="auto">
                    <a:xfrm>
                      <a:off x="0" y="0"/>
                      <a:ext cx="4343400" cy="2838450"/>
                    </a:xfrm>
                    <a:prstGeom prst="rect">
                      <a:avLst/>
                    </a:prstGeom>
                    <a:noFill/>
                    <a:ln w="9525">
                      <a:noFill/>
                      <a:miter lim="800000"/>
                      <a:headEnd/>
                      <a:tailEnd/>
                    </a:ln>
                  </pic:spPr>
                </pic:pic>
              </a:graphicData>
            </a:graphic>
          </wp:inline>
        </w:drawing>
      </w:r>
    </w:p>
    <w:p w:rsidR="009C77E6" w:rsidRPr="009C29A8" w:rsidRDefault="009C77E6" w:rsidP="009C77E6">
      <w:pPr>
        <w:pStyle w:val="4"/>
        <w:spacing w:before="0" w:after="0" w:line="240" w:lineRule="auto"/>
        <w:rPr>
          <w:rFonts w:ascii="宋体" w:hAnsi="宋体"/>
          <w:sz w:val="21"/>
          <w:szCs w:val="21"/>
        </w:rPr>
      </w:pPr>
      <w:r w:rsidRPr="009C29A8">
        <w:rPr>
          <w:rFonts w:ascii="宋体" w:hAnsi="宋体" w:hint="eastAsia"/>
          <w:sz w:val="21"/>
          <w:szCs w:val="21"/>
        </w:rPr>
        <w:t>第二步：添加课时</w:t>
      </w:r>
    </w:p>
    <w:p w:rsidR="009C77E6" w:rsidRDefault="009C77E6" w:rsidP="009C77E6">
      <w:r>
        <w:rPr>
          <w:noProof/>
        </w:rPr>
        <w:drawing>
          <wp:inline distT="0" distB="0" distL="0" distR="0">
            <wp:extent cx="5486400" cy="1571625"/>
            <wp:effectExtent l="19050" t="0" r="0" b="0"/>
            <wp:docPr id="6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89" cstate="print"/>
                    <a:srcRect/>
                    <a:stretch>
                      <a:fillRect/>
                    </a:stretch>
                  </pic:blipFill>
                  <pic:spPr bwMode="auto">
                    <a:xfrm>
                      <a:off x="0" y="0"/>
                      <a:ext cx="5486400" cy="1571625"/>
                    </a:xfrm>
                    <a:prstGeom prst="rect">
                      <a:avLst/>
                    </a:prstGeom>
                    <a:noFill/>
                    <a:ln w="9525">
                      <a:noFill/>
                      <a:miter lim="800000"/>
                      <a:headEnd/>
                      <a:tailEnd/>
                    </a:ln>
                  </pic:spPr>
                </pic:pic>
              </a:graphicData>
            </a:graphic>
          </wp:inline>
        </w:drawing>
      </w:r>
    </w:p>
    <w:p w:rsidR="009C77E6" w:rsidRDefault="009C77E6" w:rsidP="009C77E6">
      <w:r>
        <w:rPr>
          <w:rFonts w:hint="eastAsia"/>
        </w:rPr>
        <w:t>点击添加课时按钮开始添加课时，一个课添加一个课时即可，多个课程继续点击添加课时添加即可。</w:t>
      </w:r>
    </w:p>
    <w:p w:rsidR="009C77E6" w:rsidRDefault="009C77E6" w:rsidP="009C77E6">
      <w:r>
        <w:rPr>
          <w:noProof/>
        </w:rPr>
        <w:drawing>
          <wp:inline distT="0" distB="0" distL="0" distR="0">
            <wp:extent cx="5486400" cy="2209800"/>
            <wp:effectExtent l="19050" t="0" r="0" b="0"/>
            <wp:docPr id="6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0" cstate="print"/>
                    <a:srcRect/>
                    <a:stretch>
                      <a:fillRect/>
                    </a:stretch>
                  </pic:blipFill>
                  <pic:spPr bwMode="auto">
                    <a:xfrm>
                      <a:off x="0" y="0"/>
                      <a:ext cx="5486400" cy="2209800"/>
                    </a:xfrm>
                    <a:prstGeom prst="rect">
                      <a:avLst/>
                    </a:prstGeom>
                    <a:noFill/>
                    <a:ln w="9525">
                      <a:noFill/>
                      <a:miter lim="800000"/>
                      <a:headEnd/>
                      <a:tailEnd/>
                    </a:ln>
                  </pic:spPr>
                </pic:pic>
              </a:graphicData>
            </a:graphic>
          </wp:inline>
        </w:drawing>
      </w:r>
    </w:p>
    <w:p w:rsidR="009C77E6" w:rsidRPr="00304EEC" w:rsidRDefault="009C77E6" w:rsidP="009C77E6">
      <w:r>
        <w:rPr>
          <w:rFonts w:hint="eastAsia"/>
        </w:rPr>
        <w:t>排序功能可以进行课程互换，方便各老师时间协调</w:t>
      </w:r>
    </w:p>
    <w:p w:rsidR="009C77E6" w:rsidRPr="009C29A8" w:rsidRDefault="009C77E6" w:rsidP="009C77E6">
      <w:pPr>
        <w:pStyle w:val="4"/>
        <w:spacing w:before="0" w:after="0" w:line="240" w:lineRule="auto"/>
        <w:rPr>
          <w:rFonts w:ascii="宋体" w:hAnsi="宋体"/>
          <w:sz w:val="21"/>
          <w:szCs w:val="21"/>
        </w:rPr>
      </w:pPr>
      <w:r w:rsidRPr="009C29A8">
        <w:rPr>
          <w:rFonts w:ascii="宋体" w:hAnsi="宋体" w:hint="eastAsia"/>
          <w:sz w:val="21"/>
          <w:szCs w:val="21"/>
        </w:rPr>
        <w:t>第三步：上传资料</w:t>
      </w:r>
    </w:p>
    <w:p w:rsidR="009C77E6" w:rsidRPr="009C29A8" w:rsidRDefault="009C77E6" w:rsidP="009C77E6">
      <w:pPr>
        <w:rPr>
          <w:rFonts w:ascii="宋体" w:hAnsi="宋体"/>
          <w:szCs w:val="21"/>
        </w:rPr>
      </w:pPr>
      <w:r w:rsidRPr="009C29A8">
        <w:rPr>
          <w:rFonts w:ascii="宋体" w:hAnsi="宋体" w:hint="eastAsia"/>
          <w:szCs w:val="21"/>
        </w:rPr>
        <w:t>点击“添加文件”可上传课件及 拓展资料</w:t>
      </w:r>
    </w:p>
    <w:p w:rsidR="009C77E6" w:rsidRPr="009C29A8" w:rsidRDefault="009C77E6" w:rsidP="009C77E6">
      <w:pPr>
        <w:rPr>
          <w:rFonts w:ascii="宋体" w:hAnsi="宋体"/>
          <w:b/>
          <w:szCs w:val="21"/>
        </w:rPr>
      </w:pPr>
      <w:r>
        <w:rPr>
          <w:noProof/>
        </w:rPr>
        <w:lastRenderedPageBreak/>
        <w:drawing>
          <wp:inline distT="0" distB="0" distL="0" distR="0">
            <wp:extent cx="5486400" cy="2286000"/>
            <wp:effectExtent l="19050" t="0" r="0" b="0"/>
            <wp:docPr id="6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91" cstate="print"/>
                    <a:srcRect/>
                    <a:stretch>
                      <a:fillRect/>
                    </a:stretch>
                  </pic:blipFill>
                  <pic:spPr bwMode="auto">
                    <a:xfrm>
                      <a:off x="0" y="0"/>
                      <a:ext cx="5486400" cy="2286000"/>
                    </a:xfrm>
                    <a:prstGeom prst="rect">
                      <a:avLst/>
                    </a:prstGeom>
                    <a:noFill/>
                    <a:ln w="9525">
                      <a:noFill/>
                      <a:miter lim="800000"/>
                      <a:headEnd/>
                      <a:tailEnd/>
                    </a:ln>
                  </pic:spPr>
                </pic:pic>
              </a:graphicData>
            </a:graphic>
          </wp:inline>
        </w:drawing>
      </w:r>
      <w:r w:rsidRPr="009C29A8">
        <w:rPr>
          <w:rFonts w:ascii="宋体" w:hAnsi="宋体" w:hint="eastAsia"/>
          <w:b/>
          <w:szCs w:val="21"/>
        </w:rPr>
        <w:t>第四步：布置作业（非必选项）</w:t>
      </w:r>
      <w:r>
        <w:rPr>
          <w:rFonts w:ascii="宋体" w:hAnsi="宋体" w:hint="eastAsia"/>
          <w:b/>
          <w:szCs w:val="21"/>
        </w:rPr>
        <w:t>-</w:t>
      </w:r>
      <w:r w:rsidRPr="009C29A8">
        <w:rPr>
          <w:rFonts w:ascii="宋体" w:hAnsi="宋体" w:hint="eastAsia"/>
          <w:szCs w:val="21"/>
        </w:rPr>
        <w:t>点击创建试卷</w:t>
      </w:r>
    </w:p>
    <w:p w:rsidR="009C77E6" w:rsidRDefault="009C77E6" w:rsidP="009C77E6">
      <w:pPr>
        <w:rPr>
          <w:rFonts w:ascii="微软雅黑" w:eastAsia="微软雅黑" w:hAnsi="微软雅黑"/>
          <w:szCs w:val="21"/>
        </w:rPr>
      </w:pPr>
      <w:r>
        <w:rPr>
          <w:noProof/>
        </w:rPr>
        <w:drawing>
          <wp:inline distT="0" distB="0" distL="0" distR="0">
            <wp:extent cx="5486400" cy="1914525"/>
            <wp:effectExtent l="19050" t="0" r="0" b="0"/>
            <wp:docPr id="60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92" cstate="print"/>
                    <a:srcRect/>
                    <a:stretch>
                      <a:fillRect/>
                    </a:stretch>
                  </pic:blipFill>
                  <pic:spPr bwMode="auto">
                    <a:xfrm>
                      <a:off x="0" y="0"/>
                      <a:ext cx="5486400" cy="1914525"/>
                    </a:xfrm>
                    <a:prstGeom prst="rect">
                      <a:avLst/>
                    </a:prstGeom>
                    <a:noFill/>
                    <a:ln w="9525">
                      <a:noFill/>
                      <a:miter lim="800000"/>
                      <a:headEnd/>
                      <a:tailEnd/>
                    </a:ln>
                  </pic:spPr>
                </pic:pic>
              </a:graphicData>
            </a:graphic>
          </wp:inline>
        </w:drawing>
      </w:r>
    </w:p>
    <w:p w:rsidR="009C77E6" w:rsidRPr="009C29A8" w:rsidRDefault="009C77E6" w:rsidP="009C77E6">
      <w:pPr>
        <w:rPr>
          <w:rFonts w:ascii="宋体" w:hAnsi="宋体"/>
          <w:szCs w:val="21"/>
        </w:rPr>
      </w:pPr>
      <w:r w:rsidRPr="009C29A8">
        <w:rPr>
          <w:rFonts w:ascii="宋体" w:hAnsi="宋体" w:hint="eastAsia"/>
          <w:szCs w:val="21"/>
        </w:rPr>
        <w:t>第二步输入作业名称 及作答时长</w:t>
      </w:r>
    </w:p>
    <w:p w:rsidR="009C77E6" w:rsidRDefault="009C77E6" w:rsidP="009C77E6">
      <w:pPr>
        <w:rPr>
          <w:rFonts w:ascii="微软雅黑" w:eastAsia="微软雅黑" w:hAnsi="微软雅黑"/>
          <w:szCs w:val="21"/>
        </w:rPr>
      </w:pPr>
      <w:r>
        <w:rPr>
          <w:noProof/>
        </w:rPr>
        <w:drawing>
          <wp:inline distT="0" distB="0" distL="0" distR="0">
            <wp:extent cx="5486400" cy="1285875"/>
            <wp:effectExtent l="19050" t="0" r="0" b="0"/>
            <wp:docPr id="6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93" cstate="print"/>
                    <a:srcRect/>
                    <a:stretch>
                      <a:fillRect/>
                    </a:stretch>
                  </pic:blipFill>
                  <pic:spPr bwMode="auto">
                    <a:xfrm>
                      <a:off x="0" y="0"/>
                      <a:ext cx="5486400" cy="1285875"/>
                    </a:xfrm>
                    <a:prstGeom prst="rect">
                      <a:avLst/>
                    </a:prstGeom>
                    <a:noFill/>
                    <a:ln w="9525">
                      <a:noFill/>
                      <a:miter lim="800000"/>
                      <a:headEnd/>
                      <a:tailEnd/>
                    </a:ln>
                  </pic:spPr>
                </pic:pic>
              </a:graphicData>
            </a:graphic>
          </wp:inline>
        </w:drawing>
      </w:r>
    </w:p>
    <w:p w:rsidR="009C77E6" w:rsidRPr="009C29A8" w:rsidRDefault="009C77E6" w:rsidP="009C77E6">
      <w:pPr>
        <w:rPr>
          <w:rFonts w:ascii="宋体" w:hAnsi="宋体"/>
          <w:szCs w:val="21"/>
        </w:rPr>
      </w:pPr>
      <w:r w:rsidRPr="009C29A8">
        <w:rPr>
          <w:rFonts w:ascii="宋体" w:hAnsi="宋体" w:hint="eastAsia"/>
          <w:szCs w:val="21"/>
        </w:rPr>
        <w:t>第三步 添加试题</w:t>
      </w:r>
    </w:p>
    <w:p w:rsidR="009C77E6" w:rsidRDefault="009C77E6" w:rsidP="009C77E6">
      <w:pPr>
        <w:rPr>
          <w:rFonts w:ascii="微软雅黑" w:eastAsia="微软雅黑" w:hAnsi="微软雅黑"/>
          <w:szCs w:val="21"/>
        </w:rPr>
      </w:pPr>
      <w:r>
        <w:rPr>
          <w:noProof/>
        </w:rPr>
        <w:lastRenderedPageBreak/>
        <w:drawing>
          <wp:inline distT="0" distB="0" distL="0" distR="0">
            <wp:extent cx="5486400" cy="2714625"/>
            <wp:effectExtent l="19050" t="0" r="0" b="0"/>
            <wp:docPr id="6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94" cstate="print"/>
                    <a:srcRect/>
                    <a:stretch>
                      <a:fillRect/>
                    </a:stretch>
                  </pic:blipFill>
                  <pic:spPr bwMode="auto">
                    <a:xfrm>
                      <a:off x="0" y="0"/>
                      <a:ext cx="5486400" cy="2714625"/>
                    </a:xfrm>
                    <a:prstGeom prst="rect">
                      <a:avLst/>
                    </a:prstGeom>
                    <a:noFill/>
                    <a:ln w="9525">
                      <a:noFill/>
                      <a:miter lim="800000"/>
                      <a:headEnd/>
                      <a:tailEnd/>
                    </a:ln>
                  </pic:spPr>
                </pic:pic>
              </a:graphicData>
            </a:graphic>
          </wp:inline>
        </w:drawing>
      </w:r>
    </w:p>
    <w:p w:rsidR="009C77E6" w:rsidRPr="009C29A8" w:rsidRDefault="009C77E6" w:rsidP="009C77E6">
      <w:pPr>
        <w:rPr>
          <w:rFonts w:ascii="宋体" w:hAnsi="宋体"/>
          <w:szCs w:val="21"/>
        </w:rPr>
      </w:pPr>
      <w:r w:rsidRPr="009C29A8">
        <w:rPr>
          <w:rFonts w:ascii="宋体" w:hAnsi="宋体" w:hint="eastAsia"/>
          <w:szCs w:val="21"/>
        </w:rPr>
        <w:t>可以根据关键字、知识点、年份、地区、题型选择对应的试题添加</w:t>
      </w:r>
    </w:p>
    <w:p w:rsidR="009C77E6" w:rsidRDefault="009C77E6" w:rsidP="009C77E6">
      <w:pPr>
        <w:rPr>
          <w:rFonts w:ascii="微软雅黑" w:eastAsia="微软雅黑" w:hAnsi="微软雅黑"/>
          <w:szCs w:val="21"/>
        </w:rPr>
      </w:pPr>
      <w:r>
        <w:rPr>
          <w:noProof/>
        </w:rPr>
        <w:drawing>
          <wp:inline distT="0" distB="0" distL="0" distR="0">
            <wp:extent cx="5486400" cy="1066800"/>
            <wp:effectExtent l="19050" t="0" r="0" b="0"/>
            <wp:docPr id="6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95" cstate="print"/>
                    <a:srcRect/>
                    <a:stretch>
                      <a:fillRect/>
                    </a:stretch>
                  </pic:blipFill>
                  <pic:spPr bwMode="auto">
                    <a:xfrm>
                      <a:off x="0" y="0"/>
                      <a:ext cx="5486400" cy="1066800"/>
                    </a:xfrm>
                    <a:prstGeom prst="rect">
                      <a:avLst/>
                    </a:prstGeom>
                    <a:noFill/>
                    <a:ln w="9525">
                      <a:noFill/>
                      <a:miter lim="800000"/>
                      <a:headEnd/>
                      <a:tailEnd/>
                    </a:ln>
                  </pic:spPr>
                </pic:pic>
              </a:graphicData>
            </a:graphic>
          </wp:inline>
        </w:drawing>
      </w:r>
    </w:p>
    <w:p w:rsidR="009C77E6" w:rsidRPr="009C29A8" w:rsidRDefault="009C77E6" w:rsidP="009C77E6">
      <w:pPr>
        <w:rPr>
          <w:rFonts w:ascii="宋体" w:hAnsi="宋体"/>
          <w:szCs w:val="21"/>
        </w:rPr>
      </w:pPr>
      <w:r w:rsidRPr="009C29A8">
        <w:rPr>
          <w:rFonts w:ascii="宋体" w:hAnsi="宋体" w:hint="eastAsia"/>
          <w:szCs w:val="21"/>
        </w:rPr>
        <w:t>需要哪题 点击选择即 选中</w:t>
      </w:r>
    </w:p>
    <w:p w:rsidR="009C77E6" w:rsidRDefault="009C77E6" w:rsidP="009C77E6">
      <w:pPr>
        <w:rPr>
          <w:rFonts w:ascii="微软雅黑" w:eastAsia="微软雅黑" w:hAnsi="微软雅黑"/>
          <w:szCs w:val="21"/>
        </w:rPr>
      </w:pPr>
      <w:r>
        <w:rPr>
          <w:noProof/>
        </w:rPr>
        <w:drawing>
          <wp:inline distT="0" distB="0" distL="0" distR="0">
            <wp:extent cx="5486400" cy="1333500"/>
            <wp:effectExtent l="19050" t="0" r="0" b="0"/>
            <wp:docPr id="6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96" cstate="print"/>
                    <a:srcRect/>
                    <a:stretch>
                      <a:fillRect/>
                    </a:stretch>
                  </pic:blipFill>
                  <pic:spPr bwMode="auto">
                    <a:xfrm>
                      <a:off x="0" y="0"/>
                      <a:ext cx="5486400" cy="1333500"/>
                    </a:xfrm>
                    <a:prstGeom prst="rect">
                      <a:avLst/>
                    </a:prstGeom>
                    <a:noFill/>
                    <a:ln w="9525">
                      <a:noFill/>
                      <a:miter lim="800000"/>
                      <a:headEnd/>
                      <a:tailEnd/>
                    </a:ln>
                  </pic:spPr>
                </pic:pic>
              </a:graphicData>
            </a:graphic>
          </wp:inline>
        </w:drawing>
      </w:r>
    </w:p>
    <w:p w:rsidR="009C77E6" w:rsidRPr="009C29A8" w:rsidRDefault="009C77E6" w:rsidP="009C77E6">
      <w:pPr>
        <w:rPr>
          <w:rFonts w:ascii="宋体" w:hAnsi="宋体"/>
          <w:szCs w:val="21"/>
        </w:rPr>
      </w:pPr>
      <w:r w:rsidRPr="009C29A8">
        <w:rPr>
          <w:rFonts w:ascii="宋体" w:hAnsi="宋体" w:hint="eastAsia"/>
          <w:szCs w:val="21"/>
        </w:rPr>
        <w:t>选好试题后点击保存按钮</w:t>
      </w:r>
    </w:p>
    <w:p w:rsidR="009C77E6" w:rsidRDefault="009C77E6" w:rsidP="009C77E6">
      <w:pPr>
        <w:rPr>
          <w:rFonts w:ascii="微软雅黑" w:eastAsia="微软雅黑" w:hAnsi="微软雅黑"/>
          <w:szCs w:val="21"/>
        </w:rPr>
      </w:pPr>
      <w:r>
        <w:rPr>
          <w:noProof/>
        </w:rPr>
        <w:lastRenderedPageBreak/>
        <w:drawing>
          <wp:inline distT="0" distB="0" distL="0" distR="0">
            <wp:extent cx="5486400" cy="2714625"/>
            <wp:effectExtent l="19050" t="0" r="0" b="0"/>
            <wp:docPr id="6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97" cstate="print"/>
                    <a:srcRect/>
                    <a:stretch>
                      <a:fillRect/>
                    </a:stretch>
                  </pic:blipFill>
                  <pic:spPr bwMode="auto">
                    <a:xfrm>
                      <a:off x="0" y="0"/>
                      <a:ext cx="5486400" cy="2714625"/>
                    </a:xfrm>
                    <a:prstGeom prst="rect">
                      <a:avLst/>
                    </a:prstGeom>
                    <a:noFill/>
                    <a:ln w="9525">
                      <a:noFill/>
                      <a:miter lim="800000"/>
                      <a:headEnd/>
                      <a:tailEnd/>
                    </a:ln>
                  </pic:spPr>
                </pic:pic>
              </a:graphicData>
            </a:graphic>
          </wp:inline>
        </w:drawing>
      </w:r>
    </w:p>
    <w:p w:rsidR="009C77E6" w:rsidRPr="009C29A8" w:rsidRDefault="009C77E6" w:rsidP="009C77E6">
      <w:pPr>
        <w:rPr>
          <w:rFonts w:ascii="宋体" w:hAnsi="宋体"/>
          <w:szCs w:val="21"/>
        </w:rPr>
      </w:pPr>
      <w:r w:rsidRPr="009C29A8">
        <w:rPr>
          <w:rFonts w:ascii="宋体" w:hAnsi="宋体" w:hint="eastAsia"/>
          <w:szCs w:val="21"/>
        </w:rPr>
        <w:t>预览试卷没问题 点击返回</w:t>
      </w:r>
    </w:p>
    <w:p w:rsidR="009C77E6" w:rsidRDefault="009C77E6" w:rsidP="009C77E6">
      <w:pPr>
        <w:rPr>
          <w:rFonts w:ascii="微软雅黑" w:eastAsia="微软雅黑" w:hAnsi="微软雅黑"/>
          <w:szCs w:val="21"/>
        </w:rPr>
      </w:pPr>
      <w:r>
        <w:rPr>
          <w:noProof/>
        </w:rPr>
        <w:drawing>
          <wp:inline distT="0" distB="0" distL="0" distR="0">
            <wp:extent cx="5486400" cy="1838325"/>
            <wp:effectExtent l="19050" t="0" r="0" b="0"/>
            <wp:docPr id="6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98" cstate="print"/>
                    <a:srcRect/>
                    <a:stretch>
                      <a:fillRect/>
                    </a:stretch>
                  </pic:blipFill>
                  <pic:spPr bwMode="auto">
                    <a:xfrm>
                      <a:off x="0" y="0"/>
                      <a:ext cx="5486400" cy="1838325"/>
                    </a:xfrm>
                    <a:prstGeom prst="rect">
                      <a:avLst/>
                    </a:prstGeom>
                    <a:noFill/>
                    <a:ln w="9525">
                      <a:noFill/>
                      <a:miter lim="800000"/>
                      <a:headEnd/>
                      <a:tailEnd/>
                    </a:ln>
                  </pic:spPr>
                </pic:pic>
              </a:graphicData>
            </a:graphic>
          </wp:inline>
        </w:drawing>
      </w:r>
    </w:p>
    <w:p w:rsidR="009C77E6" w:rsidRPr="009C29A8" w:rsidRDefault="009C77E6" w:rsidP="009C77E6">
      <w:pPr>
        <w:rPr>
          <w:rFonts w:ascii="宋体" w:hAnsi="宋体"/>
          <w:szCs w:val="21"/>
        </w:rPr>
      </w:pPr>
      <w:r w:rsidRPr="009C29A8">
        <w:rPr>
          <w:rFonts w:ascii="宋体" w:hAnsi="宋体" w:hint="eastAsia"/>
          <w:szCs w:val="21"/>
        </w:rPr>
        <w:t>第四步 点击“点击发布”按钮发布作业</w:t>
      </w:r>
    </w:p>
    <w:p w:rsidR="009C77E6" w:rsidRDefault="009C77E6" w:rsidP="009C77E6">
      <w:pPr>
        <w:rPr>
          <w:rFonts w:ascii="微软雅黑" w:eastAsia="微软雅黑" w:hAnsi="微软雅黑"/>
          <w:szCs w:val="21"/>
        </w:rPr>
      </w:pPr>
      <w:r>
        <w:rPr>
          <w:noProof/>
        </w:rPr>
        <w:drawing>
          <wp:inline distT="0" distB="0" distL="0" distR="0">
            <wp:extent cx="5038725" cy="1943100"/>
            <wp:effectExtent l="19050" t="0" r="9525" b="0"/>
            <wp:docPr id="6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99" cstate="print"/>
                    <a:srcRect/>
                    <a:stretch>
                      <a:fillRect/>
                    </a:stretch>
                  </pic:blipFill>
                  <pic:spPr bwMode="auto">
                    <a:xfrm>
                      <a:off x="0" y="0"/>
                      <a:ext cx="5038725" cy="1943100"/>
                    </a:xfrm>
                    <a:prstGeom prst="rect">
                      <a:avLst/>
                    </a:prstGeom>
                    <a:noFill/>
                    <a:ln w="9525">
                      <a:noFill/>
                      <a:miter lim="800000"/>
                      <a:headEnd/>
                      <a:tailEnd/>
                    </a:ln>
                  </pic:spPr>
                </pic:pic>
              </a:graphicData>
            </a:graphic>
          </wp:inline>
        </w:drawing>
      </w:r>
    </w:p>
    <w:p w:rsidR="009C77E6" w:rsidRPr="009C29A8" w:rsidRDefault="009C77E6" w:rsidP="009C77E6">
      <w:pPr>
        <w:rPr>
          <w:rFonts w:ascii="宋体" w:hAnsi="宋体"/>
          <w:szCs w:val="21"/>
        </w:rPr>
      </w:pPr>
      <w:r w:rsidRPr="009C29A8">
        <w:rPr>
          <w:rFonts w:ascii="宋体" w:hAnsi="宋体" w:hint="eastAsia"/>
          <w:szCs w:val="21"/>
        </w:rPr>
        <w:t>不同科目可以留各自的作业，方法一样。</w:t>
      </w:r>
    </w:p>
    <w:p w:rsidR="009C77E6" w:rsidRPr="009C29A8" w:rsidRDefault="009C77E6" w:rsidP="009C77E6">
      <w:pPr>
        <w:pStyle w:val="4"/>
        <w:spacing w:before="0" w:after="0" w:line="240" w:lineRule="auto"/>
        <w:rPr>
          <w:rFonts w:ascii="微软雅黑" w:eastAsia="微软雅黑" w:hAnsi="微软雅黑"/>
          <w:sz w:val="21"/>
          <w:szCs w:val="21"/>
        </w:rPr>
      </w:pPr>
      <w:r w:rsidRPr="009C29A8">
        <w:rPr>
          <w:rFonts w:ascii="微软雅黑" w:eastAsia="微软雅黑" w:hAnsi="微软雅黑" w:hint="eastAsia"/>
          <w:sz w:val="21"/>
          <w:szCs w:val="21"/>
        </w:rPr>
        <w:t>第五步：布置考试（非必选项）</w:t>
      </w:r>
    </w:p>
    <w:p w:rsidR="009C77E6" w:rsidRPr="009C29A8" w:rsidRDefault="009C77E6" w:rsidP="009C77E6">
      <w:pPr>
        <w:rPr>
          <w:rFonts w:ascii="宋体" w:hAnsi="宋体"/>
          <w:szCs w:val="21"/>
        </w:rPr>
      </w:pPr>
      <w:r w:rsidRPr="009C29A8">
        <w:rPr>
          <w:rFonts w:ascii="宋体" w:hAnsi="宋体" w:hint="eastAsia"/>
          <w:szCs w:val="21"/>
        </w:rPr>
        <w:t>布置考试与布置作业一样的功能，作业题目少些，考试题目多些</w:t>
      </w:r>
    </w:p>
    <w:p w:rsidR="009C77E6" w:rsidRPr="00073B66" w:rsidRDefault="009C77E6" w:rsidP="009C77E6">
      <w:r>
        <w:rPr>
          <w:noProof/>
        </w:rPr>
        <w:lastRenderedPageBreak/>
        <w:drawing>
          <wp:inline distT="0" distB="0" distL="0" distR="0">
            <wp:extent cx="5486400" cy="1828800"/>
            <wp:effectExtent l="19050" t="0" r="0" b="0"/>
            <wp:docPr id="6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00" cstate="print"/>
                    <a:srcRect/>
                    <a:stretch>
                      <a:fillRect/>
                    </a:stretch>
                  </pic:blipFill>
                  <pic:spPr bwMode="auto">
                    <a:xfrm>
                      <a:off x="0" y="0"/>
                      <a:ext cx="5486400" cy="1828800"/>
                    </a:xfrm>
                    <a:prstGeom prst="rect">
                      <a:avLst/>
                    </a:prstGeom>
                    <a:noFill/>
                    <a:ln w="9525">
                      <a:noFill/>
                      <a:miter lim="800000"/>
                      <a:headEnd/>
                      <a:tailEnd/>
                    </a:ln>
                  </pic:spPr>
                </pic:pic>
              </a:graphicData>
            </a:graphic>
          </wp:inline>
        </w:drawing>
      </w:r>
    </w:p>
    <w:p w:rsidR="009C77E6" w:rsidRDefault="009C77E6" w:rsidP="009C77E6">
      <w:pPr>
        <w:rPr>
          <w:rFonts w:ascii="宋体" w:hAnsi="宋体"/>
          <w:szCs w:val="21"/>
        </w:rPr>
      </w:pPr>
      <w:r w:rsidRPr="009C29A8">
        <w:rPr>
          <w:rFonts w:ascii="宋体" w:hAnsi="宋体" w:hint="eastAsia"/>
          <w:szCs w:val="21"/>
        </w:rPr>
        <w:t>所有信息添加完成后，点击提交审核即完成课程添加</w:t>
      </w:r>
    </w:p>
    <w:p w:rsidR="009C77E6" w:rsidRPr="009C29A8" w:rsidRDefault="009C77E6" w:rsidP="009C77E6">
      <w:pPr>
        <w:rPr>
          <w:rFonts w:ascii="宋体" w:hAnsi="宋体"/>
          <w:b/>
          <w:szCs w:val="21"/>
        </w:rPr>
      </w:pPr>
      <w:r w:rsidRPr="009C29A8">
        <w:rPr>
          <w:rFonts w:ascii="微软雅黑" w:eastAsia="微软雅黑" w:hAnsi="微软雅黑" w:hint="eastAsia"/>
          <w:b/>
        </w:rPr>
        <w:t>上课</w:t>
      </w:r>
    </w:p>
    <w:p w:rsidR="009C77E6" w:rsidRDefault="009C77E6" w:rsidP="009C77E6">
      <w:r>
        <w:rPr>
          <w:noProof/>
        </w:rPr>
        <w:drawing>
          <wp:inline distT="0" distB="0" distL="0" distR="0">
            <wp:extent cx="4095750" cy="3248025"/>
            <wp:effectExtent l="19050" t="0" r="0" b="0"/>
            <wp:docPr id="6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01" cstate="print"/>
                    <a:srcRect/>
                    <a:stretch>
                      <a:fillRect/>
                    </a:stretch>
                  </pic:blipFill>
                  <pic:spPr bwMode="auto">
                    <a:xfrm>
                      <a:off x="0" y="0"/>
                      <a:ext cx="4095750" cy="3248025"/>
                    </a:xfrm>
                    <a:prstGeom prst="rect">
                      <a:avLst/>
                    </a:prstGeom>
                    <a:noFill/>
                    <a:ln w="9525">
                      <a:noFill/>
                      <a:miter lim="800000"/>
                      <a:headEnd/>
                      <a:tailEnd/>
                    </a:ln>
                  </pic:spPr>
                </pic:pic>
              </a:graphicData>
            </a:graphic>
          </wp:inline>
        </w:drawing>
      </w:r>
    </w:p>
    <w:p w:rsidR="009C77E6" w:rsidRPr="009C29A8" w:rsidRDefault="009C77E6" w:rsidP="009C77E6">
      <w:pPr>
        <w:rPr>
          <w:rFonts w:ascii="宋体" w:hAnsi="宋体"/>
          <w:szCs w:val="21"/>
        </w:rPr>
      </w:pPr>
      <w:r w:rsidRPr="009C29A8">
        <w:rPr>
          <w:rFonts w:ascii="宋体" w:hAnsi="宋体" w:hint="eastAsia"/>
          <w:szCs w:val="21"/>
        </w:rPr>
        <w:t>课程管理页，点击管理，再点击上课链接</w:t>
      </w:r>
    </w:p>
    <w:p w:rsidR="009C77E6" w:rsidRDefault="009C77E6" w:rsidP="009C77E6">
      <w:r>
        <w:rPr>
          <w:noProof/>
        </w:rPr>
        <w:drawing>
          <wp:inline distT="0" distB="0" distL="0" distR="0">
            <wp:extent cx="5476875" cy="1781175"/>
            <wp:effectExtent l="19050" t="0" r="9525" b="0"/>
            <wp:docPr id="6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02" cstate="print"/>
                    <a:srcRect/>
                    <a:stretch>
                      <a:fillRect/>
                    </a:stretch>
                  </pic:blipFill>
                  <pic:spPr bwMode="auto">
                    <a:xfrm>
                      <a:off x="0" y="0"/>
                      <a:ext cx="5476875" cy="1781175"/>
                    </a:xfrm>
                    <a:prstGeom prst="rect">
                      <a:avLst/>
                    </a:prstGeom>
                    <a:noFill/>
                    <a:ln w="9525">
                      <a:noFill/>
                      <a:miter lim="800000"/>
                      <a:headEnd/>
                      <a:tailEnd/>
                    </a:ln>
                  </pic:spPr>
                </pic:pic>
              </a:graphicData>
            </a:graphic>
          </wp:inline>
        </w:drawing>
      </w:r>
    </w:p>
    <w:p w:rsidR="009C77E6" w:rsidRDefault="009C77E6" w:rsidP="009C77E6">
      <w:r>
        <w:rPr>
          <w:rFonts w:hint="eastAsia"/>
        </w:rPr>
        <w:t>再点击启动直播客户端</w:t>
      </w:r>
    </w:p>
    <w:p w:rsidR="009C77E6" w:rsidRDefault="009C77E6" w:rsidP="009C77E6">
      <w:r>
        <w:rPr>
          <w:rFonts w:hint="eastAsia"/>
        </w:rPr>
        <w:lastRenderedPageBreak/>
        <w:t>这样就直接进入咱们平时用的展视直播后台了，各位老师记得点击录制视频</w:t>
      </w:r>
    </w:p>
    <w:p w:rsidR="009C77E6" w:rsidRPr="009C29A8" w:rsidRDefault="009C77E6" w:rsidP="009C77E6">
      <w:pPr>
        <w:pStyle w:val="4"/>
        <w:spacing w:before="0" w:after="0" w:line="240" w:lineRule="auto"/>
        <w:rPr>
          <w:rFonts w:ascii="宋体" w:hAnsi="宋体"/>
          <w:sz w:val="21"/>
          <w:szCs w:val="21"/>
        </w:rPr>
      </w:pPr>
      <w:r w:rsidRPr="009C29A8">
        <w:rPr>
          <w:rFonts w:ascii="宋体" w:hAnsi="宋体" w:hint="eastAsia"/>
          <w:sz w:val="21"/>
          <w:szCs w:val="21"/>
        </w:rPr>
        <w:t>添加回放</w:t>
      </w:r>
    </w:p>
    <w:p w:rsidR="009C77E6" w:rsidRDefault="009C77E6" w:rsidP="009C77E6">
      <w:r>
        <w:rPr>
          <w:noProof/>
        </w:rPr>
        <w:drawing>
          <wp:inline distT="0" distB="0" distL="0" distR="0">
            <wp:extent cx="4248150" cy="3067050"/>
            <wp:effectExtent l="19050" t="0" r="0" b="0"/>
            <wp:docPr id="6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03" cstate="print"/>
                    <a:srcRect/>
                    <a:stretch>
                      <a:fillRect/>
                    </a:stretch>
                  </pic:blipFill>
                  <pic:spPr bwMode="auto">
                    <a:xfrm>
                      <a:off x="0" y="0"/>
                      <a:ext cx="4248150" cy="3067050"/>
                    </a:xfrm>
                    <a:prstGeom prst="rect">
                      <a:avLst/>
                    </a:prstGeom>
                    <a:noFill/>
                    <a:ln w="9525">
                      <a:noFill/>
                      <a:miter lim="800000"/>
                      <a:headEnd/>
                      <a:tailEnd/>
                    </a:ln>
                  </pic:spPr>
                </pic:pic>
              </a:graphicData>
            </a:graphic>
          </wp:inline>
        </w:drawing>
      </w:r>
    </w:p>
    <w:p w:rsidR="009C77E6" w:rsidRDefault="009C77E6" w:rsidP="009C77E6">
      <w:r>
        <w:rPr>
          <w:rFonts w:hint="eastAsia"/>
        </w:rPr>
        <w:t>点击管理，再点击编辑课程</w:t>
      </w:r>
    </w:p>
    <w:p w:rsidR="009C77E6" w:rsidRDefault="009C77E6" w:rsidP="009C77E6">
      <w:r>
        <w:rPr>
          <w:noProof/>
        </w:rPr>
        <w:drawing>
          <wp:inline distT="0" distB="0" distL="0" distR="0">
            <wp:extent cx="5495925" cy="2190750"/>
            <wp:effectExtent l="19050" t="0" r="9525" b="0"/>
            <wp:docPr id="6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04" cstate="print"/>
                    <a:srcRect/>
                    <a:stretch>
                      <a:fillRect/>
                    </a:stretch>
                  </pic:blipFill>
                  <pic:spPr bwMode="auto">
                    <a:xfrm>
                      <a:off x="0" y="0"/>
                      <a:ext cx="5495925" cy="2190750"/>
                    </a:xfrm>
                    <a:prstGeom prst="rect">
                      <a:avLst/>
                    </a:prstGeom>
                    <a:noFill/>
                    <a:ln w="9525">
                      <a:noFill/>
                      <a:miter lim="800000"/>
                      <a:headEnd/>
                      <a:tailEnd/>
                    </a:ln>
                  </pic:spPr>
                </pic:pic>
              </a:graphicData>
            </a:graphic>
          </wp:inline>
        </w:drawing>
      </w:r>
    </w:p>
    <w:p w:rsidR="009C77E6" w:rsidRDefault="009C77E6" w:rsidP="009C77E6">
      <w:r>
        <w:rPr>
          <w:rFonts w:hint="eastAsia"/>
        </w:rPr>
        <w:t>再点击第二步，即可看到设置回放的按钮</w:t>
      </w:r>
    </w:p>
    <w:p w:rsidR="009C77E6" w:rsidRDefault="009C77E6" w:rsidP="009C77E6">
      <w:r>
        <w:rPr>
          <w:noProof/>
        </w:rPr>
        <w:lastRenderedPageBreak/>
        <w:drawing>
          <wp:inline distT="0" distB="0" distL="0" distR="0">
            <wp:extent cx="5486400" cy="2162175"/>
            <wp:effectExtent l="19050" t="0" r="0" b="0"/>
            <wp:docPr id="6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05" cstate="print"/>
                    <a:srcRect/>
                    <a:stretch>
                      <a:fillRect/>
                    </a:stretch>
                  </pic:blipFill>
                  <pic:spPr bwMode="auto">
                    <a:xfrm>
                      <a:off x="0" y="0"/>
                      <a:ext cx="5486400" cy="2162175"/>
                    </a:xfrm>
                    <a:prstGeom prst="rect">
                      <a:avLst/>
                    </a:prstGeom>
                    <a:noFill/>
                    <a:ln w="9525">
                      <a:noFill/>
                      <a:miter lim="800000"/>
                      <a:headEnd/>
                      <a:tailEnd/>
                    </a:ln>
                  </pic:spPr>
                </pic:pic>
              </a:graphicData>
            </a:graphic>
          </wp:inline>
        </w:drawing>
      </w:r>
    </w:p>
    <w:p w:rsidR="009C77E6" w:rsidRPr="00B630FF" w:rsidRDefault="009C77E6" w:rsidP="009C77E6">
      <w:r>
        <w:rPr>
          <w:rFonts w:hint="eastAsia"/>
        </w:rPr>
        <w:t>选中之后点击保存即可</w:t>
      </w:r>
    </w:p>
    <w:p w:rsidR="009C77E6" w:rsidRPr="009C29A8" w:rsidRDefault="009C77E6" w:rsidP="009C77E6">
      <w:pPr>
        <w:pStyle w:val="4"/>
        <w:spacing w:before="0" w:after="0" w:line="240" w:lineRule="auto"/>
        <w:rPr>
          <w:rFonts w:ascii="宋体" w:hAnsi="宋体"/>
          <w:sz w:val="21"/>
          <w:szCs w:val="21"/>
        </w:rPr>
      </w:pPr>
      <w:r w:rsidRPr="009C29A8">
        <w:rPr>
          <w:rFonts w:ascii="宋体" w:hAnsi="宋体" w:hint="eastAsia"/>
          <w:sz w:val="21"/>
          <w:szCs w:val="21"/>
        </w:rPr>
        <w:t>2.1.7 查看作业</w:t>
      </w:r>
    </w:p>
    <w:p w:rsidR="009C77E6" w:rsidRDefault="009C77E6" w:rsidP="009C77E6">
      <w:r>
        <w:rPr>
          <w:noProof/>
        </w:rPr>
        <w:drawing>
          <wp:inline distT="0" distB="0" distL="0" distR="0">
            <wp:extent cx="5486400" cy="3695700"/>
            <wp:effectExtent l="19050" t="0" r="0" b="0"/>
            <wp:docPr id="62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06" cstate="print"/>
                    <a:srcRect/>
                    <a:stretch>
                      <a:fillRect/>
                    </a:stretch>
                  </pic:blipFill>
                  <pic:spPr bwMode="auto">
                    <a:xfrm>
                      <a:off x="0" y="0"/>
                      <a:ext cx="5486400" cy="3695700"/>
                    </a:xfrm>
                    <a:prstGeom prst="rect">
                      <a:avLst/>
                    </a:prstGeom>
                    <a:noFill/>
                    <a:ln w="9525">
                      <a:noFill/>
                      <a:miter lim="800000"/>
                      <a:headEnd/>
                      <a:tailEnd/>
                    </a:ln>
                  </pic:spPr>
                </pic:pic>
              </a:graphicData>
            </a:graphic>
          </wp:inline>
        </w:drawing>
      </w:r>
    </w:p>
    <w:p w:rsidR="009C77E6" w:rsidRDefault="009C77E6" w:rsidP="009C77E6">
      <w:r>
        <w:rPr>
          <w:rFonts w:hint="eastAsia"/>
        </w:rPr>
        <w:t>点击课程管理再点查看作业即可查看作业的作答情况</w:t>
      </w:r>
      <w:bookmarkStart w:id="138" w:name="_Toc458155900"/>
    </w:p>
    <w:p w:rsidR="009C77E6" w:rsidRPr="007B16D3" w:rsidRDefault="009C77E6" w:rsidP="009C77E6">
      <w:pPr>
        <w:rPr>
          <w:rFonts w:ascii="宋体" w:hAnsi="宋体"/>
          <w:b/>
        </w:rPr>
      </w:pPr>
      <w:r w:rsidRPr="007B16D3">
        <w:rPr>
          <w:rFonts w:ascii="宋体" w:hAnsi="宋体" w:hint="eastAsia"/>
          <w:b/>
        </w:rPr>
        <w:t>创建录播课程</w:t>
      </w:r>
      <w:bookmarkEnd w:id="138"/>
    </w:p>
    <w:p w:rsidR="009C77E6" w:rsidRPr="007B16D3" w:rsidRDefault="009C77E6" w:rsidP="009C77E6">
      <w:pPr>
        <w:rPr>
          <w:rFonts w:ascii="宋体" w:hAnsi="宋体"/>
          <w:b/>
        </w:rPr>
      </w:pPr>
      <w:r w:rsidRPr="007B16D3">
        <w:rPr>
          <w:rFonts w:ascii="宋体" w:hAnsi="宋体" w:hint="eastAsia"/>
        </w:rPr>
        <w:t xml:space="preserve">第一步：填写基本信息  </w:t>
      </w:r>
    </w:p>
    <w:p w:rsidR="009C77E6" w:rsidRDefault="009C77E6" w:rsidP="009C77E6">
      <w:pPr>
        <w:rPr>
          <w:rFonts w:ascii="微软雅黑" w:eastAsia="微软雅黑" w:hAnsi="微软雅黑"/>
        </w:rPr>
      </w:pPr>
      <w:r>
        <w:rPr>
          <w:noProof/>
        </w:rPr>
        <w:lastRenderedPageBreak/>
        <w:drawing>
          <wp:inline distT="0" distB="0" distL="0" distR="0">
            <wp:extent cx="3952875" cy="1952625"/>
            <wp:effectExtent l="19050" t="0" r="9525" b="0"/>
            <wp:docPr id="6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07" cstate="print"/>
                    <a:srcRect/>
                    <a:stretch>
                      <a:fillRect/>
                    </a:stretch>
                  </pic:blipFill>
                  <pic:spPr bwMode="auto">
                    <a:xfrm>
                      <a:off x="0" y="0"/>
                      <a:ext cx="3952875" cy="1952625"/>
                    </a:xfrm>
                    <a:prstGeom prst="rect">
                      <a:avLst/>
                    </a:prstGeom>
                    <a:noFill/>
                    <a:ln w="9525">
                      <a:noFill/>
                      <a:miter lim="800000"/>
                      <a:headEnd/>
                      <a:tailEnd/>
                    </a:ln>
                  </pic:spPr>
                </pic:pic>
              </a:graphicData>
            </a:graphic>
          </wp:inline>
        </w:drawing>
      </w:r>
    </w:p>
    <w:p w:rsidR="009C77E6" w:rsidRDefault="009C77E6" w:rsidP="009C77E6">
      <w:pPr>
        <w:rPr>
          <w:rFonts w:ascii="宋体" w:hAnsi="宋体"/>
          <w:szCs w:val="21"/>
        </w:rPr>
      </w:pPr>
      <w:r w:rsidRPr="007B16D3">
        <w:rPr>
          <w:rFonts w:ascii="宋体" w:hAnsi="宋体" w:hint="eastAsia"/>
          <w:szCs w:val="21"/>
        </w:rPr>
        <w:t xml:space="preserve">除了 类型这不同其他 都是一样的 </w:t>
      </w:r>
    </w:p>
    <w:p w:rsidR="009C77E6" w:rsidRPr="00C81D4E" w:rsidRDefault="009C77E6" w:rsidP="009C77E6">
      <w:pPr>
        <w:rPr>
          <w:rFonts w:ascii="宋体" w:hAnsi="宋体"/>
          <w:b/>
          <w:szCs w:val="21"/>
        </w:rPr>
      </w:pPr>
      <w:r w:rsidRPr="00C81D4E">
        <w:rPr>
          <w:rFonts w:ascii="宋体" w:hAnsi="宋体" w:hint="eastAsia"/>
          <w:b/>
          <w:szCs w:val="21"/>
        </w:rPr>
        <w:t>第二步：添加课时</w:t>
      </w:r>
    </w:p>
    <w:p w:rsidR="009C77E6" w:rsidRDefault="009C77E6" w:rsidP="009C77E6">
      <w:pPr>
        <w:rPr>
          <w:rFonts w:ascii="微软雅黑" w:eastAsia="微软雅黑" w:hAnsi="微软雅黑"/>
          <w:szCs w:val="21"/>
        </w:rPr>
      </w:pPr>
      <w:r>
        <w:rPr>
          <w:noProof/>
        </w:rPr>
        <w:drawing>
          <wp:inline distT="0" distB="0" distL="0" distR="0">
            <wp:extent cx="4733925" cy="1543050"/>
            <wp:effectExtent l="19050" t="0" r="9525" b="0"/>
            <wp:docPr id="62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08" cstate="print"/>
                    <a:srcRect/>
                    <a:stretch>
                      <a:fillRect/>
                    </a:stretch>
                  </pic:blipFill>
                  <pic:spPr bwMode="auto">
                    <a:xfrm>
                      <a:off x="0" y="0"/>
                      <a:ext cx="4733925" cy="1543050"/>
                    </a:xfrm>
                    <a:prstGeom prst="rect">
                      <a:avLst/>
                    </a:prstGeom>
                    <a:noFill/>
                    <a:ln w="9525">
                      <a:noFill/>
                      <a:miter lim="800000"/>
                      <a:headEnd/>
                      <a:tailEnd/>
                    </a:ln>
                  </pic:spPr>
                </pic:pic>
              </a:graphicData>
            </a:graphic>
          </wp:inline>
        </w:drawing>
      </w:r>
    </w:p>
    <w:p w:rsidR="009C77E6" w:rsidRDefault="009C77E6" w:rsidP="009C77E6">
      <w:pPr>
        <w:rPr>
          <w:rFonts w:ascii="微软雅黑" w:eastAsia="微软雅黑" w:hAnsi="微软雅黑"/>
          <w:szCs w:val="21"/>
        </w:rPr>
      </w:pPr>
      <w:r>
        <w:rPr>
          <w:rFonts w:ascii="微软雅黑" w:eastAsia="微软雅黑" w:hAnsi="微软雅黑" w:hint="eastAsia"/>
          <w:szCs w:val="21"/>
        </w:rPr>
        <w:t xml:space="preserve">点击高清视频添加课时 </w:t>
      </w:r>
    </w:p>
    <w:p w:rsidR="009C77E6" w:rsidRDefault="009C77E6" w:rsidP="009C77E6">
      <w:pPr>
        <w:rPr>
          <w:rFonts w:ascii="微软雅黑" w:eastAsia="微软雅黑" w:hAnsi="微软雅黑"/>
          <w:szCs w:val="21"/>
        </w:rPr>
      </w:pPr>
      <w:r>
        <w:rPr>
          <w:noProof/>
        </w:rPr>
        <w:drawing>
          <wp:inline distT="0" distB="0" distL="0" distR="0">
            <wp:extent cx="4552950" cy="2733675"/>
            <wp:effectExtent l="19050" t="0" r="0" b="0"/>
            <wp:docPr id="6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09" cstate="print"/>
                    <a:srcRect/>
                    <a:stretch>
                      <a:fillRect/>
                    </a:stretch>
                  </pic:blipFill>
                  <pic:spPr bwMode="auto">
                    <a:xfrm>
                      <a:off x="0" y="0"/>
                      <a:ext cx="4552950" cy="2733675"/>
                    </a:xfrm>
                    <a:prstGeom prst="rect">
                      <a:avLst/>
                    </a:prstGeom>
                    <a:noFill/>
                    <a:ln w="9525">
                      <a:noFill/>
                      <a:miter lim="800000"/>
                      <a:headEnd/>
                      <a:tailEnd/>
                    </a:ln>
                  </pic:spPr>
                </pic:pic>
              </a:graphicData>
            </a:graphic>
          </wp:inline>
        </w:drawing>
      </w:r>
    </w:p>
    <w:p w:rsidR="009C77E6" w:rsidRDefault="009C77E6" w:rsidP="009C77E6">
      <w:pPr>
        <w:rPr>
          <w:rFonts w:ascii="微软雅黑" w:eastAsia="微软雅黑" w:hAnsi="微软雅黑"/>
          <w:szCs w:val="21"/>
        </w:rPr>
      </w:pPr>
      <w:r>
        <w:rPr>
          <w:rFonts w:ascii="微软雅黑" w:eastAsia="微软雅黑" w:hAnsi="微软雅黑" w:hint="eastAsia"/>
          <w:szCs w:val="21"/>
        </w:rPr>
        <w:t>视频ID为cc视频后台的ID，老师不明白的可以问分校网络人员，填完后点击提交按钮即完成课时添加</w:t>
      </w:r>
    </w:p>
    <w:p w:rsidR="009C77E6" w:rsidRPr="00DA4E18" w:rsidRDefault="009C77E6" w:rsidP="009C77E6">
      <w:pPr>
        <w:rPr>
          <w:rFonts w:ascii="微软雅黑" w:eastAsia="微软雅黑" w:hAnsi="微软雅黑"/>
          <w:szCs w:val="21"/>
        </w:rPr>
      </w:pPr>
      <w:r>
        <w:rPr>
          <w:noProof/>
        </w:rPr>
        <w:lastRenderedPageBreak/>
        <w:drawing>
          <wp:inline distT="0" distB="0" distL="0" distR="0">
            <wp:extent cx="5486400" cy="1952625"/>
            <wp:effectExtent l="19050" t="0" r="0" b="0"/>
            <wp:docPr id="62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10" cstate="print"/>
                    <a:srcRect/>
                    <a:stretch>
                      <a:fillRect/>
                    </a:stretch>
                  </pic:blipFill>
                  <pic:spPr bwMode="auto">
                    <a:xfrm>
                      <a:off x="0" y="0"/>
                      <a:ext cx="5486400" cy="1952625"/>
                    </a:xfrm>
                    <a:prstGeom prst="rect">
                      <a:avLst/>
                    </a:prstGeom>
                    <a:noFill/>
                    <a:ln w="9525">
                      <a:noFill/>
                      <a:miter lim="800000"/>
                      <a:headEnd/>
                      <a:tailEnd/>
                    </a:ln>
                  </pic:spPr>
                </pic:pic>
              </a:graphicData>
            </a:graphic>
          </wp:inline>
        </w:drawing>
      </w:r>
    </w:p>
    <w:p w:rsidR="009C77E6" w:rsidRDefault="009C77E6" w:rsidP="009C77E6">
      <w:pPr>
        <w:rPr>
          <w:rFonts w:ascii="微软雅黑" w:eastAsia="微软雅黑" w:hAnsi="微软雅黑"/>
          <w:szCs w:val="21"/>
        </w:rPr>
      </w:pPr>
      <w:r>
        <w:rPr>
          <w:rFonts w:ascii="微软雅黑" w:eastAsia="微软雅黑" w:hAnsi="微软雅黑"/>
          <w:szCs w:val="21"/>
        </w:rPr>
        <w:t>添加续集继续点高清视频添加即可</w:t>
      </w:r>
    </w:p>
    <w:p w:rsidR="009C77E6" w:rsidRDefault="009C77E6" w:rsidP="009C77E6">
      <w:pPr>
        <w:rPr>
          <w:rFonts w:ascii="微软雅黑" w:eastAsia="微软雅黑" w:hAnsi="微软雅黑"/>
          <w:szCs w:val="21"/>
        </w:rPr>
      </w:pPr>
      <w:r>
        <w:rPr>
          <w:noProof/>
        </w:rPr>
        <w:drawing>
          <wp:inline distT="0" distB="0" distL="0" distR="0">
            <wp:extent cx="4581525" cy="2343150"/>
            <wp:effectExtent l="19050" t="0" r="9525" b="0"/>
            <wp:docPr id="62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11" cstate="print"/>
                    <a:srcRect/>
                    <a:stretch>
                      <a:fillRect/>
                    </a:stretch>
                  </pic:blipFill>
                  <pic:spPr bwMode="auto">
                    <a:xfrm>
                      <a:off x="0" y="0"/>
                      <a:ext cx="4581525" cy="2343150"/>
                    </a:xfrm>
                    <a:prstGeom prst="rect">
                      <a:avLst/>
                    </a:prstGeom>
                    <a:noFill/>
                    <a:ln w="9525">
                      <a:noFill/>
                      <a:miter lim="800000"/>
                      <a:headEnd/>
                      <a:tailEnd/>
                    </a:ln>
                  </pic:spPr>
                </pic:pic>
              </a:graphicData>
            </a:graphic>
          </wp:inline>
        </w:drawing>
      </w:r>
    </w:p>
    <w:p w:rsidR="009C77E6" w:rsidRPr="007B16D3" w:rsidRDefault="009C77E6" w:rsidP="009C77E6">
      <w:pPr>
        <w:ind w:firstLineChars="200" w:firstLine="420"/>
        <w:rPr>
          <w:rFonts w:ascii="宋体" w:hAnsi="宋体"/>
          <w:szCs w:val="21"/>
        </w:rPr>
      </w:pPr>
      <w:r w:rsidRPr="007B16D3">
        <w:rPr>
          <w:rFonts w:ascii="宋体" w:hAnsi="宋体" w:hint="eastAsia"/>
          <w:szCs w:val="21"/>
        </w:rPr>
        <w:t>除了上传网络课程还可以添加本地视频，mp4等格式的，添加完成后点击提交</w:t>
      </w:r>
    </w:p>
    <w:p w:rsidR="009C77E6" w:rsidRPr="007B16D3" w:rsidRDefault="009C77E6" w:rsidP="009C77E6">
      <w:pPr>
        <w:rPr>
          <w:rFonts w:ascii="宋体" w:hAnsi="宋体"/>
          <w:szCs w:val="21"/>
        </w:rPr>
      </w:pPr>
      <w:r w:rsidRPr="007B16D3">
        <w:rPr>
          <w:rFonts w:ascii="宋体" w:hAnsi="宋体" w:hint="eastAsia"/>
          <w:szCs w:val="21"/>
        </w:rPr>
        <w:t>第三步——第五步操作 同“创建直播课程”里面的操作方法，添加完成后点击提交审核即可</w:t>
      </w:r>
    </w:p>
    <w:p w:rsidR="009C77E6" w:rsidRPr="007B16D3" w:rsidRDefault="009C77E6" w:rsidP="009C77E6">
      <w:pPr>
        <w:rPr>
          <w:rFonts w:ascii="宋体" w:hAnsi="宋体"/>
          <w:szCs w:val="21"/>
        </w:rPr>
      </w:pPr>
    </w:p>
    <w:p w:rsidR="009C77E6" w:rsidRPr="007B16D3" w:rsidRDefault="009C77E6" w:rsidP="009C77E6">
      <w:pPr>
        <w:pStyle w:val="2"/>
        <w:spacing w:before="0" w:after="0" w:line="240" w:lineRule="auto"/>
        <w:rPr>
          <w:rFonts w:ascii="宋体" w:eastAsia="宋体" w:hAnsi="宋体"/>
          <w:b w:val="0"/>
          <w:sz w:val="21"/>
          <w:szCs w:val="21"/>
        </w:rPr>
      </w:pPr>
      <w:bookmarkStart w:id="139" w:name="_Toc458155901"/>
      <w:r w:rsidRPr="007B16D3">
        <w:rPr>
          <w:rFonts w:ascii="宋体" w:eastAsia="宋体" w:hAnsi="宋体" w:hint="eastAsia"/>
          <w:sz w:val="21"/>
          <w:szCs w:val="21"/>
        </w:rPr>
        <w:t>我的课程制作</w:t>
      </w:r>
      <w:bookmarkEnd w:id="139"/>
      <w:r w:rsidRPr="007B16D3">
        <w:rPr>
          <w:rFonts w:ascii="宋体" w:eastAsia="宋体" w:hAnsi="宋体" w:hint="eastAsia"/>
          <w:sz w:val="21"/>
          <w:szCs w:val="21"/>
        </w:rPr>
        <w:t xml:space="preserve"> </w:t>
      </w:r>
    </w:p>
    <w:p w:rsidR="009C77E6" w:rsidRPr="007B16D3" w:rsidRDefault="009C77E6" w:rsidP="009C77E6">
      <w:pPr>
        <w:rPr>
          <w:rFonts w:ascii="宋体" w:hAnsi="宋体"/>
          <w:szCs w:val="21"/>
        </w:rPr>
      </w:pPr>
      <w:r w:rsidRPr="007B16D3">
        <w:rPr>
          <w:rFonts w:ascii="宋体" w:hAnsi="宋体" w:hint="eastAsia"/>
          <w:szCs w:val="21"/>
        </w:rPr>
        <w:t>创建过课程之后，可以通过“我的课程制作”查看课程总体创建制作情况。</w:t>
      </w:r>
    </w:p>
    <w:p w:rsidR="009C77E6" w:rsidRPr="00DA4E18" w:rsidRDefault="009C77E6" w:rsidP="009C77E6">
      <w:pPr>
        <w:rPr>
          <w:rFonts w:ascii="微软雅黑" w:eastAsia="微软雅黑" w:hAnsi="微软雅黑"/>
          <w:szCs w:val="21"/>
        </w:rPr>
      </w:pPr>
      <w:r>
        <w:rPr>
          <w:rFonts w:ascii="微软雅黑" w:eastAsia="微软雅黑" w:hAnsi="微软雅黑"/>
          <w:noProof/>
        </w:rPr>
        <w:drawing>
          <wp:inline distT="0" distB="0" distL="0" distR="0">
            <wp:extent cx="1495425" cy="2143125"/>
            <wp:effectExtent l="19050" t="0" r="9525" b="0"/>
            <wp:docPr id="6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2" cstate="print"/>
                    <a:srcRect/>
                    <a:stretch>
                      <a:fillRect/>
                    </a:stretch>
                  </pic:blipFill>
                  <pic:spPr bwMode="auto">
                    <a:xfrm>
                      <a:off x="0" y="0"/>
                      <a:ext cx="1495425" cy="2143125"/>
                    </a:xfrm>
                    <a:prstGeom prst="rect">
                      <a:avLst/>
                    </a:prstGeom>
                    <a:noFill/>
                    <a:ln w="9525">
                      <a:noFill/>
                      <a:miter lim="800000"/>
                      <a:headEnd/>
                      <a:tailEnd/>
                    </a:ln>
                  </pic:spPr>
                </pic:pic>
              </a:graphicData>
            </a:graphic>
          </wp:inline>
        </w:drawing>
      </w:r>
    </w:p>
    <w:p w:rsidR="009C77E6" w:rsidRPr="009C29A8" w:rsidRDefault="009C77E6" w:rsidP="009C77E6">
      <w:pPr>
        <w:pStyle w:val="3"/>
        <w:spacing w:before="0" w:after="0" w:line="240" w:lineRule="auto"/>
        <w:rPr>
          <w:rFonts w:ascii="宋体" w:hAnsi="宋体"/>
          <w:sz w:val="21"/>
          <w:szCs w:val="21"/>
        </w:rPr>
      </w:pPr>
      <w:bookmarkStart w:id="140" w:name="_Toc458155902"/>
      <w:r w:rsidRPr="007B16D3">
        <w:rPr>
          <w:rFonts w:ascii="宋体" w:hAnsi="宋体" w:hint="eastAsia"/>
          <w:b w:val="0"/>
          <w:sz w:val="21"/>
          <w:szCs w:val="21"/>
        </w:rPr>
        <w:lastRenderedPageBreak/>
        <w:t>制作的全部课程</w:t>
      </w:r>
      <w:bookmarkEnd w:id="140"/>
      <w:r w:rsidRPr="007B16D3">
        <w:rPr>
          <w:rFonts w:ascii="宋体" w:hAnsi="宋体" w:hint="eastAsia"/>
          <w:b w:val="0"/>
          <w:sz w:val="21"/>
          <w:szCs w:val="21"/>
        </w:rPr>
        <w:t>-</w:t>
      </w:r>
      <w:r>
        <w:rPr>
          <w:rFonts w:ascii="宋体" w:hAnsi="宋体" w:hint="eastAsia"/>
          <w:sz w:val="21"/>
          <w:szCs w:val="21"/>
        </w:rPr>
        <w:t>-</w:t>
      </w:r>
      <w:r w:rsidRPr="007B16D3">
        <w:rPr>
          <w:rFonts w:ascii="宋体" w:hAnsi="宋体" w:hint="eastAsia"/>
          <w:b w:val="0"/>
          <w:sz w:val="21"/>
          <w:szCs w:val="21"/>
        </w:rPr>
        <w:t>创建制作的全部课程查看。</w:t>
      </w:r>
    </w:p>
    <w:p w:rsidR="009C77E6" w:rsidRPr="007B16D3" w:rsidRDefault="009C77E6" w:rsidP="009C77E6">
      <w:pPr>
        <w:pStyle w:val="3"/>
        <w:spacing w:before="0" w:after="0" w:line="240" w:lineRule="auto"/>
        <w:rPr>
          <w:rFonts w:ascii="宋体" w:hAnsi="宋体"/>
          <w:b w:val="0"/>
          <w:sz w:val="21"/>
          <w:szCs w:val="21"/>
        </w:rPr>
      </w:pPr>
      <w:bookmarkStart w:id="141" w:name="_Toc458155903"/>
      <w:r w:rsidRPr="007B16D3">
        <w:rPr>
          <w:rFonts w:ascii="宋体" w:hAnsi="宋体" w:hint="eastAsia"/>
          <w:b w:val="0"/>
          <w:sz w:val="21"/>
          <w:szCs w:val="21"/>
        </w:rPr>
        <w:t>已审核</w:t>
      </w:r>
      <w:bookmarkEnd w:id="141"/>
      <w:r w:rsidRPr="007B16D3">
        <w:rPr>
          <w:rFonts w:ascii="宋体" w:hAnsi="宋体" w:hint="eastAsia"/>
          <w:b w:val="0"/>
          <w:sz w:val="21"/>
          <w:szCs w:val="21"/>
        </w:rPr>
        <w:t>--可以查看创建制作的课程有哪些是通过审核，审核成功上线的。</w:t>
      </w:r>
    </w:p>
    <w:p w:rsidR="009C77E6" w:rsidRPr="007B16D3" w:rsidRDefault="009C77E6" w:rsidP="009C77E6">
      <w:pPr>
        <w:pStyle w:val="3"/>
        <w:spacing w:before="0" w:after="0" w:line="240" w:lineRule="auto"/>
        <w:rPr>
          <w:rFonts w:ascii="宋体" w:hAnsi="宋体"/>
          <w:b w:val="0"/>
          <w:sz w:val="21"/>
          <w:szCs w:val="21"/>
        </w:rPr>
      </w:pPr>
      <w:bookmarkStart w:id="142" w:name="_Toc458155904"/>
      <w:r w:rsidRPr="007B16D3">
        <w:rPr>
          <w:rFonts w:ascii="宋体" w:hAnsi="宋体" w:hint="eastAsia"/>
          <w:b w:val="0"/>
          <w:sz w:val="21"/>
          <w:szCs w:val="21"/>
        </w:rPr>
        <w:t>待审核</w:t>
      </w:r>
      <w:bookmarkEnd w:id="142"/>
      <w:r w:rsidRPr="007B16D3">
        <w:rPr>
          <w:rFonts w:ascii="宋体" w:hAnsi="宋体" w:hint="eastAsia"/>
          <w:b w:val="0"/>
          <w:sz w:val="21"/>
          <w:szCs w:val="21"/>
        </w:rPr>
        <w:t>--可以查看创建制作的课程有哪些是等待审核上线。</w:t>
      </w:r>
    </w:p>
    <w:p w:rsidR="009C77E6" w:rsidRPr="007B16D3" w:rsidRDefault="009C77E6" w:rsidP="009C77E6">
      <w:pPr>
        <w:pStyle w:val="3"/>
        <w:spacing w:before="0" w:after="0" w:line="240" w:lineRule="auto"/>
        <w:rPr>
          <w:rFonts w:ascii="宋体" w:hAnsi="宋体"/>
          <w:b w:val="0"/>
          <w:sz w:val="21"/>
          <w:szCs w:val="21"/>
        </w:rPr>
      </w:pPr>
      <w:bookmarkStart w:id="143" w:name="_Toc458155905"/>
      <w:r w:rsidRPr="007B16D3">
        <w:rPr>
          <w:rFonts w:ascii="宋体" w:hAnsi="宋体" w:hint="eastAsia"/>
          <w:b w:val="0"/>
          <w:sz w:val="21"/>
          <w:szCs w:val="21"/>
        </w:rPr>
        <w:t>已保存</w:t>
      </w:r>
      <w:bookmarkEnd w:id="143"/>
      <w:r w:rsidRPr="007B16D3">
        <w:rPr>
          <w:rFonts w:ascii="宋体" w:hAnsi="宋体" w:hint="eastAsia"/>
          <w:b w:val="0"/>
          <w:sz w:val="21"/>
          <w:szCs w:val="21"/>
        </w:rPr>
        <w:t>--可以查看未发布，而是保存存为草稿的课程。</w:t>
      </w:r>
    </w:p>
    <w:p w:rsidR="009C77E6" w:rsidRPr="007B16D3" w:rsidRDefault="009C77E6" w:rsidP="009C77E6">
      <w:pPr>
        <w:pStyle w:val="2"/>
        <w:spacing w:before="0" w:after="0" w:line="240" w:lineRule="auto"/>
        <w:rPr>
          <w:rFonts w:ascii="宋体" w:eastAsia="宋体" w:hAnsi="宋体"/>
          <w:b w:val="0"/>
          <w:sz w:val="21"/>
          <w:szCs w:val="21"/>
        </w:rPr>
      </w:pPr>
      <w:bookmarkStart w:id="144" w:name="_Toc458155906"/>
      <w:r w:rsidRPr="007B16D3">
        <w:rPr>
          <w:rFonts w:ascii="宋体" w:eastAsia="宋体" w:hAnsi="宋体" w:hint="eastAsia"/>
          <w:b w:val="0"/>
          <w:sz w:val="21"/>
          <w:szCs w:val="21"/>
        </w:rPr>
        <w:t>我的课程统计</w:t>
      </w:r>
      <w:bookmarkEnd w:id="144"/>
      <w:r w:rsidRPr="007B16D3">
        <w:rPr>
          <w:rFonts w:ascii="宋体" w:eastAsia="宋体" w:hAnsi="宋体" w:hint="eastAsia"/>
          <w:b w:val="0"/>
          <w:sz w:val="21"/>
          <w:szCs w:val="21"/>
        </w:rPr>
        <w:t>--创建制作的了很多课程之后，可以通过“我的课程统计”查看我的课程相关统计分析。</w:t>
      </w:r>
    </w:p>
    <w:p w:rsidR="009C77E6" w:rsidRPr="007B16D3" w:rsidRDefault="009C77E6" w:rsidP="009C77E6">
      <w:pPr>
        <w:pStyle w:val="3"/>
        <w:spacing w:before="0" w:after="0" w:line="240" w:lineRule="auto"/>
        <w:rPr>
          <w:rFonts w:ascii="宋体" w:hAnsi="宋体"/>
          <w:b w:val="0"/>
          <w:sz w:val="21"/>
          <w:szCs w:val="21"/>
        </w:rPr>
      </w:pPr>
      <w:bookmarkStart w:id="145" w:name="_Toc458155907"/>
      <w:r w:rsidRPr="007B16D3">
        <w:rPr>
          <w:rFonts w:ascii="宋体" w:hAnsi="宋体" w:hint="eastAsia"/>
          <w:b w:val="0"/>
          <w:sz w:val="21"/>
          <w:szCs w:val="21"/>
        </w:rPr>
        <w:t>课程制作情况统计</w:t>
      </w:r>
      <w:bookmarkEnd w:id="145"/>
      <w:r w:rsidRPr="007B16D3">
        <w:rPr>
          <w:rFonts w:ascii="宋体" w:hAnsi="宋体" w:hint="eastAsia"/>
          <w:b w:val="0"/>
          <w:sz w:val="21"/>
          <w:szCs w:val="21"/>
        </w:rPr>
        <w:t>--可以查看我的课程总体制作情况，如课程总量、课程分布等。</w:t>
      </w:r>
    </w:p>
    <w:p w:rsidR="009C77E6" w:rsidRPr="007B16D3" w:rsidRDefault="009C77E6" w:rsidP="009C77E6">
      <w:pPr>
        <w:pStyle w:val="3"/>
        <w:spacing w:before="0" w:after="0" w:line="240" w:lineRule="auto"/>
        <w:rPr>
          <w:rFonts w:ascii="宋体" w:hAnsi="宋体"/>
          <w:b w:val="0"/>
          <w:sz w:val="21"/>
          <w:szCs w:val="21"/>
        </w:rPr>
      </w:pPr>
      <w:bookmarkStart w:id="146" w:name="_Toc458155908"/>
      <w:r w:rsidRPr="007B16D3">
        <w:rPr>
          <w:rFonts w:ascii="宋体" w:hAnsi="宋体" w:hint="eastAsia"/>
          <w:b w:val="0"/>
          <w:sz w:val="21"/>
          <w:szCs w:val="21"/>
        </w:rPr>
        <w:t>课程访问程度统计</w:t>
      </w:r>
      <w:bookmarkEnd w:id="146"/>
      <w:r w:rsidRPr="007B16D3">
        <w:rPr>
          <w:rFonts w:ascii="宋体" w:hAnsi="宋体" w:hint="eastAsia"/>
          <w:b w:val="0"/>
          <w:sz w:val="21"/>
          <w:szCs w:val="21"/>
        </w:rPr>
        <w:t>--可以查看我的课程受访程度，哪些课程受访程度高，哪些课程受访程度低。</w:t>
      </w:r>
    </w:p>
    <w:p w:rsidR="009C77E6" w:rsidRPr="007B16D3" w:rsidRDefault="009C77E6" w:rsidP="009C77E6">
      <w:pPr>
        <w:pStyle w:val="3"/>
        <w:spacing w:before="0" w:after="0" w:line="240" w:lineRule="auto"/>
        <w:rPr>
          <w:rFonts w:ascii="宋体" w:hAnsi="宋体"/>
          <w:b w:val="0"/>
          <w:sz w:val="21"/>
          <w:szCs w:val="21"/>
        </w:rPr>
      </w:pPr>
      <w:bookmarkStart w:id="147" w:name="_Toc458155909"/>
      <w:r w:rsidRPr="007B16D3">
        <w:rPr>
          <w:rFonts w:ascii="宋体" w:hAnsi="宋体" w:hint="eastAsia"/>
          <w:b w:val="0"/>
          <w:sz w:val="21"/>
          <w:szCs w:val="21"/>
        </w:rPr>
        <w:t>课程好评程度统计</w:t>
      </w:r>
      <w:bookmarkEnd w:id="147"/>
      <w:r w:rsidRPr="007B16D3">
        <w:rPr>
          <w:rFonts w:ascii="宋体" w:hAnsi="宋体" w:hint="eastAsia"/>
          <w:b w:val="0"/>
          <w:sz w:val="21"/>
          <w:szCs w:val="21"/>
        </w:rPr>
        <w:t>--可以查看我的课程那些是好评程度高，哪些是好评程度低的。</w:t>
      </w:r>
    </w:p>
    <w:p w:rsidR="009C77E6" w:rsidRPr="007B16D3" w:rsidRDefault="009C77E6" w:rsidP="009C77E6">
      <w:pPr>
        <w:pStyle w:val="3"/>
        <w:spacing w:before="0" w:after="0" w:line="240" w:lineRule="auto"/>
        <w:rPr>
          <w:rFonts w:ascii="宋体" w:hAnsi="宋体"/>
          <w:b w:val="0"/>
          <w:sz w:val="21"/>
          <w:szCs w:val="21"/>
        </w:rPr>
      </w:pPr>
      <w:bookmarkStart w:id="148" w:name="_Toc458155910"/>
      <w:r w:rsidRPr="007B16D3">
        <w:rPr>
          <w:rFonts w:ascii="宋体" w:hAnsi="宋体" w:hint="eastAsia"/>
          <w:b w:val="0"/>
          <w:sz w:val="21"/>
          <w:szCs w:val="21"/>
        </w:rPr>
        <w:t>课程收藏程度统计</w:t>
      </w:r>
      <w:bookmarkEnd w:id="148"/>
      <w:r w:rsidRPr="007B16D3">
        <w:rPr>
          <w:rFonts w:ascii="宋体" w:hAnsi="宋体" w:hint="eastAsia"/>
          <w:b w:val="0"/>
          <w:sz w:val="21"/>
          <w:szCs w:val="21"/>
        </w:rPr>
        <w:t>--可以查看我的课程被收藏情况。</w:t>
      </w:r>
    </w:p>
    <w:p w:rsidR="009C77E6" w:rsidRPr="007B16D3" w:rsidRDefault="009C77E6" w:rsidP="009C77E6">
      <w:pPr>
        <w:pStyle w:val="3"/>
        <w:spacing w:before="0" w:after="0" w:line="240" w:lineRule="auto"/>
        <w:rPr>
          <w:rFonts w:ascii="宋体" w:hAnsi="宋体"/>
          <w:b w:val="0"/>
          <w:sz w:val="21"/>
          <w:szCs w:val="21"/>
        </w:rPr>
      </w:pPr>
      <w:bookmarkStart w:id="149" w:name="_Toc458155911"/>
      <w:r w:rsidRPr="007B16D3">
        <w:rPr>
          <w:rFonts w:ascii="宋体" w:hAnsi="宋体" w:hint="eastAsia"/>
          <w:b w:val="0"/>
          <w:sz w:val="21"/>
          <w:szCs w:val="21"/>
        </w:rPr>
        <w:t>课程 PK</w:t>
      </w:r>
      <w:bookmarkEnd w:id="149"/>
      <w:r w:rsidRPr="007B16D3">
        <w:rPr>
          <w:rFonts w:ascii="宋体" w:hAnsi="宋体" w:hint="eastAsia"/>
          <w:b w:val="0"/>
          <w:sz w:val="21"/>
          <w:szCs w:val="21"/>
        </w:rPr>
        <w:t>--可以查看我的课程与其他老师的课程PK对比。</w:t>
      </w:r>
    </w:p>
    <w:p w:rsidR="009C77E6" w:rsidRPr="007B16D3" w:rsidRDefault="009C77E6" w:rsidP="009C77E6">
      <w:pPr>
        <w:pStyle w:val="2"/>
        <w:spacing w:before="0" w:after="0" w:line="240" w:lineRule="auto"/>
        <w:rPr>
          <w:rFonts w:ascii="宋体" w:eastAsia="宋体" w:hAnsi="宋体"/>
          <w:b w:val="0"/>
          <w:sz w:val="21"/>
          <w:szCs w:val="21"/>
        </w:rPr>
      </w:pPr>
      <w:bookmarkStart w:id="150" w:name="_Toc458155912"/>
      <w:r w:rsidRPr="007B16D3">
        <w:rPr>
          <w:rFonts w:ascii="宋体" w:eastAsia="宋体" w:hAnsi="宋体" w:hint="eastAsia"/>
          <w:b w:val="0"/>
          <w:sz w:val="21"/>
          <w:szCs w:val="21"/>
        </w:rPr>
        <w:t>我的消息通知</w:t>
      </w:r>
      <w:bookmarkEnd w:id="150"/>
      <w:r w:rsidRPr="007B16D3">
        <w:rPr>
          <w:rFonts w:ascii="宋体" w:eastAsia="宋体" w:hAnsi="宋体" w:hint="eastAsia"/>
          <w:b w:val="0"/>
          <w:sz w:val="21"/>
          <w:szCs w:val="21"/>
        </w:rPr>
        <w:t xml:space="preserve"> --可以查看我收到的消息提示</w:t>
      </w:r>
    </w:p>
    <w:p w:rsidR="009C77E6" w:rsidRPr="007B16D3" w:rsidRDefault="009C77E6" w:rsidP="009C77E6">
      <w:pPr>
        <w:pStyle w:val="3"/>
        <w:spacing w:before="0" w:after="0" w:line="240" w:lineRule="auto"/>
        <w:rPr>
          <w:rFonts w:ascii="宋体" w:hAnsi="宋体"/>
          <w:b w:val="0"/>
          <w:sz w:val="21"/>
          <w:szCs w:val="21"/>
        </w:rPr>
      </w:pPr>
      <w:bookmarkStart w:id="151" w:name="_Toc458155913"/>
      <w:r w:rsidRPr="007B16D3">
        <w:rPr>
          <w:rFonts w:ascii="宋体" w:hAnsi="宋体" w:hint="eastAsia"/>
          <w:b w:val="0"/>
          <w:sz w:val="21"/>
          <w:szCs w:val="21"/>
        </w:rPr>
        <w:t>私信消息</w:t>
      </w:r>
      <w:bookmarkEnd w:id="151"/>
      <w:r w:rsidRPr="007B16D3">
        <w:rPr>
          <w:rFonts w:ascii="宋体" w:hAnsi="宋体" w:hint="eastAsia"/>
          <w:b w:val="0"/>
          <w:sz w:val="21"/>
          <w:szCs w:val="21"/>
        </w:rPr>
        <w:t>--可以查看学生留言给我的私信消息，并进行一对一回复。</w:t>
      </w:r>
    </w:p>
    <w:p w:rsidR="009C77E6" w:rsidRPr="00DA4E18" w:rsidRDefault="009C77E6" w:rsidP="009C77E6">
      <w:pPr>
        <w:rPr>
          <w:rFonts w:ascii="微软雅黑" w:eastAsia="微软雅黑" w:hAnsi="微软雅黑"/>
          <w:szCs w:val="21"/>
        </w:rPr>
      </w:pPr>
      <w:r>
        <w:rPr>
          <w:rFonts w:ascii="微软雅黑" w:eastAsia="微软雅黑" w:hAnsi="微软雅黑"/>
          <w:noProof/>
        </w:rPr>
        <w:drawing>
          <wp:inline distT="0" distB="0" distL="0" distR="0">
            <wp:extent cx="4505325" cy="2619375"/>
            <wp:effectExtent l="19050" t="0" r="9525" b="0"/>
            <wp:docPr id="6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3" cstate="print"/>
                    <a:srcRect/>
                    <a:stretch>
                      <a:fillRect/>
                    </a:stretch>
                  </pic:blipFill>
                  <pic:spPr bwMode="auto">
                    <a:xfrm>
                      <a:off x="0" y="0"/>
                      <a:ext cx="4505325" cy="2619375"/>
                    </a:xfrm>
                    <a:prstGeom prst="rect">
                      <a:avLst/>
                    </a:prstGeom>
                    <a:noFill/>
                    <a:ln w="9525">
                      <a:noFill/>
                      <a:miter lim="800000"/>
                      <a:headEnd/>
                      <a:tailEnd/>
                    </a:ln>
                  </pic:spPr>
                </pic:pic>
              </a:graphicData>
            </a:graphic>
          </wp:inline>
        </w:drawing>
      </w:r>
    </w:p>
    <w:p w:rsidR="009C77E6" w:rsidRPr="009C29A8" w:rsidRDefault="009C77E6" w:rsidP="009C77E6">
      <w:pPr>
        <w:pStyle w:val="2"/>
        <w:spacing w:before="0" w:after="0" w:line="240" w:lineRule="auto"/>
        <w:rPr>
          <w:rFonts w:ascii="宋体" w:eastAsia="宋体" w:hAnsi="宋体"/>
          <w:sz w:val="21"/>
          <w:szCs w:val="21"/>
        </w:rPr>
      </w:pPr>
      <w:bookmarkStart w:id="152" w:name="_Toc458155914"/>
      <w:r w:rsidRPr="009C29A8">
        <w:rPr>
          <w:rFonts w:ascii="宋体" w:eastAsia="宋体" w:hAnsi="宋体" w:hint="eastAsia"/>
          <w:sz w:val="21"/>
          <w:szCs w:val="21"/>
        </w:rPr>
        <w:lastRenderedPageBreak/>
        <w:t>系统消息</w:t>
      </w:r>
      <w:bookmarkEnd w:id="152"/>
    </w:p>
    <w:p w:rsidR="009C77E6" w:rsidRPr="009C29A8" w:rsidRDefault="009C77E6" w:rsidP="009C77E6">
      <w:pPr>
        <w:pStyle w:val="2"/>
        <w:spacing w:before="0" w:after="0" w:line="240" w:lineRule="auto"/>
        <w:rPr>
          <w:rFonts w:ascii="宋体" w:eastAsia="宋体" w:hAnsi="宋体"/>
          <w:b w:val="0"/>
          <w:sz w:val="21"/>
          <w:szCs w:val="21"/>
        </w:rPr>
      </w:pPr>
      <w:r w:rsidRPr="009C29A8">
        <w:rPr>
          <w:rFonts w:ascii="宋体" w:eastAsia="宋体" w:hAnsi="宋体" w:hint="eastAsia"/>
          <w:b w:val="0"/>
          <w:sz w:val="21"/>
          <w:szCs w:val="21"/>
        </w:rPr>
        <w:t>可以查看我收到的系统消息。</w:t>
      </w:r>
    </w:p>
    <w:p w:rsidR="009C77E6" w:rsidRPr="009C29A8" w:rsidRDefault="009C77E6" w:rsidP="009C77E6">
      <w:pPr>
        <w:pStyle w:val="2"/>
        <w:spacing w:before="0" w:after="0" w:line="240" w:lineRule="auto"/>
        <w:rPr>
          <w:rFonts w:ascii="宋体" w:eastAsia="宋体" w:hAnsi="宋体"/>
          <w:sz w:val="21"/>
          <w:szCs w:val="21"/>
        </w:rPr>
      </w:pPr>
    </w:p>
    <w:p w:rsidR="009C77E6" w:rsidRPr="009C29A8" w:rsidRDefault="009C77E6" w:rsidP="009C77E6">
      <w:pPr>
        <w:pStyle w:val="2"/>
        <w:spacing w:before="0" w:after="0" w:line="240" w:lineRule="auto"/>
        <w:rPr>
          <w:rFonts w:ascii="宋体" w:eastAsia="宋体" w:hAnsi="宋体"/>
          <w:sz w:val="21"/>
          <w:szCs w:val="21"/>
        </w:rPr>
      </w:pPr>
      <w:bookmarkStart w:id="153" w:name="_Toc458155915"/>
      <w:r w:rsidRPr="009C29A8">
        <w:rPr>
          <w:rFonts w:ascii="宋体" w:eastAsia="宋体" w:hAnsi="宋体" w:hint="eastAsia"/>
          <w:sz w:val="21"/>
          <w:szCs w:val="21"/>
        </w:rPr>
        <w:t>我的资料设置</w:t>
      </w:r>
      <w:bookmarkEnd w:id="153"/>
    </w:p>
    <w:p w:rsidR="009C77E6" w:rsidRPr="009C29A8" w:rsidRDefault="009C77E6" w:rsidP="009C77E6">
      <w:pPr>
        <w:pStyle w:val="2"/>
        <w:spacing w:before="0" w:after="0" w:line="240" w:lineRule="auto"/>
        <w:rPr>
          <w:rFonts w:ascii="宋体" w:eastAsia="宋体" w:hAnsi="宋体"/>
          <w:b w:val="0"/>
          <w:sz w:val="21"/>
          <w:szCs w:val="21"/>
        </w:rPr>
      </w:pPr>
      <w:r w:rsidRPr="009C29A8">
        <w:rPr>
          <w:rFonts w:ascii="宋体" w:eastAsia="宋体" w:hAnsi="宋体" w:hint="eastAsia"/>
          <w:b w:val="0"/>
          <w:sz w:val="21"/>
          <w:szCs w:val="21"/>
        </w:rPr>
        <w:t>可以设置我的个人资料。</w:t>
      </w:r>
    </w:p>
    <w:p w:rsidR="009C77E6" w:rsidRPr="00DA4E18" w:rsidRDefault="009C77E6" w:rsidP="009C77E6">
      <w:pPr>
        <w:rPr>
          <w:rFonts w:ascii="微软雅黑" w:eastAsia="微软雅黑" w:hAnsi="微软雅黑"/>
        </w:rPr>
      </w:pPr>
      <w:r>
        <w:rPr>
          <w:rFonts w:ascii="微软雅黑" w:eastAsia="微软雅黑" w:hAnsi="微软雅黑"/>
          <w:noProof/>
        </w:rPr>
        <w:drawing>
          <wp:inline distT="0" distB="0" distL="0" distR="0">
            <wp:extent cx="3905250" cy="1905000"/>
            <wp:effectExtent l="19050" t="0" r="0" b="0"/>
            <wp:docPr id="6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4" cstate="print"/>
                    <a:srcRect/>
                    <a:stretch>
                      <a:fillRect/>
                    </a:stretch>
                  </pic:blipFill>
                  <pic:spPr bwMode="auto">
                    <a:xfrm>
                      <a:off x="0" y="0"/>
                      <a:ext cx="3905250" cy="1905000"/>
                    </a:xfrm>
                    <a:prstGeom prst="rect">
                      <a:avLst/>
                    </a:prstGeom>
                    <a:noFill/>
                    <a:ln w="9525">
                      <a:noFill/>
                      <a:miter lim="800000"/>
                      <a:headEnd/>
                      <a:tailEnd/>
                    </a:ln>
                  </pic:spPr>
                </pic:pic>
              </a:graphicData>
            </a:graphic>
          </wp:inline>
        </w:drawing>
      </w:r>
    </w:p>
    <w:p w:rsidR="009C77E6" w:rsidRPr="000D58EE" w:rsidRDefault="009C77E6" w:rsidP="009C77E6">
      <w:pPr>
        <w:rPr>
          <w:rFonts w:ascii="微软雅黑" w:eastAsia="微软雅黑" w:hAnsi="微软雅黑"/>
        </w:rPr>
      </w:pPr>
    </w:p>
    <w:p w:rsidR="009C77E6" w:rsidRDefault="009C77E6" w:rsidP="009C77E6">
      <w:pPr>
        <w:pStyle w:val="1"/>
        <w:spacing w:before="0" w:after="0" w:line="240" w:lineRule="auto"/>
        <w:rPr>
          <w:rFonts w:ascii="宋体" w:hAnsi="宋体" w:cs="微软雅黑"/>
          <w:sz w:val="28"/>
          <w:szCs w:val="28"/>
        </w:rPr>
      </w:pPr>
      <w:r>
        <w:rPr>
          <w:rFonts w:ascii="宋体" w:hAnsi="宋体" w:cs="微软雅黑" w:hint="eastAsia"/>
          <w:sz w:val="28"/>
          <w:szCs w:val="28"/>
        </w:rPr>
        <w:t>（二）华图在线、砖题库</w:t>
      </w:r>
    </w:p>
    <w:p w:rsidR="009C77E6" w:rsidRDefault="009C77E6" w:rsidP="009C77E6">
      <w:pPr>
        <w:rPr>
          <w:b/>
        </w:rPr>
      </w:pPr>
      <w:r w:rsidRPr="00A7680E">
        <w:rPr>
          <w:rFonts w:hint="eastAsia"/>
          <w:b/>
        </w:rPr>
        <w:t>1</w:t>
      </w:r>
      <w:r w:rsidRPr="00A7680E">
        <w:rPr>
          <w:rFonts w:hint="eastAsia"/>
          <w:b/>
        </w:rPr>
        <w:t>、华图在线</w:t>
      </w:r>
      <w:r w:rsidRPr="00A7680E">
        <w:rPr>
          <w:rFonts w:hint="eastAsia"/>
          <w:b/>
        </w:rPr>
        <w:t>APP</w:t>
      </w:r>
    </w:p>
    <w:p w:rsidR="009C77E6" w:rsidRDefault="009C77E6" w:rsidP="009C77E6">
      <w:r>
        <w:rPr>
          <w:rFonts w:hint="eastAsia"/>
        </w:rPr>
        <w:t>一、访问后台管理地址（</w:t>
      </w:r>
      <w:r>
        <w:rPr>
          <w:rFonts w:hint="eastAsia"/>
        </w:rPr>
        <w:t>http://221.122.54.56:8686/htjyadmin/index.php/login</w:t>
      </w:r>
      <w:r>
        <w:rPr>
          <w:rFonts w:hint="eastAsia"/>
        </w:rPr>
        <w:t>），输入用户名和密码登录</w:t>
      </w:r>
    </w:p>
    <w:p w:rsidR="009C77E6" w:rsidRDefault="009C77E6" w:rsidP="009C77E6">
      <w:r>
        <w:rPr>
          <w:noProof/>
        </w:rPr>
        <w:drawing>
          <wp:inline distT="0" distB="0" distL="0" distR="0">
            <wp:extent cx="2762250" cy="1581150"/>
            <wp:effectExtent l="19050" t="0" r="0" b="0"/>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15" cstate="print"/>
                    <a:srcRect/>
                    <a:stretch>
                      <a:fillRect/>
                    </a:stretch>
                  </pic:blipFill>
                  <pic:spPr bwMode="auto">
                    <a:xfrm>
                      <a:off x="0" y="0"/>
                      <a:ext cx="2762250" cy="1581150"/>
                    </a:xfrm>
                    <a:prstGeom prst="rect">
                      <a:avLst/>
                    </a:prstGeom>
                    <a:noFill/>
                    <a:ln w="9525">
                      <a:noFill/>
                      <a:miter lim="800000"/>
                      <a:headEnd/>
                      <a:tailEnd/>
                    </a:ln>
                  </pic:spPr>
                </pic:pic>
              </a:graphicData>
            </a:graphic>
          </wp:inline>
        </w:drawing>
      </w:r>
    </w:p>
    <w:p w:rsidR="009C77E6" w:rsidRDefault="009C77E6" w:rsidP="009C77E6">
      <w:pPr>
        <w:jc w:val="left"/>
      </w:pPr>
      <w:r>
        <w:rPr>
          <w:rFonts w:hint="eastAsia"/>
        </w:rPr>
        <w:t>二、登录成功后，点击内容管理按钮，在左侧将会看到“推荐课程”</w:t>
      </w:r>
    </w:p>
    <w:p w:rsidR="009C77E6" w:rsidRDefault="009C77E6" w:rsidP="009C77E6">
      <w:pPr>
        <w:jc w:val="left"/>
      </w:pPr>
      <w:r>
        <w:rPr>
          <w:noProof/>
        </w:rPr>
        <w:drawing>
          <wp:inline distT="0" distB="0" distL="0" distR="0">
            <wp:extent cx="4648200" cy="1838325"/>
            <wp:effectExtent l="19050" t="0" r="0" b="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16" cstate="print"/>
                    <a:srcRect/>
                    <a:stretch>
                      <a:fillRect/>
                    </a:stretch>
                  </pic:blipFill>
                  <pic:spPr bwMode="auto">
                    <a:xfrm>
                      <a:off x="0" y="0"/>
                      <a:ext cx="4648200" cy="1838325"/>
                    </a:xfrm>
                    <a:prstGeom prst="rect">
                      <a:avLst/>
                    </a:prstGeom>
                    <a:noFill/>
                    <a:ln w="9525">
                      <a:noFill/>
                      <a:miter lim="800000"/>
                      <a:headEnd/>
                      <a:tailEnd/>
                    </a:ln>
                  </pic:spPr>
                </pic:pic>
              </a:graphicData>
            </a:graphic>
          </wp:inline>
        </w:drawing>
      </w:r>
    </w:p>
    <w:p w:rsidR="009C77E6" w:rsidRDefault="009C77E6" w:rsidP="009C77E6">
      <w:r>
        <w:rPr>
          <w:rFonts w:hint="eastAsia"/>
        </w:rPr>
        <w:lastRenderedPageBreak/>
        <w:t>三、推荐课程管理：</w:t>
      </w:r>
    </w:p>
    <w:p w:rsidR="009C77E6" w:rsidRDefault="009C77E6" w:rsidP="009C77E6">
      <w:r>
        <w:rPr>
          <w:rFonts w:hint="eastAsia"/>
        </w:rPr>
        <w:tab/>
        <w:t>1</w:t>
      </w:r>
      <w:r>
        <w:rPr>
          <w:rFonts w:hint="eastAsia"/>
        </w:rPr>
        <w:t>、点击添加按钮，可添加新的推荐课程</w:t>
      </w:r>
    </w:p>
    <w:p w:rsidR="009C77E6" w:rsidRDefault="009C77E6" w:rsidP="009C77E6">
      <w:r>
        <w:rPr>
          <w:rFonts w:hint="eastAsia"/>
        </w:rPr>
        <w:tab/>
      </w:r>
      <w:r>
        <w:rPr>
          <w:noProof/>
        </w:rPr>
        <w:drawing>
          <wp:inline distT="0" distB="0" distL="0" distR="0">
            <wp:extent cx="4381500" cy="2647950"/>
            <wp:effectExtent l="19050" t="0" r="0" b="0"/>
            <wp:docPr id="6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7" cstate="print"/>
                    <a:srcRect/>
                    <a:stretch>
                      <a:fillRect/>
                    </a:stretch>
                  </pic:blipFill>
                  <pic:spPr bwMode="auto">
                    <a:xfrm>
                      <a:off x="0" y="0"/>
                      <a:ext cx="4381500" cy="2647950"/>
                    </a:xfrm>
                    <a:prstGeom prst="rect">
                      <a:avLst/>
                    </a:prstGeom>
                    <a:noFill/>
                    <a:ln w="9525">
                      <a:noFill/>
                      <a:miter lim="800000"/>
                      <a:headEnd/>
                      <a:tailEnd/>
                    </a:ln>
                  </pic:spPr>
                </pic:pic>
              </a:graphicData>
            </a:graphic>
          </wp:inline>
        </w:drawing>
      </w:r>
    </w:p>
    <w:p w:rsidR="009C77E6" w:rsidRDefault="009C77E6" w:rsidP="009C77E6">
      <w:pPr>
        <w:ind w:firstLineChars="200" w:firstLine="420"/>
      </w:pPr>
      <w:r>
        <w:rPr>
          <w:rFonts w:hint="eastAsia"/>
        </w:rPr>
        <w:t>输入课程名称、价格、课程周期、课程图片（新版：</w:t>
      </w:r>
      <w:r>
        <w:rPr>
          <w:rFonts w:hint="eastAsia"/>
        </w:rPr>
        <w:t xml:space="preserve">292px X 226px </w:t>
      </w:r>
      <w:r>
        <w:rPr>
          <w:rFonts w:hint="eastAsia"/>
        </w:rPr>
        <w:t>旧版：</w:t>
      </w:r>
      <w:r>
        <w:rPr>
          <w:rFonts w:hint="eastAsia"/>
        </w:rPr>
        <w:t>150px X 110px</w:t>
      </w:r>
      <w:r>
        <w:rPr>
          <w:rFonts w:hint="eastAsia"/>
        </w:rPr>
        <w:t>）、显示顺序、课程</w:t>
      </w:r>
      <w:r>
        <w:rPr>
          <w:rFonts w:hint="eastAsia"/>
        </w:rPr>
        <w:t>ID</w:t>
      </w:r>
      <w:r>
        <w:rPr>
          <w:rFonts w:hint="eastAsia"/>
        </w:rPr>
        <w:t>、所属地区（</w:t>
      </w:r>
      <w:r>
        <w:rPr>
          <w:rFonts w:hint="eastAsia"/>
          <w:color w:val="FF0000"/>
        </w:rPr>
        <w:t>注：不要选择省，要选择具体市</w:t>
      </w:r>
      <w:r>
        <w:rPr>
          <w:rFonts w:hint="eastAsia"/>
        </w:rPr>
        <w:t>）</w:t>
      </w:r>
    </w:p>
    <w:p w:rsidR="009C77E6" w:rsidRDefault="009C77E6" w:rsidP="009C77E6">
      <w:r>
        <w:rPr>
          <w:rFonts w:hint="eastAsia"/>
        </w:rPr>
        <w:t>其中课程</w:t>
      </w:r>
      <w:r>
        <w:rPr>
          <w:rFonts w:hint="eastAsia"/>
        </w:rPr>
        <w:t>ID</w:t>
      </w:r>
      <w:r>
        <w:rPr>
          <w:rFonts w:hint="eastAsia"/>
        </w:rPr>
        <w:t>指的是</w:t>
      </w:r>
      <w:r>
        <w:rPr>
          <w:rFonts w:hint="eastAsia"/>
        </w:rPr>
        <w:t>CRM</w:t>
      </w:r>
      <w:r>
        <w:rPr>
          <w:rFonts w:hint="eastAsia"/>
        </w:rPr>
        <w:t>中课程的</w:t>
      </w:r>
      <w:r>
        <w:rPr>
          <w:rFonts w:hint="eastAsia"/>
        </w:rPr>
        <w:t>ID</w:t>
      </w:r>
      <w:r>
        <w:rPr>
          <w:rFonts w:hint="eastAsia"/>
        </w:rPr>
        <w:t>号</w:t>
      </w:r>
    </w:p>
    <w:p w:rsidR="009C77E6" w:rsidRDefault="009C77E6" w:rsidP="009C77E6">
      <w:pPr>
        <w:rPr>
          <w:color w:val="FF0000"/>
        </w:rPr>
      </w:pPr>
      <w:r>
        <w:rPr>
          <w:rFonts w:hint="eastAsia"/>
          <w:color w:val="FF0000"/>
        </w:rPr>
        <w:t>注：推荐的课程开课时间要大于当前时间，并且是非协议班课程，切记</w:t>
      </w:r>
    </w:p>
    <w:p w:rsidR="009C77E6" w:rsidRDefault="009C77E6" w:rsidP="009C77E6">
      <w:r>
        <w:rPr>
          <w:noProof/>
        </w:rPr>
        <w:drawing>
          <wp:inline distT="0" distB="0" distL="0" distR="0">
            <wp:extent cx="4648200" cy="2952750"/>
            <wp:effectExtent l="19050" t="0" r="0" b="0"/>
            <wp:docPr id="6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18" cstate="print"/>
                    <a:srcRect/>
                    <a:stretch>
                      <a:fillRect/>
                    </a:stretch>
                  </pic:blipFill>
                  <pic:spPr bwMode="auto">
                    <a:xfrm>
                      <a:off x="0" y="0"/>
                      <a:ext cx="4648200" cy="2952750"/>
                    </a:xfrm>
                    <a:prstGeom prst="rect">
                      <a:avLst/>
                    </a:prstGeom>
                    <a:noFill/>
                    <a:ln w="9525">
                      <a:noFill/>
                      <a:miter lim="800000"/>
                      <a:headEnd/>
                      <a:tailEnd/>
                    </a:ln>
                    <a:effectLst/>
                  </pic:spPr>
                </pic:pic>
              </a:graphicData>
            </a:graphic>
          </wp:inline>
        </w:drawing>
      </w:r>
    </w:p>
    <w:p w:rsidR="009C77E6" w:rsidRDefault="009C77E6" w:rsidP="009C77E6">
      <w:r>
        <w:rPr>
          <w:rFonts w:hint="eastAsia"/>
        </w:rPr>
        <w:tab/>
        <w:t>2</w:t>
      </w:r>
      <w:r>
        <w:rPr>
          <w:rFonts w:hint="eastAsia"/>
        </w:rPr>
        <w:t>、点击修改按钮，可以修改相应的推荐课程</w:t>
      </w:r>
    </w:p>
    <w:p w:rsidR="009C77E6" w:rsidRDefault="009C77E6" w:rsidP="009C77E6">
      <w:r>
        <w:rPr>
          <w:noProof/>
        </w:rPr>
        <w:lastRenderedPageBreak/>
        <w:drawing>
          <wp:inline distT="0" distB="0" distL="0" distR="0">
            <wp:extent cx="5105400" cy="1695450"/>
            <wp:effectExtent l="19050" t="0" r="0" b="0"/>
            <wp:docPr id="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srcRect/>
                    <a:stretch>
                      <a:fillRect/>
                    </a:stretch>
                  </pic:blipFill>
                  <pic:spPr bwMode="auto">
                    <a:xfrm>
                      <a:off x="0" y="0"/>
                      <a:ext cx="5105400" cy="1695450"/>
                    </a:xfrm>
                    <a:prstGeom prst="rect">
                      <a:avLst/>
                    </a:prstGeom>
                    <a:noFill/>
                    <a:ln w="9525">
                      <a:noFill/>
                      <a:miter lim="800000"/>
                      <a:headEnd/>
                      <a:tailEnd/>
                    </a:ln>
                  </pic:spPr>
                </pic:pic>
              </a:graphicData>
            </a:graphic>
          </wp:inline>
        </w:drawing>
      </w:r>
    </w:p>
    <w:p w:rsidR="009C77E6" w:rsidRDefault="009C77E6" w:rsidP="009C77E6"/>
    <w:p w:rsidR="009C77E6" w:rsidRDefault="009C77E6" w:rsidP="009C77E6">
      <w:r>
        <w:rPr>
          <w:noProof/>
        </w:rPr>
        <w:drawing>
          <wp:inline distT="0" distB="0" distL="0" distR="0">
            <wp:extent cx="4752975" cy="3048000"/>
            <wp:effectExtent l="19050" t="0" r="9525" b="0"/>
            <wp:docPr id="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srcRect/>
                    <a:stretch>
                      <a:fillRect/>
                    </a:stretch>
                  </pic:blipFill>
                  <pic:spPr bwMode="auto">
                    <a:xfrm>
                      <a:off x="0" y="0"/>
                      <a:ext cx="4752975" cy="3048000"/>
                    </a:xfrm>
                    <a:prstGeom prst="rect">
                      <a:avLst/>
                    </a:prstGeom>
                    <a:noFill/>
                    <a:ln w="9525">
                      <a:noFill/>
                      <a:miter lim="800000"/>
                      <a:headEnd/>
                      <a:tailEnd/>
                    </a:ln>
                  </pic:spPr>
                </pic:pic>
              </a:graphicData>
            </a:graphic>
          </wp:inline>
        </w:drawing>
      </w:r>
    </w:p>
    <w:p w:rsidR="009C77E6" w:rsidRPr="00A7680E" w:rsidRDefault="009C77E6" w:rsidP="009C77E6">
      <w:pPr>
        <w:rPr>
          <w:b/>
        </w:rPr>
      </w:pPr>
    </w:p>
    <w:p w:rsidR="009C77E6" w:rsidRPr="00A7680E" w:rsidRDefault="009C77E6" w:rsidP="009C77E6">
      <w:pPr>
        <w:rPr>
          <w:b/>
        </w:rPr>
      </w:pPr>
      <w:r w:rsidRPr="00A7680E">
        <w:rPr>
          <w:rFonts w:hint="eastAsia"/>
          <w:b/>
        </w:rPr>
        <w:t>2</w:t>
      </w:r>
      <w:r w:rsidRPr="00A7680E">
        <w:rPr>
          <w:rFonts w:hint="eastAsia"/>
          <w:b/>
        </w:rPr>
        <w:t>、砖题库</w:t>
      </w:r>
    </w:p>
    <w:p w:rsidR="009C77E6" w:rsidRPr="00A7680E" w:rsidRDefault="009C77E6" w:rsidP="009C77E6">
      <w:pPr>
        <w:rPr>
          <w:rFonts w:ascii="宋体" w:hAnsi="宋体"/>
          <w:b/>
          <w:bCs/>
          <w:szCs w:val="21"/>
        </w:rPr>
      </w:pPr>
      <w:r w:rsidRPr="00A7680E">
        <w:rPr>
          <w:rFonts w:ascii="宋体" w:hAnsi="宋体" w:hint="eastAsia"/>
          <w:b/>
          <w:bCs/>
          <w:szCs w:val="21"/>
        </w:rPr>
        <w:t>题目录入前期准备</w:t>
      </w:r>
    </w:p>
    <w:p w:rsidR="009C77E6" w:rsidRPr="00A7680E" w:rsidRDefault="009C77E6" w:rsidP="009C77E6">
      <w:pPr>
        <w:rPr>
          <w:rFonts w:ascii="宋体" w:hAnsi="宋体"/>
        </w:rPr>
      </w:pPr>
      <w:r w:rsidRPr="00A7680E">
        <w:rPr>
          <w:rFonts w:ascii="宋体" w:hAnsi="宋体" w:hint="eastAsia"/>
        </w:rPr>
        <w:t>1、各自用自己的账号登陆:</w:t>
      </w:r>
    </w:p>
    <w:p w:rsidR="009C77E6" w:rsidRPr="00A7680E" w:rsidRDefault="00860700" w:rsidP="009C77E6">
      <w:pPr>
        <w:rPr>
          <w:rFonts w:ascii="宋体" w:hAnsi="宋体"/>
          <w:bCs/>
        </w:rPr>
      </w:pPr>
      <w:hyperlink r:id="rId121" w:history="1">
        <w:r w:rsidR="009C77E6" w:rsidRPr="00A7680E">
          <w:rPr>
            <w:rStyle w:val="a7"/>
            <w:rFonts w:ascii="宋体" w:hAnsi="宋体" w:hint="eastAsia"/>
            <w:bCs/>
          </w:rPr>
          <w:t>http://tiku.huatu.com/index.php?app=admin&amp;mod=index&amp;act=login_87298233</w:t>
        </w:r>
      </w:hyperlink>
    </w:p>
    <w:p w:rsidR="009C77E6" w:rsidRPr="00A7680E" w:rsidRDefault="009C77E6" w:rsidP="009C77E6">
      <w:pPr>
        <w:rPr>
          <w:rFonts w:ascii="宋体" w:hAnsi="宋体"/>
        </w:rPr>
      </w:pPr>
      <w:r w:rsidRPr="00A7680E">
        <w:rPr>
          <w:rFonts w:ascii="宋体" w:hAnsi="宋体" w:hint="eastAsia"/>
          <w:bCs/>
        </w:rPr>
        <w:t>2、不同的老师按照安排的试卷卷面顺序录入</w:t>
      </w:r>
      <w:r w:rsidRPr="00A7680E">
        <w:rPr>
          <w:rFonts w:ascii="宋体" w:hAnsi="宋体" w:hint="eastAsia"/>
        </w:rPr>
        <w:t>。</w:t>
      </w:r>
    </w:p>
    <w:p w:rsidR="009C77E6" w:rsidRPr="00A7680E" w:rsidRDefault="009C77E6" w:rsidP="009C77E6">
      <w:pPr>
        <w:rPr>
          <w:rFonts w:ascii="宋体" w:hAnsi="宋体"/>
        </w:rPr>
      </w:pPr>
      <w:r w:rsidRPr="00A7680E">
        <w:rPr>
          <w:rFonts w:ascii="宋体" w:hAnsi="宋体" w:hint="eastAsia"/>
        </w:rPr>
        <w:t>4、</w:t>
      </w:r>
      <w:r w:rsidRPr="00A7680E">
        <w:rPr>
          <w:rFonts w:ascii="宋体" w:hAnsi="宋体" w:hint="eastAsia"/>
          <w:bCs/>
        </w:rPr>
        <w:t>录入完之后一定要进行校对工作</w:t>
      </w:r>
      <w:r w:rsidRPr="00A7680E">
        <w:rPr>
          <w:rFonts w:ascii="宋体" w:hAnsi="宋体" w:hint="eastAsia"/>
        </w:rPr>
        <w:t>，严格杜绝分数错误或题干错乱等情况。试题上线后，请各位老师在前台进行多遍做题检测，如果有试题错误或样式问题，请及时在后台修改。</w:t>
      </w:r>
    </w:p>
    <w:p w:rsidR="009C77E6" w:rsidRPr="00A7680E" w:rsidRDefault="009C77E6" w:rsidP="009C77E6">
      <w:pPr>
        <w:rPr>
          <w:rFonts w:ascii="宋体" w:hAnsi="宋体"/>
        </w:rPr>
      </w:pPr>
      <w:r w:rsidRPr="00A7680E">
        <w:rPr>
          <w:rFonts w:ascii="宋体" w:hAnsi="宋体" w:hint="eastAsia"/>
        </w:rPr>
        <w:t>5、各位老师在添加试题的时候，需要事先确定每道试题的题型，难度，模块，</w:t>
      </w:r>
      <w:r w:rsidRPr="00A7680E">
        <w:rPr>
          <w:rFonts w:ascii="宋体" w:hAnsi="宋体" w:hint="eastAsia"/>
          <w:bCs/>
        </w:rPr>
        <w:t>知识点，分数</w:t>
      </w:r>
      <w:r w:rsidRPr="00A7680E">
        <w:rPr>
          <w:rFonts w:ascii="宋体" w:hAnsi="宋体" w:hint="eastAsia"/>
        </w:rPr>
        <w:t>，题序，答案，</w:t>
      </w:r>
      <w:r w:rsidRPr="00A7680E">
        <w:rPr>
          <w:rFonts w:ascii="宋体" w:hAnsi="宋体" w:hint="eastAsia"/>
          <w:bCs/>
        </w:rPr>
        <w:t>解析</w:t>
      </w:r>
      <w:r w:rsidRPr="00A7680E">
        <w:rPr>
          <w:rFonts w:ascii="宋体" w:hAnsi="宋体" w:hint="eastAsia"/>
        </w:rPr>
        <w:t>。这几项都是添加题目时的必填项。</w:t>
      </w:r>
    </w:p>
    <w:p w:rsidR="009C77E6" w:rsidRPr="00A7680E" w:rsidRDefault="009C77E6" w:rsidP="009C77E6">
      <w:pPr>
        <w:rPr>
          <w:rFonts w:ascii="宋体" w:hAnsi="宋体"/>
        </w:rPr>
      </w:pPr>
      <w:r w:rsidRPr="00A7680E">
        <w:rPr>
          <w:rFonts w:ascii="宋体" w:hAnsi="宋体" w:hint="eastAsia"/>
        </w:rPr>
        <w:t>6、所有判断推理图形类题目，统一将题目与答案放在一张图片内上传到题干里（图片录入时必须先将图片保存到本地再从本地上传至后台，严禁截图直接粘贴至输入框，会造成题目图片不显示的情况），ABCD选项中填入“</w:t>
      </w:r>
      <w:r w:rsidRPr="00A7680E">
        <w:rPr>
          <w:rFonts w:ascii="宋体" w:hAnsi="宋体" w:hint="eastAsia"/>
          <w:bCs/>
        </w:rPr>
        <w:t>如上图所示</w:t>
      </w:r>
      <w:r w:rsidRPr="00A7680E">
        <w:rPr>
          <w:rFonts w:ascii="宋体" w:hAnsi="宋体" w:hint="eastAsia"/>
        </w:rPr>
        <w:t>”的字样。</w:t>
      </w:r>
    </w:p>
    <w:p w:rsidR="009C77E6" w:rsidRPr="00A7680E" w:rsidRDefault="009C77E6" w:rsidP="009C77E6">
      <w:pPr>
        <w:rPr>
          <w:rFonts w:ascii="宋体" w:hAnsi="宋体"/>
        </w:rPr>
      </w:pPr>
      <w:r w:rsidRPr="00A7680E">
        <w:rPr>
          <w:rFonts w:ascii="宋体" w:hAnsi="宋体" w:hint="eastAsia"/>
        </w:rPr>
        <w:t>7、</w:t>
      </w:r>
      <w:r w:rsidRPr="00A7680E">
        <w:rPr>
          <w:rFonts w:ascii="宋体" w:hAnsi="宋体" w:hint="eastAsia"/>
          <w:bCs/>
        </w:rPr>
        <w:t>录题时浏览器请使用火狐，谷歌，或360、搜狗极速模式，或IE8以上，进行录题。</w:t>
      </w:r>
      <w:r w:rsidRPr="00A7680E">
        <w:rPr>
          <w:rFonts w:ascii="宋体" w:hAnsi="宋体" w:hint="eastAsia"/>
        </w:rPr>
        <w:t>请事先确认自己的浏览器可以正常打开后台及上传图片。</w:t>
      </w:r>
    </w:p>
    <w:p w:rsidR="009C77E6" w:rsidRPr="00EA5002" w:rsidRDefault="009C77E6" w:rsidP="009C77E6">
      <w:pPr>
        <w:rPr>
          <w:rFonts w:ascii="宋体" w:hAnsi="宋体"/>
        </w:rPr>
      </w:pPr>
      <w:r w:rsidRPr="00A7680E">
        <w:rPr>
          <w:rFonts w:ascii="宋体" w:hAnsi="宋体" w:hint="eastAsia"/>
        </w:rPr>
        <w:lastRenderedPageBreak/>
        <w:t>8、题干编辑框与word排版不能兼容，录入试题时请把word里的题目取消所有格式，去掉格式之后再粘帖到题干编辑框中，所要加的下划线或标粗等格式，请在后台编辑框中重新编辑。</w:t>
      </w:r>
    </w:p>
    <w:p w:rsidR="009C77E6" w:rsidRPr="00A7680E" w:rsidRDefault="009C77E6" w:rsidP="009C77E6">
      <w:pPr>
        <w:rPr>
          <w:rFonts w:ascii="宋体" w:hAnsi="宋体"/>
          <w:b/>
          <w:bCs/>
          <w:szCs w:val="21"/>
        </w:rPr>
      </w:pPr>
      <w:r w:rsidRPr="00A7680E">
        <w:rPr>
          <w:rFonts w:ascii="宋体" w:hAnsi="宋体" w:hint="eastAsia"/>
          <w:b/>
          <w:bCs/>
          <w:szCs w:val="21"/>
        </w:rPr>
        <w:t>题目录入辅导</w:t>
      </w:r>
    </w:p>
    <w:p w:rsidR="009C77E6" w:rsidRPr="00EA5002" w:rsidRDefault="009C77E6" w:rsidP="009C77E6">
      <w:pPr>
        <w:rPr>
          <w:rFonts w:ascii="宋体" w:hAnsi="宋体"/>
        </w:rPr>
      </w:pPr>
      <w:r w:rsidRPr="00EA5002">
        <w:rPr>
          <w:rFonts w:ascii="宋体" w:hAnsi="宋体" w:hint="eastAsia"/>
        </w:rPr>
        <w:t>1、第一步：行测试卷添加</w:t>
      </w:r>
    </w:p>
    <w:p w:rsidR="009C77E6" w:rsidRPr="00EA5002" w:rsidRDefault="009C77E6" w:rsidP="009C77E6">
      <w:pPr>
        <w:rPr>
          <w:rFonts w:ascii="宋体" w:hAnsi="宋体"/>
        </w:rPr>
      </w:pPr>
      <w:r>
        <w:rPr>
          <w:rFonts w:ascii="宋体" w:hAnsi="宋体" w:hint="eastAsia"/>
        </w:rPr>
        <w:t xml:space="preserve">   </w:t>
      </w:r>
      <w:r w:rsidRPr="00EA5002">
        <w:rPr>
          <w:rFonts w:ascii="宋体" w:hAnsi="宋体" w:hint="eastAsia"/>
        </w:rPr>
        <w:t>4月23日之前已经添加完成。</w:t>
      </w:r>
    </w:p>
    <w:p w:rsidR="009C77E6" w:rsidRPr="00EA5002" w:rsidRDefault="009C77E6" w:rsidP="009C77E6">
      <w:pPr>
        <w:rPr>
          <w:rFonts w:ascii="宋体" w:hAnsi="宋体"/>
        </w:rPr>
      </w:pPr>
      <w:r w:rsidRPr="00EA5002">
        <w:rPr>
          <w:rFonts w:ascii="宋体" w:hAnsi="宋体" w:hint="eastAsia"/>
        </w:rPr>
        <w:t>2、第二步：找到对应试卷</w:t>
      </w:r>
    </w:p>
    <w:p w:rsidR="009C77E6" w:rsidRPr="00EA5002" w:rsidRDefault="009C77E6" w:rsidP="009C77E6">
      <w:pPr>
        <w:rPr>
          <w:rFonts w:ascii="宋体" w:hAnsi="宋体"/>
        </w:rPr>
      </w:pPr>
      <w:r>
        <w:rPr>
          <w:rFonts w:ascii="宋体" w:hAnsi="宋体" w:hint="eastAsia"/>
        </w:rPr>
        <w:t xml:space="preserve">   </w:t>
      </w:r>
      <w:r w:rsidRPr="00EA5002">
        <w:rPr>
          <w:rFonts w:ascii="宋体" w:hAnsi="宋体" w:hint="eastAsia"/>
        </w:rPr>
        <w:t>进入</w:t>
      </w:r>
      <w:r w:rsidRPr="00013B6A">
        <w:rPr>
          <w:rFonts w:ascii="宋体" w:hAnsi="宋体" w:hint="eastAsia"/>
          <w:highlight w:val="yellow"/>
        </w:rPr>
        <w:t>【定期模考】</w:t>
      </w:r>
      <w:r w:rsidRPr="00013B6A">
        <w:rPr>
          <w:rFonts w:ascii="宋体" w:hAnsi="宋体" w:hint="eastAsia"/>
          <w:highlight w:val="yellow"/>
        </w:rPr>
        <w:sym w:font="Wingdings" w:char="00E0"/>
      </w:r>
      <w:r w:rsidRPr="00013B6A">
        <w:rPr>
          <w:rFonts w:ascii="宋体" w:hAnsi="宋体" w:hint="eastAsia"/>
          <w:highlight w:val="yellow"/>
        </w:rPr>
        <w:t>【模考列表（行测）】，</w:t>
      </w:r>
      <w:r w:rsidRPr="00EA5002">
        <w:rPr>
          <w:rFonts w:ascii="宋体" w:hAnsi="宋体" w:hint="eastAsia"/>
        </w:rPr>
        <w:t>找到之前对应省份创建的试卷（以山东为例）。点击右侧【选题】。进入试卷页面。</w:t>
      </w:r>
    </w:p>
    <w:p w:rsidR="009C77E6" w:rsidRPr="00EA5002" w:rsidRDefault="009C77E6" w:rsidP="009C77E6">
      <w:pPr>
        <w:rPr>
          <w:rFonts w:ascii="宋体" w:hAnsi="宋体"/>
        </w:rPr>
      </w:pPr>
      <w:r>
        <w:rPr>
          <w:rFonts w:ascii="宋体" w:hAnsi="宋体"/>
          <w:noProof/>
        </w:rPr>
        <w:drawing>
          <wp:inline distT="0" distB="0" distL="0" distR="0">
            <wp:extent cx="5276850" cy="952500"/>
            <wp:effectExtent l="19050" t="0" r="0" b="0"/>
            <wp:docPr id="6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2" cstate="print"/>
                    <a:srcRect/>
                    <a:stretch>
                      <a:fillRect/>
                    </a:stretch>
                  </pic:blipFill>
                  <pic:spPr bwMode="auto">
                    <a:xfrm>
                      <a:off x="0" y="0"/>
                      <a:ext cx="5276850" cy="952500"/>
                    </a:xfrm>
                    <a:prstGeom prst="rect">
                      <a:avLst/>
                    </a:prstGeom>
                    <a:noFill/>
                    <a:ln w="9525">
                      <a:noFill/>
                      <a:miter lim="800000"/>
                      <a:headEnd/>
                      <a:tailEnd/>
                    </a:ln>
                  </pic:spPr>
                </pic:pic>
              </a:graphicData>
            </a:graphic>
          </wp:inline>
        </w:drawing>
      </w:r>
    </w:p>
    <w:p w:rsidR="009C77E6" w:rsidRPr="00EA5002" w:rsidRDefault="009C77E6" w:rsidP="009C77E6">
      <w:pPr>
        <w:rPr>
          <w:rFonts w:ascii="宋体" w:hAnsi="宋体"/>
        </w:rPr>
      </w:pPr>
      <w:r w:rsidRPr="00EA5002">
        <w:rPr>
          <w:rFonts w:ascii="宋体" w:hAnsi="宋体" w:hint="eastAsia"/>
        </w:rPr>
        <w:t>3、第三步：行测试题添加</w:t>
      </w:r>
    </w:p>
    <w:p w:rsidR="009C77E6" w:rsidRPr="00EA5002" w:rsidRDefault="009C77E6" w:rsidP="009C77E6">
      <w:pPr>
        <w:rPr>
          <w:rFonts w:ascii="宋体" w:hAnsi="宋体"/>
        </w:rPr>
      </w:pPr>
      <w:r>
        <w:rPr>
          <w:rFonts w:ascii="宋体" w:hAnsi="宋体" w:hint="eastAsia"/>
        </w:rPr>
        <w:t xml:space="preserve">   </w:t>
      </w:r>
      <w:r w:rsidRPr="00EA5002">
        <w:rPr>
          <w:rFonts w:ascii="宋体" w:hAnsi="宋体" w:hint="eastAsia"/>
        </w:rPr>
        <w:t>首先点击右侧【全部清除】，将创建试卷时的测试题目清空，再点击左侧添加模拟题。（</w:t>
      </w:r>
      <w:r w:rsidRPr="00A7680E">
        <w:rPr>
          <w:rFonts w:ascii="宋体" w:hAnsi="宋体" w:hint="eastAsia"/>
        </w:rPr>
        <w:t>如若已经添加完成所有试题，只想单独删除测试题，测试题题干为“</w:t>
      </w:r>
      <w:r w:rsidRPr="00A7680E">
        <w:rPr>
          <w:rFonts w:ascii="宋体" w:hAnsi="宋体" w:cs="Arial"/>
          <w:color w:val="1A1A1A"/>
          <w:kern w:val="0"/>
        </w:rPr>
        <w:t>！录题当天将该题删除！</w:t>
      </w:r>
      <w:r w:rsidRPr="00A7680E">
        <w:rPr>
          <w:rFonts w:ascii="宋体" w:hAnsi="宋体" w:cs="Arial" w:hint="eastAsia"/>
          <w:color w:val="1A1A1A"/>
          <w:kern w:val="0"/>
        </w:rPr>
        <w:t>”可后期手动撤出删除。）</w:t>
      </w:r>
    </w:p>
    <w:p w:rsidR="009C77E6" w:rsidRPr="00EA5002" w:rsidRDefault="009C77E6" w:rsidP="009C77E6">
      <w:pPr>
        <w:rPr>
          <w:rFonts w:ascii="宋体" w:hAnsi="宋体"/>
        </w:rPr>
      </w:pPr>
      <w:r>
        <w:rPr>
          <w:rFonts w:ascii="宋体" w:hAnsi="宋体"/>
          <w:noProof/>
        </w:rPr>
        <w:drawing>
          <wp:inline distT="0" distB="0" distL="0" distR="0">
            <wp:extent cx="5267325" cy="1390650"/>
            <wp:effectExtent l="19050" t="0" r="9525" b="0"/>
            <wp:docPr id="6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3" cstate="print"/>
                    <a:srcRect/>
                    <a:stretch>
                      <a:fillRect/>
                    </a:stretch>
                  </pic:blipFill>
                  <pic:spPr bwMode="auto">
                    <a:xfrm>
                      <a:off x="0" y="0"/>
                      <a:ext cx="5267325" cy="1390650"/>
                    </a:xfrm>
                    <a:prstGeom prst="rect">
                      <a:avLst/>
                    </a:prstGeom>
                    <a:noFill/>
                    <a:ln w="9525">
                      <a:noFill/>
                      <a:miter lim="800000"/>
                      <a:headEnd/>
                      <a:tailEnd/>
                    </a:ln>
                  </pic:spPr>
                </pic:pic>
              </a:graphicData>
            </a:graphic>
          </wp:inline>
        </w:drawing>
      </w:r>
    </w:p>
    <w:p w:rsidR="009C77E6" w:rsidRPr="00EA5002" w:rsidRDefault="009C77E6" w:rsidP="009C77E6">
      <w:pPr>
        <w:rPr>
          <w:rFonts w:ascii="宋体" w:hAnsi="宋体"/>
        </w:rPr>
      </w:pPr>
      <w:r>
        <w:rPr>
          <w:rFonts w:ascii="宋体" w:hAnsi="宋体" w:hint="eastAsia"/>
        </w:rPr>
        <w:t xml:space="preserve">   </w:t>
      </w:r>
      <w:r w:rsidRPr="00EA5002">
        <w:rPr>
          <w:rFonts w:ascii="宋体" w:hAnsi="宋体" w:hint="eastAsia"/>
        </w:rPr>
        <w:t>点击添加模拟题后，如果添加普通类题目，及单个试题，请点击【客观题】；添加资料分析类有材料，材料下有2个及以上小题目的题型，请点击【复合题】。</w:t>
      </w:r>
    </w:p>
    <w:p w:rsidR="009C77E6" w:rsidRPr="00EA5002" w:rsidRDefault="009C77E6" w:rsidP="009C77E6">
      <w:pPr>
        <w:rPr>
          <w:rFonts w:ascii="宋体" w:hAnsi="宋体"/>
        </w:rPr>
      </w:pPr>
      <w:r>
        <w:rPr>
          <w:rFonts w:ascii="宋体" w:hAnsi="宋体"/>
          <w:noProof/>
        </w:rPr>
        <w:drawing>
          <wp:inline distT="0" distB="0" distL="0" distR="0">
            <wp:extent cx="5276850" cy="1743075"/>
            <wp:effectExtent l="19050" t="0" r="0" b="0"/>
            <wp:docPr id="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srcRect/>
                    <a:stretch>
                      <a:fillRect/>
                    </a:stretch>
                  </pic:blipFill>
                  <pic:spPr bwMode="auto">
                    <a:xfrm>
                      <a:off x="0" y="0"/>
                      <a:ext cx="5276850" cy="1743075"/>
                    </a:xfrm>
                    <a:prstGeom prst="rect">
                      <a:avLst/>
                    </a:prstGeom>
                    <a:noFill/>
                    <a:ln w="9525">
                      <a:noFill/>
                      <a:miter lim="800000"/>
                      <a:headEnd/>
                      <a:tailEnd/>
                    </a:ln>
                  </pic:spPr>
                </pic:pic>
              </a:graphicData>
            </a:graphic>
          </wp:inline>
        </w:drawing>
      </w:r>
    </w:p>
    <w:p w:rsidR="009C77E6" w:rsidRPr="00EA5002" w:rsidRDefault="009C77E6" w:rsidP="009C77E6">
      <w:pPr>
        <w:rPr>
          <w:rFonts w:ascii="宋体" w:hAnsi="宋体"/>
        </w:rPr>
      </w:pPr>
    </w:p>
    <w:p w:rsidR="009C77E6" w:rsidRPr="00EA5002" w:rsidRDefault="009C77E6" w:rsidP="009C77E6">
      <w:pPr>
        <w:rPr>
          <w:rFonts w:ascii="宋体" w:hAnsi="宋体"/>
        </w:rPr>
      </w:pPr>
      <w:r>
        <w:rPr>
          <w:rFonts w:ascii="宋体" w:hAnsi="宋体" w:hint="eastAsia"/>
        </w:rPr>
        <w:t xml:space="preserve">   *</w:t>
      </w:r>
      <w:r w:rsidRPr="00EA5002">
        <w:rPr>
          <w:rFonts w:ascii="宋体" w:hAnsi="宋体" w:hint="eastAsia"/>
        </w:rPr>
        <w:t>行测试题添加—客观题</w:t>
      </w:r>
    </w:p>
    <w:p w:rsidR="009C77E6" w:rsidRPr="00EA5002" w:rsidRDefault="009C77E6" w:rsidP="009C77E6">
      <w:pPr>
        <w:numPr>
          <w:ilvl w:val="0"/>
          <w:numId w:val="21"/>
        </w:numPr>
        <w:rPr>
          <w:rFonts w:ascii="宋体" w:hAnsi="宋体"/>
        </w:rPr>
      </w:pPr>
      <w:r w:rsidRPr="00EA5002">
        <w:rPr>
          <w:rFonts w:ascii="宋体" w:hAnsi="宋体" w:hint="eastAsia"/>
        </w:rPr>
        <w:t>点击【客观题】，进入之后，首先按照地区与时间选择需要关联的试卷，依次填入或选择题型，难度，模块，知识点，题序。（均为必填项，分值默认0.8分）</w:t>
      </w:r>
    </w:p>
    <w:p w:rsidR="009C77E6" w:rsidRPr="00EA5002" w:rsidRDefault="009C77E6" w:rsidP="009C77E6">
      <w:pPr>
        <w:rPr>
          <w:rFonts w:ascii="宋体" w:hAnsi="宋体"/>
        </w:rPr>
      </w:pPr>
      <w:r>
        <w:rPr>
          <w:rFonts w:ascii="宋体" w:hAnsi="宋体"/>
          <w:noProof/>
        </w:rPr>
        <w:lastRenderedPageBreak/>
        <w:drawing>
          <wp:inline distT="0" distB="0" distL="0" distR="0">
            <wp:extent cx="4495800" cy="2190750"/>
            <wp:effectExtent l="19050" t="0" r="0" b="0"/>
            <wp:docPr id="641" name="Picture 5" descr="C:\Users\thinkpadff\Documents\Tencent Files\1543861658\Image\C6XF$HWU]8A%W0UQ0R[@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ff\Documents\Tencent Files\1543861658\Image\C6XF$HWU]8A%W0UQ0R[@H)C.jpg"/>
                    <pic:cNvPicPr>
                      <a:picLocks noChangeAspect="1" noChangeArrowheads="1"/>
                    </pic:cNvPicPr>
                  </pic:nvPicPr>
                  <pic:blipFill>
                    <a:blip r:embed="rId125" cstate="print"/>
                    <a:srcRect/>
                    <a:stretch>
                      <a:fillRect/>
                    </a:stretch>
                  </pic:blipFill>
                  <pic:spPr bwMode="auto">
                    <a:xfrm>
                      <a:off x="0" y="0"/>
                      <a:ext cx="4495800" cy="2190750"/>
                    </a:xfrm>
                    <a:prstGeom prst="rect">
                      <a:avLst/>
                    </a:prstGeom>
                    <a:noFill/>
                    <a:ln w="9525">
                      <a:noFill/>
                      <a:miter lim="800000"/>
                      <a:headEnd/>
                      <a:tailEnd/>
                    </a:ln>
                  </pic:spPr>
                </pic:pic>
              </a:graphicData>
            </a:graphic>
          </wp:inline>
        </w:drawing>
      </w:r>
    </w:p>
    <w:p w:rsidR="009C77E6" w:rsidRPr="00EA5002" w:rsidRDefault="009C77E6" w:rsidP="009C77E6">
      <w:pPr>
        <w:rPr>
          <w:rFonts w:ascii="宋体" w:hAnsi="宋体"/>
        </w:rPr>
      </w:pPr>
      <w:r>
        <w:rPr>
          <w:rFonts w:ascii="宋体" w:hAnsi="宋体"/>
          <w:noProof/>
        </w:rPr>
        <w:drawing>
          <wp:inline distT="0" distB="0" distL="0" distR="0">
            <wp:extent cx="5267325" cy="3857625"/>
            <wp:effectExtent l="19050" t="0" r="9525" b="0"/>
            <wp:docPr id="642" name="Picture 1" descr="C:\Users\thinkpadff\Documents\Tencent Files\1543861658\Image\Q$P_5%[~@EYQF4UKZO9UI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ff\Documents\Tencent Files\1543861658\Image\Q$P_5%[~@EYQF4UKZO9UILC.jpg"/>
                    <pic:cNvPicPr>
                      <a:picLocks noChangeAspect="1" noChangeArrowheads="1"/>
                    </pic:cNvPicPr>
                  </pic:nvPicPr>
                  <pic:blipFill>
                    <a:blip r:embed="rId126" cstate="print"/>
                    <a:srcRect/>
                    <a:stretch>
                      <a:fillRect/>
                    </a:stretch>
                  </pic:blipFill>
                  <pic:spPr bwMode="auto">
                    <a:xfrm>
                      <a:off x="0" y="0"/>
                      <a:ext cx="5267325" cy="3857625"/>
                    </a:xfrm>
                    <a:prstGeom prst="rect">
                      <a:avLst/>
                    </a:prstGeom>
                    <a:noFill/>
                    <a:ln w="9525">
                      <a:noFill/>
                      <a:miter lim="800000"/>
                      <a:headEnd/>
                      <a:tailEnd/>
                    </a:ln>
                  </pic:spPr>
                </pic:pic>
              </a:graphicData>
            </a:graphic>
          </wp:inline>
        </w:drawing>
      </w:r>
    </w:p>
    <w:p w:rsidR="009C77E6" w:rsidRPr="00EA5002" w:rsidRDefault="009C77E6" w:rsidP="009C77E6">
      <w:pPr>
        <w:numPr>
          <w:ilvl w:val="0"/>
          <w:numId w:val="22"/>
        </w:numPr>
        <w:rPr>
          <w:rFonts w:ascii="宋体" w:hAnsi="宋体"/>
        </w:rPr>
      </w:pPr>
      <w:r w:rsidRPr="00EA5002">
        <w:rPr>
          <w:rFonts w:ascii="宋体" w:hAnsi="宋体" w:hint="eastAsia"/>
        </w:rPr>
        <w:t>添加题干与选项，选项若超过ABCD，有EFG等，点击选项右侧“添加”按键，添加超出的选项。</w:t>
      </w:r>
    </w:p>
    <w:p w:rsidR="009C77E6" w:rsidRPr="00EA5002" w:rsidRDefault="009C77E6" w:rsidP="009C77E6">
      <w:pPr>
        <w:rPr>
          <w:rFonts w:ascii="宋体" w:hAnsi="宋体"/>
        </w:rPr>
      </w:pPr>
      <w:r>
        <w:rPr>
          <w:rFonts w:ascii="宋体" w:hAnsi="宋体"/>
          <w:noProof/>
        </w:rPr>
        <w:drawing>
          <wp:inline distT="0" distB="0" distL="0" distR="0">
            <wp:extent cx="1828800" cy="904875"/>
            <wp:effectExtent l="19050" t="0" r="0" b="0"/>
            <wp:docPr id="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1828800" cy="904875"/>
                    </a:xfrm>
                    <a:prstGeom prst="rect">
                      <a:avLst/>
                    </a:prstGeom>
                    <a:noFill/>
                    <a:ln w="9525">
                      <a:noFill/>
                      <a:miter lim="800000"/>
                      <a:headEnd/>
                      <a:tailEnd/>
                    </a:ln>
                  </pic:spPr>
                </pic:pic>
              </a:graphicData>
            </a:graphic>
          </wp:inline>
        </w:drawing>
      </w:r>
    </w:p>
    <w:p w:rsidR="009C77E6" w:rsidRPr="00EA5002" w:rsidRDefault="009C77E6" w:rsidP="009C77E6">
      <w:pPr>
        <w:numPr>
          <w:ilvl w:val="0"/>
          <w:numId w:val="23"/>
        </w:numPr>
        <w:rPr>
          <w:rFonts w:ascii="宋体" w:hAnsi="宋体"/>
        </w:rPr>
      </w:pPr>
      <w:r w:rsidRPr="00EA5002">
        <w:rPr>
          <w:rFonts w:ascii="宋体" w:hAnsi="宋体" w:hint="eastAsia"/>
        </w:rPr>
        <w:t>若题干需要添加图片或下划线，需要在编辑框中编辑。</w:t>
      </w:r>
    </w:p>
    <w:p w:rsidR="009C77E6" w:rsidRPr="00EA5002" w:rsidRDefault="009C77E6" w:rsidP="009C77E6">
      <w:pPr>
        <w:rPr>
          <w:rFonts w:ascii="宋体" w:hAnsi="宋体"/>
        </w:rPr>
      </w:pPr>
      <w:r>
        <w:rPr>
          <w:rFonts w:ascii="宋体" w:hAnsi="宋体"/>
          <w:noProof/>
        </w:rPr>
        <w:lastRenderedPageBreak/>
        <w:drawing>
          <wp:inline distT="0" distB="0" distL="0" distR="0">
            <wp:extent cx="5267325" cy="733425"/>
            <wp:effectExtent l="19050" t="0" r="9525" b="0"/>
            <wp:docPr id="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a:stretch>
                      <a:fillRect/>
                    </a:stretch>
                  </pic:blipFill>
                  <pic:spPr bwMode="auto">
                    <a:xfrm>
                      <a:off x="0" y="0"/>
                      <a:ext cx="5267325" cy="733425"/>
                    </a:xfrm>
                    <a:prstGeom prst="rect">
                      <a:avLst/>
                    </a:prstGeom>
                    <a:noFill/>
                    <a:ln w="9525">
                      <a:noFill/>
                      <a:miter lim="800000"/>
                      <a:headEnd/>
                      <a:tailEnd/>
                    </a:ln>
                  </pic:spPr>
                </pic:pic>
              </a:graphicData>
            </a:graphic>
          </wp:inline>
        </w:drawing>
      </w:r>
    </w:p>
    <w:p w:rsidR="009C77E6" w:rsidRPr="00EA5002" w:rsidRDefault="009C77E6" w:rsidP="009C77E6">
      <w:pPr>
        <w:numPr>
          <w:ilvl w:val="0"/>
          <w:numId w:val="24"/>
        </w:numPr>
        <w:rPr>
          <w:rFonts w:ascii="宋体" w:hAnsi="宋体"/>
        </w:rPr>
      </w:pPr>
      <w:r w:rsidRPr="00EA5002">
        <w:rPr>
          <w:rFonts w:ascii="宋体" w:hAnsi="宋体" w:hint="eastAsia"/>
        </w:rPr>
        <w:t>公式建议截图以图片形式上传，编辑器现仅能编辑简单的上标下标公式</w:t>
      </w:r>
    </w:p>
    <w:p w:rsidR="009C77E6" w:rsidRPr="00EA5002" w:rsidRDefault="009C77E6" w:rsidP="009C77E6">
      <w:pPr>
        <w:numPr>
          <w:ilvl w:val="0"/>
          <w:numId w:val="24"/>
        </w:numPr>
        <w:rPr>
          <w:rFonts w:ascii="宋体" w:hAnsi="宋体"/>
        </w:rPr>
      </w:pPr>
      <w:r w:rsidRPr="00EA5002">
        <w:rPr>
          <w:rFonts w:ascii="宋体" w:hAnsi="宋体" w:hint="eastAsia"/>
        </w:rPr>
        <w:t>判断推理图形类题目，与资料分析图形题目的图形需要符合要求，宽不得超过700px。若大小不合格，会有提示信息</w:t>
      </w:r>
    </w:p>
    <w:p w:rsidR="009C77E6" w:rsidRPr="00EA5002" w:rsidRDefault="009C77E6" w:rsidP="009C77E6">
      <w:pPr>
        <w:numPr>
          <w:ilvl w:val="0"/>
          <w:numId w:val="24"/>
        </w:numPr>
        <w:rPr>
          <w:rFonts w:ascii="宋体" w:hAnsi="宋体"/>
          <w:color w:val="FF0000"/>
        </w:rPr>
      </w:pPr>
      <w:r w:rsidRPr="00EA5002">
        <w:rPr>
          <w:rFonts w:ascii="宋体" w:hAnsi="宋体" w:hint="eastAsia"/>
        </w:rPr>
        <w:t>答案解析不得为空，其余均为选填项</w:t>
      </w:r>
      <w:r w:rsidRPr="00EA5002">
        <w:rPr>
          <w:rFonts w:ascii="宋体" w:hAnsi="宋体" w:hint="eastAsia"/>
          <w:color w:val="FF0000"/>
        </w:rPr>
        <w:t>{</w:t>
      </w:r>
      <w:r w:rsidRPr="00EA5002">
        <w:rPr>
          <w:rFonts w:ascii="宋体" w:hAnsi="宋体"/>
          <w:color w:val="FF0000"/>
        </w:rPr>
        <w:t>1</w:t>
      </w:r>
      <w:r w:rsidRPr="00EA5002">
        <w:rPr>
          <w:rFonts w:ascii="宋体" w:hAnsi="宋体" w:hint="eastAsia"/>
          <w:color w:val="FF0000"/>
        </w:rPr>
        <w:t>、若解析不及时，可以在解析栏目下，输入空格或（精准权威解析请等候明日上线）}</w:t>
      </w:r>
    </w:p>
    <w:p w:rsidR="009C77E6" w:rsidRPr="00EA5002" w:rsidRDefault="009C77E6" w:rsidP="009C77E6">
      <w:pPr>
        <w:ind w:left="720"/>
        <w:rPr>
          <w:rFonts w:ascii="宋体" w:hAnsi="宋体"/>
        </w:rPr>
      </w:pPr>
      <w:r>
        <w:rPr>
          <w:rFonts w:ascii="宋体" w:hAnsi="宋体"/>
          <w:noProof/>
        </w:rPr>
        <w:drawing>
          <wp:inline distT="0" distB="0" distL="0" distR="0">
            <wp:extent cx="5267325" cy="1314450"/>
            <wp:effectExtent l="19050" t="0" r="9525" b="0"/>
            <wp:docPr id="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srcRect/>
                    <a:stretch>
                      <a:fillRect/>
                    </a:stretch>
                  </pic:blipFill>
                  <pic:spPr bwMode="auto">
                    <a:xfrm>
                      <a:off x="0" y="0"/>
                      <a:ext cx="5267325" cy="1314450"/>
                    </a:xfrm>
                    <a:prstGeom prst="rect">
                      <a:avLst/>
                    </a:prstGeom>
                    <a:noFill/>
                    <a:ln w="9525">
                      <a:noFill/>
                      <a:miter lim="800000"/>
                      <a:headEnd/>
                      <a:tailEnd/>
                    </a:ln>
                  </pic:spPr>
                </pic:pic>
              </a:graphicData>
            </a:graphic>
          </wp:inline>
        </w:drawing>
      </w:r>
    </w:p>
    <w:p w:rsidR="009C77E6" w:rsidRPr="00EA5002" w:rsidRDefault="009C77E6" w:rsidP="009C77E6">
      <w:pPr>
        <w:numPr>
          <w:ilvl w:val="0"/>
          <w:numId w:val="25"/>
        </w:numPr>
        <w:rPr>
          <w:rFonts w:ascii="宋体" w:hAnsi="宋体"/>
        </w:rPr>
      </w:pPr>
      <w:r w:rsidRPr="00EA5002">
        <w:rPr>
          <w:rFonts w:ascii="宋体" w:hAnsi="宋体" w:hint="eastAsia"/>
        </w:rPr>
        <w:t>图片插入请点击1图标插入，插入时，点击2，至图片显示为3再点击确认按键。</w:t>
      </w:r>
    </w:p>
    <w:p w:rsidR="009C77E6" w:rsidRPr="00EA5002" w:rsidRDefault="009C77E6" w:rsidP="009C77E6">
      <w:pPr>
        <w:ind w:left="720"/>
        <w:rPr>
          <w:rFonts w:ascii="宋体" w:hAnsi="宋体"/>
        </w:rPr>
      </w:pPr>
      <w:r>
        <w:rPr>
          <w:rFonts w:ascii="宋体" w:hAnsi="宋体"/>
          <w:noProof/>
        </w:rPr>
        <w:drawing>
          <wp:inline distT="0" distB="0" distL="0" distR="0">
            <wp:extent cx="4581525" cy="704850"/>
            <wp:effectExtent l="19050" t="0" r="9525" b="0"/>
            <wp:docPr id="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srcRect r="6041" b="50403"/>
                    <a:stretch>
                      <a:fillRect/>
                    </a:stretch>
                  </pic:blipFill>
                  <pic:spPr bwMode="auto">
                    <a:xfrm>
                      <a:off x="0" y="0"/>
                      <a:ext cx="4581525" cy="704850"/>
                    </a:xfrm>
                    <a:prstGeom prst="rect">
                      <a:avLst/>
                    </a:prstGeom>
                    <a:noFill/>
                    <a:ln w="9525">
                      <a:noFill/>
                      <a:miter lim="800000"/>
                      <a:headEnd/>
                      <a:tailEnd/>
                    </a:ln>
                  </pic:spPr>
                </pic:pic>
              </a:graphicData>
            </a:graphic>
          </wp:inline>
        </w:drawing>
      </w:r>
    </w:p>
    <w:p w:rsidR="009C77E6" w:rsidRPr="00EA5002" w:rsidRDefault="009C77E6" w:rsidP="009C77E6">
      <w:pPr>
        <w:ind w:left="720"/>
        <w:rPr>
          <w:rFonts w:ascii="宋体" w:hAnsi="宋体"/>
        </w:rPr>
      </w:pPr>
      <w:r>
        <w:rPr>
          <w:rFonts w:ascii="宋体" w:hAnsi="宋体"/>
          <w:noProof/>
        </w:rPr>
        <w:drawing>
          <wp:inline distT="0" distB="0" distL="0" distR="0">
            <wp:extent cx="4657725" cy="800100"/>
            <wp:effectExtent l="19050" t="0" r="9525" b="0"/>
            <wp:docPr id="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srcRect t="66589"/>
                    <a:stretch>
                      <a:fillRect/>
                    </a:stretch>
                  </pic:blipFill>
                  <pic:spPr bwMode="auto">
                    <a:xfrm>
                      <a:off x="0" y="0"/>
                      <a:ext cx="4657725" cy="800100"/>
                    </a:xfrm>
                    <a:prstGeom prst="rect">
                      <a:avLst/>
                    </a:prstGeom>
                    <a:noFill/>
                    <a:ln w="9525">
                      <a:noFill/>
                      <a:miter lim="800000"/>
                      <a:headEnd/>
                      <a:tailEnd/>
                    </a:ln>
                  </pic:spPr>
                </pic:pic>
              </a:graphicData>
            </a:graphic>
          </wp:inline>
        </w:drawing>
      </w:r>
    </w:p>
    <w:p w:rsidR="009C77E6" w:rsidRPr="00EA5002" w:rsidRDefault="009C77E6" w:rsidP="009C77E6">
      <w:pPr>
        <w:ind w:left="720"/>
        <w:rPr>
          <w:rFonts w:ascii="宋体" w:hAnsi="宋体"/>
        </w:rPr>
      </w:pPr>
      <w:r>
        <w:rPr>
          <w:rFonts w:ascii="宋体" w:hAnsi="宋体"/>
          <w:noProof/>
        </w:rPr>
        <w:drawing>
          <wp:inline distT="0" distB="0" distL="0" distR="0">
            <wp:extent cx="1524000" cy="1990725"/>
            <wp:effectExtent l="19050" t="0" r="0" b="0"/>
            <wp:docPr id="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srcRect/>
                    <a:stretch>
                      <a:fillRect/>
                    </a:stretch>
                  </pic:blipFill>
                  <pic:spPr bwMode="auto">
                    <a:xfrm>
                      <a:off x="0" y="0"/>
                      <a:ext cx="1524000" cy="1990725"/>
                    </a:xfrm>
                    <a:prstGeom prst="rect">
                      <a:avLst/>
                    </a:prstGeom>
                    <a:noFill/>
                    <a:ln w="9525">
                      <a:noFill/>
                      <a:miter lim="800000"/>
                      <a:headEnd/>
                      <a:tailEnd/>
                    </a:ln>
                  </pic:spPr>
                </pic:pic>
              </a:graphicData>
            </a:graphic>
          </wp:inline>
        </w:drawing>
      </w:r>
    </w:p>
    <w:p w:rsidR="009C77E6" w:rsidRPr="00EA5002" w:rsidRDefault="009C77E6" w:rsidP="009C77E6">
      <w:pPr>
        <w:rPr>
          <w:rFonts w:ascii="宋体" w:hAnsi="宋体"/>
        </w:rPr>
      </w:pPr>
      <w:r>
        <w:rPr>
          <w:rFonts w:ascii="宋体" w:hAnsi="宋体" w:hint="eastAsia"/>
        </w:rPr>
        <w:t xml:space="preserve"> *</w:t>
      </w:r>
      <w:r w:rsidRPr="00EA5002">
        <w:rPr>
          <w:rFonts w:ascii="宋体" w:hAnsi="宋体" w:hint="eastAsia"/>
        </w:rPr>
        <w:t>行测试题添加—复合题</w:t>
      </w:r>
    </w:p>
    <w:p w:rsidR="009C77E6" w:rsidRPr="00EA5002" w:rsidRDefault="009C77E6" w:rsidP="009C77E6">
      <w:pPr>
        <w:numPr>
          <w:ilvl w:val="0"/>
          <w:numId w:val="26"/>
        </w:numPr>
        <w:rPr>
          <w:rFonts w:ascii="宋体" w:hAnsi="宋体"/>
        </w:rPr>
      </w:pPr>
      <w:r w:rsidRPr="00EA5002">
        <w:rPr>
          <w:rFonts w:ascii="宋体" w:hAnsi="宋体" w:hint="eastAsia"/>
        </w:rPr>
        <w:t>点击【复合题】，题干上方有分数，该分数为大题的分值，即下属小题的分值和。（注意，添加的分值为现有的小题分值和）。</w:t>
      </w:r>
    </w:p>
    <w:p w:rsidR="009C77E6" w:rsidRPr="00EA5002" w:rsidRDefault="009C77E6" w:rsidP="009C77E6">
      <w:pPr>
        <w:rPr>
          <w:rFonts w:ascii="宋体" w:hAnsi="宋体"/>
        </w:rPr>
      </w:pPr>
      <w:r>
        <w:rPr>
          <w:rFonts w:ascii="宋体" w:hAnsi="宋体"/>
          <w:noProof/>
        </w:rPr>
        <w:lastRenderedPageBreak/>
        <w:drawing>
          <wp:inline distT="0" distB="0" distL="0" distR="0">
            <wp:extent cx="5276850" cy="1600200"/>
            <wp:effectExtent l="19050" t="0" r="0" b="0"/>
            <wp:docPr id="649" name="Picture 5" descr="C:\Users\thinkpadff\Documents\Tencent Files\1543861658\Image\CUXW0S7XA__[`6[3B_N`6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ff\Documents\Tencent Files\1543861658\Image\CUXW0S7XA__[`6[3B_N`6UW.jpg"/>
                    <pic:cNvPicPr>
                      <a:picLocks noChangeAspect="1" noChangeArrowheads="1"/>
                    </pic:cNvPicPr>
                  </pic:nvPicPr>
                  <pic:blipFill>
                    <a:blip r:embed="rId133" cstate="print"/>
                    <a:srcRect/>
                    <a:stretch>
                      <a:fillRect/>
                    </a:stretch>
                  </pic:blipFill>
                  <pic:spPr bwMode="auto">
                    <a:xfrm>
                      <a:off x="0" y="0"/>
                      <a:ext cx="5276850" cy="1600200"/>
                    </a:xfrm>
                    <a:prstGeom prst="rect">
                      <a:avLst/>
                    </a:prstGeom>
                    <a:noFill/>
                    <a:ln w="9525">
                      <a:noFill/>
                      <a:miter lim="800000"/>
                      <a:headEnd/>
                      <a:tailEnd/>
                    </a:ln>
                  </pic:spPr>
                </pic:pic>
              </a:graphicData>
            </a:graphic>
          </wp:inline>
        </w:drawing>
      </w:r>
    </w:p>
    <w:p w:rsidR="009C77E6" w:rsidRPr="00EA5002" w:rsidRDefault="009C77E6" w:rsidP="009C77E6">
      <w:pPr>
        <w:numPr>
          <w:ilvl w:val="0"/>
          <w:numId w:val="27"/>
        </w:numPr>
        <w:rPr>
          <w:rFonts w:ascii="宋体" w:hAnsi="宋体"/>
        </w:rPr>
      </w:pPr>
      <w:r w:rsidRPr="00EA5002">
        <w:rPr>
          <w:rFonts w:ascii="宋体" w:hAnsi="宋体" w:hint="eastAsia"/>
        </w:rPr>
        <w:t>题干下方的来源添加规则同客观题来源。</w:t>
      </w:r>
    </w:p>
    <w:p w:rsidR="009C77E6" w:rsidRPr="00EA5002" w:rsidRDefault="009C77E6" w:rsidP="009C77E6">
      <w:pPr>
        <w:rPr>
          <w:rFonts w:ascii="宋体" w:hAnsi="宋体"/>
        </w:rPr>
      </w:pPr>
      <w:r w:rsidRPr="00EA5002">
        <w:rPr>
          <w:rFonts w:ascii="宋体" w:hAnsi="宋体" w:hint="eastAsia"/>
        </w:rPr>
        <w:t xml:space="preserve">     省份+年份，如：国考2015。</w:t>
      </w:r>
    </w:p>
    <w:p w:rsidR="009C77E6" w:rsidRPr="00EA5002" w:rsidRDefault="009C77E6" w:rsidP="009C77E6">
      <w:pPr>
        <w:numPr>
          <w:ilvl w:val="0"/>
          <w:numId w:val="28"/>
        </w:numPr>
        <w:rPr>
          <w:rFonts w:ascii="宋体" w:hAnsi="宋体"/>
        </w:rPr>
      </w:pPr>
      <w:r w:rsidRPr="00EA5002">
        <w:rPr>
          <w:rFonts w:ascii="宋体" w:hAnsi="宋体" w:hint="eastAsia"/>
        </w:rPr>
        <w:t>复合题题干、图片、必填项等均与客观题一样。</w:t>
      </w:r>
    </w:p>
    <w:p w:rsidR="009C77E6" w:rsidRDefault="009C77E6" w:rsidP="009C77E6">
      <w:pPr>
        <w:ind w:left="360"/>
        <w:rPr>
          <w:rFonts w:ascii="宋体" w:hAnsi="宋体"/>
        </w:rPr>
      </w:pPr>
      <w:r>
        <w:rPr>
          <w:rFonts w:ascii="宋体" w:hAnsi="宋体"/>
          <w:noProof/>
        </w:rPr>
        <w:drawing>
          <wp:inline distT="0" distB="0" distL="0" distR="0">
            <wp:extent cx="4210050" cy="1628775"/>
            <wp:effectExtent l="19050" t="0" r="0" b="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34" cstate="print"/>
                    <a:srcRect/>
                    <a:stretch>
                      <a:fillRect/>
                    </a:stretch>
                  </pic:blipFill>
                  <pic:spPr bwMode="auto">
                    <a:xfrm>
                      <a:off x="0" y="0"/>
                      <a:ext cx="4210050" cy="1628775"/>
                    </a:xfrm>
                    <a:prstGeom prst="rect">
                      <a:avLst/>
                    </a:prstGeom>
                    <a:noFill/>
                    <a:ln w="9525">
                      <a:noFill/>
                      <a:miter lim="800000"/>
                      <a:headEnd/>
                      <a:tailEnd/>
                    </a:ln>
                  </pic:spPr>
                </pic:pic>
              </a:graphicData>
            </a:graphic>
          </wp:inline>
        </w:drawing>
      </w:r>
    </w:p>
    <w:p w:rsidR="009C77E6" w:rsidRPr="00A7680E" w:rsidRDefault="009C77E6" w:rsidP="009C77E6">
      <w:pPr>
        <w:ind w:left="360"/>
        <w:rPr>
          <w:rFonts w:ascii="宋体" w:hAnsi="宋体"/>
        </w:rPr>
      </w:pPr>
      <w:r w:rsidRPr="00A7680E">
        <w:rPr>
          <w:rFonts w:ascii="宋体" w:hAnsi="宋体" w:hint="eastAsia"/>
        </w:rPr>
        <w:t>4、第四步：行测试题修改（不建议先录入题目再录入答案，本次考试在定期模考中进行，如需添加每道试题答案，需要每题查找试题ID进行修改，比较麻烦）</w:t>
      </w:r>
    </w:p>
    <w:p w:rsidR="009C77E6" w:rsidRDefault="009C77E6" w:rsidP="009C77E6">
      <w:pPr>
        <w:numPr>
          <w:ilvl w:val="0"/>
          <w:numId w:val="29"/>
        </w:numPr>
        <w:rPr>
          <w:rFonts w:ascii="宋体" w:hAnsi="宋体"/>
        </w:rPr>
      </w:pPr>
      <w:r w:rsidRPr="00966686">
        <w:rPr>
          <w:rFonts w:ascii="宋体" w:hAnsi="宋体" w:hint="eastAsia"/>
        </w:rPr>
        <w:t>添加完试题后，可以在【试题管理】</w:t>
      </w:r>
      <w:r w:rsidRPr="00EA5002">
        <w:rPr>
          <w:rFonts w:ascii="宋体" w:hAnsi="宋体" w:hint="eastAsia"/>
        </w:rPr>
        <w:sym w:font="Wingdings" w:char="00E0"/>
      </w:r>
      <w:r w:rsidRPr="00966686">
        <w:rPr>
          <w:rFonts w:ascii="宋体" w:hAnsi="宋体" w:hint="eastAsia"/>
        </w:rPr>
        <w:t>【试题列表（行测）】，从模考试卷选题列表中查找本道试题ID,找到该题，进行修改答案。</w:t>
      </w:r>
    </w:p>
    <w:p w:rsidR="009C77E6" w:rsidRDefault="009C77E6" w:rsidP="009C77E6">
      <w:pPr>
        <w:numPr>
          <w:ilvl w:val="0"/>
          <w:numId w:val="29"/>
        </w:numPr>
        <w:rPr>
          <w:rFonts w:ascii="宋体" w:hAnsi="宋体"/>
        </w:rPr>
      </w:pPr>
      <w:r>
        <w:rPr>
          <w:rFonts w:ascii="宋体" w:hAnsi="宋体"/>
          <w:noProof/>
        </w:rPr>
        <w:drawing>
          <wp:inline distT="0" distB="0" distL="0" distR="0">
            <wp:extent cx="2362200" cy="1209675"/>
            <wp:effectExtent l="19050" t="0" r="0" b="0"/>
            <wp:docPr id="6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5" cstate="print"/>
                    <a:srcRect/>
                    <a:stretch>
                      <a:fillRect/>
                    </a:stretch>
                  </pic:blipFill>
                  <pic:spPr bwMode="auto">
                    <a:xfrm>
                      <a:off x="0" y="0"/>
                      <a:ext cx="2362200" cy="1209675"/>
                    </a:xfrm>
                    <a:prstGeom prst="rect">
                      <a:avLst/>
                    </a:prstGeom>
                    <a:noFill/>
                    <a:ln w="9525">
                      <a:noFill/>
                      <a:miter lim="800000"/>
                      <a:headEnd/>
                      <a:tailEnd/>
                    </a:ln>
                  </pic:spPr>
                </pic:pic>
              </a:graphicData>
            </a:graphic>
          </wp:inline>
        </w:drawing>
      </w:r>
      <w:r w:rsidRPr="00966686">
        <w:rPr>
          <w:rFonts w:ascii="宋体" w:hAnsi="宋体"/>
          <w:noProof/>
        </w:rPr>
        <w:t xml:space="preserve"> </w:t>
      </w:r>
    </w:p>
    <w:p w:rsidR="009C77E6" w:rsidRPr="00966686" w:rsidRDefault="009C77E6" w:rsidP="009C77E6">
      <w:pPr>
        <w:numPr>
          <w:ilvl w:val="0"/>
          <w:numId w:val="29"/>
        </w:numPr>
        <w:rPr>
          <w:rFonts w:ascii="宋体" w:hAnsi="宋体"/>
        </w:rPr>
      </w:pPr>
      <w:r>
        <w:rPr>
          <w:rFonts w:ascii="宋体" w:hAnsi="宋体"/>
          <w:noProof/>
        </w:rPr>
        <w:drawing>
          <wp:inline distT="0" distB="0" distL="0" distR="0">
            <wp:extent cx="4591050" cy="752475"/>
            <wp:effectExtent l="19050" t="0" r="0" b="0"/>
            <wp:docPr id="6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6" cstate="print"/>
                    <a:srcRect/>
                    <a:stretch>
                      <a:fillRect/>
                    </a:stretch>
                  </pic:blipFill>
                  <pic:spPr bwMode="auto">
                    <a:xfrm>
                      <a:off x="0" y="0"/>
                      <a:ext cx="4591050" cy="752475"/>
                    </a:xfrm>
                    <a:prstGeom prst="rect">
                      <a:avLst/>
                    </a:prstGeom>
                    <a:noFill/>
                    <a:ln w="9525">
                      <a:noFill/>
                      <a:miter lim="800000"/>
                      <a:headEnd/>
                      <a:tailEnd/>
                    </a:ln>
                  </pic:spPr>
                </pic:pic>
              </a:graphicData>
            </a:graphic>
          </wp:inline>
        </w:drawing>
      </w:r>
    </w:p>
    <w:p w:rsidR="009C77E6" w:rsidRPr="00EA5002" w:rsidRDefault="009C77E6" w:rsidP="009C77E6">
      <w:pPr>
        <w:numPr>
          <w:ilvl w:val="0"/>
          <w:numId w:val="29"/>
        </w:numPr>
        <w:rPr>
          <w:rFonts w:ascii="宋体" w:hAnsi="宋体"/>
        </w:rPr>
      </w:pPr>
      <w:r>
        <w:rPr>
          <w:rFonts w:ascii="宋体" w:hAnsi="宋体" w:hint="eastAsia"/>
        </w:rPr>
        <w:t>搜索到对应试题后，点击试题后方修改。</w:t>
      </w:r>
    </w:p>
    <w:p w:rsidR="009C77E6" w:rsidRPr="00EA5002" w:rsidRDefault="009C77E6" w:rsidP="009C77E6">
      <w:pPr>
        <w:numPr>
          <w:ilvl w:val="0"/>
          <w:numId w:val="29"/>
        </w:numPr>
        <w:rPr>
          <w:rFonts w:ascii="宋体" w:hAnsi="宋体"/>
        </w:rPr>
      </w:pPr>
      <w:r>
        <w:rPr>
          <w:rFonts w:ascii="宋体" w:hAnsi="宋体"/>
          <w:noProof/>
        </w:rPr>
        <w:lastRenderedPageBreak/>
        <w:drawing>
          <wp:inline distT="0" distB="0" distL="0" distR="0">
            <wp:extent cx="2714625" cy="1295400"/>
            <wp:effectExtent l="19050" t="0" r="9525" b="0"/>
            <wp:docPr id="6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7" cstate="print"/>
                    <a:srcRect/>
                    <a:stretch>
                      <a:fillRect/>
                    </a:stretch>
                  </pic:blipFill>
                  <pic:spPr bwMode="auto">
                    <a:xfrm>
                      <a:off x="0" y="0"/>
                      <a:ext cx="2714625" cy="1295400"/>
                    </a:xfrm>
                    <a:prstGeom prst="rect">
                      <a:avLst/>
                    </a:prstGeom>
                    <a:noFill/>
                    <a:ln w="9525">
                      <a:noFill/>
                      <a:miter lim="800000"/>
                      <a:headEnd/>
                      <a:tailEnd/>
                    </a:ln>
                  </pic:spPr>
                </pic:pic>
              </a:graphicData>
            </a:graphic>
          </wp:inline>
        </w:drawing>
      </w:r>
    </w:p>
    <w:p w:rsidR="009C77E6" w:rsidRPr="00EA5002" w:rsidRDefault="009C77E6" w:rsidP="009C77E6">
      <w:pPr>
        <w:ind w:left="360"/>
        <w:rPr>
          <w:rFonts w:ascii="宋体" w:hAnsi="宋体"/>
        </w:rPr>
      </w:pPr>
    </w:p>
    <w:p w:rsidR="009C77E6" w:rsidRPr="00EA5002" w:rsidRDefault="009C77E6" w:rsidP="009C77E6">
      <w:pPr>
        <w:ind w:left="360"/>
        <w:rPr>
          <w:rFonts w:ascii="宋体" w:hAnsi="宋体"/>
        </w:rPr>
      </w:pPr>
      <w:r>
        <w:rPr>
          <w:rFonts w:ascii="宋体" w:hAnsi="宋体" w:hint="eastAsia"/>
        </w:rPr>
        <w:t>*</w:t>
      </w:r>
      <w:r w:rsidRPr="00EA5002">
        <w:rPr>
          <w:rFonts w:ascii="宋体" w:hAnsi="宋体" w:hint="eastAsia"/>
        </w:rPr>
        <w:t>行测试题修改—注意事项</w:t>
      </w:r>
    </w:p>
    <w:p w:rsidR="009C77E6" w:rsidRPr="00EA5002" w:rsidRDefault="009C77E6" w:rsidP="009C77E6">
      <w:pPr>
        <w:rPr>
          <w:rFonts w:ascii="宋体" w:hAnsi="宋体"/>
        </w:rPr>
      </w:pPr>
      <w:r w:rsidRPr="00EA5002">
        <w:rPr>
          <w:rFonts w:ascii="宋体" w:hAnsi="宋体" w:hint="eastAsia"/>
        </w:rPr>
        <w:t>注意：</w:t>
      </w:r>
    </w:p>
    <w:p w:rsidR="009C77E6" w:rsidRPr="00EA5002" w:rsidRDefault="009C77E6" w:rsidP="009C77E6">
      <w:pPr>
        <w:numPr>
          <w:ilvl w:val="0"/>
          <w:numId w:val="30"/>
        </w:numPr>
        <w:rPr>
          <w:rFonts w:ascii="宋体" w:hAnsi="宋体"/>
        </w:rPr>
      </w:pPr>
      <w:r w:rsidRPr="00EA5002">
        <w:rPr>
          <w:rFonts w:ascii="宋体" w:hAnsi="宋体" w:hint="eastAsia"/>
        </w:rPr>
        <w:t>1</w:t>
      </w:r>
      <w:r>
        <w:rPr>
          <w:rFonts w:ascii="宋体" w:hAnsi="宋体" w:hint="eastAsia"/>
        </w:rPr>
        <w:t>、修改时，可以在【试题</w:t>
      </w:r>
      <w:r w:rsidRPr="00EA5002">
        <w:rPr>
          <w:rFonts w:ascii="宋体" w:hAnsi="宋体" w:hint="eastAsia"/>
        </w:rPr>
        <w:t>管理】</w:t>
      </w:r>
      <w:r w:rsidRPr="00EA5002">
        <w:rPr>
          <w:rFonts w:ascii="宋体" w:hAnsi="宋体" w:hint="eastAsia"/>
        </w:rPr>
        <w:sym w:font="Wingdings" w:char="00E0"/>
      </w:r>
      <w:r>
        <w:rPr>
          <w:rFonts w:ascii="宋体" w:hAnsi="宋体" w:hint="eastAsia"/>
        </w:rPr>
        <w:t>【试题</w:t>
      </w:r>
      <w:r w:rsidRPr="00EA5002">
        <w:rPr>
          <w:rFonts w:ascii="宋体" w:hAnsi="宋体" w:hint="eastAsia"/>
        </w:rPr>
        <w:t>列表（行测）】，</w:t>
      </w:r>
      <w:r>
        <w:rPr>
          <w:rFonts w:ascii="宋体" w:hAnsi="宋体" w:hint="eastAsia"/>
        </w:rPr>
        <w:t>找到错误题目ID，搜索错误题目，双击错误部分</w:t>
      </w:r>
      <w:r w:rsidRPr="00EA5002">
        <w:rPr>
          <w:rFonts w:ascii="宋体" w:hAnsi="宋体" w:hint="eastAsia"/>
        </w:rPr>
        <w:t>完成校对。</w:t>
      </w:r>
    </w:p>
    <w:p w:rsidR="009C77E6" w:rsidRPr="00EA5002" w:rsidRDefault="009C77E6" w:rsidP="009C77E6">
      <w:pPr>
        <w:numPr>
          <w:ilvl w:val="0"/>
          <w:numId w:val="30"/>
        </w:numPr>
        <w:rPr>
          <w:rFonts w:ascii="宋体" w:hAnsi="宋体"/>
        </w:rPr>
      </w:pPr>
      <w:r w:rsidRPr="00EA5002">
        <w:rPr>
          <w:rFonts w:ascii="宋体" w:hAnsi="宋体" w:hint="eastAsia"/>
        </w:rPr>
        <w:t>2</w:t>
      </w:r>
      <w:r>
        <w:rPr>
          <w:rFonts w:ascii="宋体" w:hAnsi="宋体" w:hint="eastAsia"/>
        </w:rPr>
        <w:t>、修改</w:t>
      </w:r>
      <w:r w:rsidRPr="00EA5002">
        <w:rPr>
          <w:rFonts w:ascii="宋体" w:hAnsi="宋体" w:hint="eastAsia"/>
        </w:rPr>
        <w:t>时，主要核对内容有：题目内容、选项格式（行距是否正常）、分数、答案与原稿是否一致、解析是否完整等</w:t>
      </w:r>
    </w:p>
    <w:p w:rsidR="009C77E6" w:rsidRPr="00EA5002" w:rsidRDefault="009C77E6" w:rsidP="009C77E6">
      <w:pPr>
        <w:numPr>
          <w:ilvl w:val="0"/>
          <w:numId w:val="30"/>
        </w:numPr>
        <w:rPr>
          <w:rFonts w:ascii="宋体" w:hAnsi="宋体"/>
        </w:rPr>
      </w:pPr>
      <w:r w:rsidRPr="00EA5002">
        <w:rPr>
          <w:rFonts w:ascii="宋体" w:hAnsi="宋体" w:hint="eastAsia"/>
        </w:rPr>
        <w:t>3</w:t>
      </w:r>
      <w:r>
        <w:rPr>
          <w:rFonts w:ascii="宋体" w:hAnsi="宋体" w:hint="eastAsia"/>
        </w:rPr>
        <w:t>、修改</w:t>
      </w:r>
      <w:r w:rsidRPr="00EA5002">
        <w:rPr>
          <w:rFonts w:ascii="宋体" w:hAnsi="宋体" w:hint="eastAsia"/>
        </w:rPr>
        <w:t>完毕之后，记得点击【</w:t>
      </w:r>
      <w:r>
        <w:rPr>
          <w:rFonts w:ascii="宋体" w:hAnsi="宋体" w:hint="eastAsia"/>
        </w:rPr>
        <w:t>提交修改</w:t>
      </w:r>
      <w:r w:rsidRPr="00EA5002">
        <w:rPr>
          <w:rFonts w:ascii="宋体" w:hAnsi="宋体" w:hint="eastAsia"/>
        </w:rPr>
        <w:t>】，否则</w:t>
      </w:r>
      <w:r>
        <w:rPr>
          <w:rFonts w:ascii="宋体" w:hAnsi="宋体" w:hint="eastAsia"/>
        </w:rPr>
        <w:t>修改无效。</w:t>
      </w:r>
    </w:p>
    <w:p w:rsidR="009C77E6" w:rsidRPr="00EA5002" w:rsidRDefault="009C77E6" w:rsidP="009C77E6">
      <w:pPr>
        <w:ind w:left="720"/>
        <w:rPr>
          <w:rFonts w:ascii="宋体" w:hAnsi="宋体"/>
        </w:rPr>
      </w:pPr>
    </w:p>
    <w:p w:rsidR="009C77E6" w:rsidRPr="00EA5002" w:rsidRDefault="009C77E6" w:rsidP="009C77E6">
      <w:pPr>
        <w:numPr>
          <w:ilvl w:val="0"/>
          <w:numId w:val="31"/>
        </w:numPr>
        <w:rPr>
          <w:rFonts w:ascii="宋体" w:hAnsi="宋体"/>
        </w:rPr>
      </w:pPr>
      <w:r w:rsidRPr="00EA5002">
        <w:rPr>
          <w:rFonts w:ascii="宋体" w:hAnsi="宋体" w:hint="eastAsia"/>
        </w:rPr>
        <w:t>复合题目的校对与客观题一样，需注意的是，复合题在【试题管理】</w:t>
      </w:r>
      <w:r w:rsidRPr="00EA5002">
        <w:rPr>
          <w:rFonts w:ascii="宋体" w:hAnsi="宋体" w:hint="eastAsia"/>
        </w:rPr>
        <w:sym w:font="Wingdings" w:char="00E0"/>
      </w:r>
      <w:r w:rsidRPr="00EA5002">
        <w:rPr>
          <w:rFonts w:ascii="宋体" w:hAnsi="宋体" w:hint="eastAsia"/>
        </w:rPr>
        <w:t>【试题列表（行测）】中搜索题干时，需要将右上角的题目类型选定为“复合题”，输入题干，点击搜索才能搜索出复合题，否则只能搜索出客观题。</w:t>
      </w:r>
    </w:p>
    <w:p w:rsidR="009C77E6" w:rsidRPr="00EA5002" w:rsidRDefault="009C77E6" w:rsidP="009C77E6">
      <w:pPr>
        <w:ind w:left="720"/>
        <w:rPr>
          <w:rFonts w:ascii="宋体" w:hAnsi="宋体"/>
        </w:rPr>
      </w:pPr>
      <w:r>
        <w:rPr>
          <w:rFonts w:ascii="宋体" w:hAnsi="宋体"/>
          <w:noProof/>
        </w:rPr>
        <w:drawing>
          <wp:inline distT="0" distB="0" distL="0" distR="0">
            <wp:extent cx="4591050" cy="1724025"/>
            <wp:effectExtent l="19050" t="0" r="0" b="0"/>
            <wp:docPr id="6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a:blip r:embed="rId138" cstate="print"/>
                    <a:srcRect l="58764"/>
                    <a:stretch>
                      <a:fillRect/>
                    </a:stretch>
                  </pic:blipFill>
                  <pic:spPr bwMode="auto">
                    <a:xfrm>
                      <a:off x="0" y="0"/>
                      <a:ext cx="4591050" cy="1724025"/>
                    </a:xfrm>
                    <a:prstGeom prst="rect">
                      <a:avLst/>
                    </a:prstGeom>
                    <a:ln>
                      <a:noFill/>
                    </a:ln>
                    <a:effectLst>
                      <a:softEdge rad="112500"/>
                    </a:effectLst>
                  </pic:spPr>
                </pic:pic>
              </a:graphicData>
            </a:graphic>
          </wp:inline>
        </w:drawing>
      </w:r>
    </w:p>
    <w:p w:rsidR="009C77E6" w:rsidRPr="00EA5002" w:rsidRDefault="009C77E6" w:rsidP="009C77E6">
      <w:pPr>
        <w:numPr>
          <w:ilvl w:val="0"/>
          <w:numId w:val="32"/>
        </w:numPr>
        <w:rPr>
          <w:rFonts w:ascii="宋体" w:hAnsi="宋体"/>
        </w:rPr>
      </w:pPr>
      <w:r w:rsidRPr="00966686">
        <w:rPr>
          <w:rFonts w:ascii="宋体" w:hAnsi="宋体" w:hint="eastAsia"/>
          <w:bCs/>
        </w:rPr>
        <w:t>添加完试题</w:t>
      </w:r>
      <w:r w:rsidRPr="00966686">
        <w:rPr>
          <w:rFonts w:ascii="宋体" w:hAnsi="宋体" w:hint="eastAsia"/>
        </w:rPr>
        <w:t>无</w:t>
      </w:r>
      <w:r w:rsidRPr="00EA5002">
        <w:rPr>
          <w:rFonts w:ascii="宋体" w:hAnsi="宋体" w:hint="eastAsia"/>
        </w:rPr>
        <w:t>误后通知砖题库技术对接人进行估分上线。</w:t>
      </w:r>
    </w:p>
    <w:p w:rsidR="009C77E6" w:rsidRPr="00EA5002" w:rsidRDefault="009C77E6" w:rsidP="009C77E6">
      <w:pPr>
        <w:numPr>
          <w:ilvl w:val="0"/>
          <w:numId w:val="32"/>
        </w:numPr>
        <w:rPr>
          <w:rFonts w:ascii="宋体" w:hAnsi="宋体"/>
        </w:rPr>
      </w:pPr>
      <w:r w:rsidRPr="00EA5002">
        <w:rPr>
          <w:rFonts w:ascii="宋体" w:hAnsi="宋体" w:hint="eastAsia"/>
        </w:rPr>
        <w:t>上线后，若对后台试卷进行了解析或答案等的更改，请再联系砖题库对接人对线上的估分试卷进行更新。</w:t>
      </w:r>
    </w:p>
    <w:p w:rsidR="009C77E6" w:rsidRPr="00EA5002" w:rsidRDefault="009C77E6" w:rsidP="009C77E6">
      <w:pPr>
        <w:rPr>
          <w:rFonts w:ascii="宋体" w:hAnsi="宋体"/>
        </w:rPr>
      </w:pPr>
    </w:p>
    <w:p w:rsidR="009C77E6" w:rsidRPr="00EA5002" w:rsidRDefault="009C77E6" w:rsidP="009C77E6">
      <w:pPr>
        <w:rPr>
          <w:rFonts w:ascii="宋体" w:hAnsi="宋体"/>
        </w:rPr>
      </w:pPr>
      <w:r>
        <w:rPr>
          <w:rFonts w:ascii="宋体" w:hAnsi="宋体" w:hint="eastAsia"/>
        </w:rPr>
        <w:t>5、第五步：</w:t>
      </w:r>
      <w:r w:rsidRPr="00EA5002">
        <w:rPr>
          <w:rFonts w:ascii="宋体" w:hAnsi="宋体" w:hint="eastAsia"/>
        </w:rPr>
        <w:t>申论试卷添加</w:t>
      </w:r>
    </w:p>
    <w:p w:rsidR="009C77E6" w:rsidRPr="00EA5002" w:rsidRDefault="009C77E6" w:rsidP="009C77E6">
      <w:pPr>
        <w:rPr>
          <w:rFonts w:ascii="宋体" w:hAnsi="宋体"/>
        </w:rPr>
      </w:pPr>
      <w:r>
        <w:rPr>
          <w:rFonts w:ascii="宋体" w:hAnsi="宋体" w:hint="eastAsia"/>
        </w:rPr>
        <w:t xml:space="preserve">  </w:t>
      </w:r>
      <w:r w:rsidRPr="00EA5002">
        <w:rPr>
          <w:rFonts w:ascii="宋体" w:hAnsi="宋体" w:hint="eastAsia"/>
        </w:rPr>
        <w:t>试卷创建格式如下，具体名称要根据真题调整</w:t>
      </w:r>
    </w:p>
    <w:p w:rsidR="009C77E6" w:rsidRPr="00EA5002" w:rsidRDefault="009C77E6" w:rsidP="009C77E6">
      <w:pPr>
        <w:rPr>
          <w:rFonts w:ascii="宋体" w:hAnsi="宋体"/>
        </w:rPr>
      </w:pPr>
      <w:r>
        <w:rPr>
          <w:rFonts w:ascii="宋体" w:hAnsi="宋体" w:hint="eastAsia"/>
        </w:rPr>
        <w:t xml:space="preserve">  </w:t>
      </w:r>
      <w:r w:rsidRPr="00EA5002">
        <w:rPr>
          <w:rFonts w:ascii="宋体" w:hAnsi="宋体"/>
        </w:rPr>
        <w:t>2015</w:t>
      </w:r>
      <w:r w:rsidRPr="00EA5002">
        <w:rPr>
          <w:rFonts w:ascii="宋体" w:hAnsi="宋体" w:hint="eastAsia"/>
        </w:rPr>
        <w:t>年国家公务员考试申论（省部级）真题</w:t>
      </w:r>
    </w:p>
    <w:p w:rsidR="009C77E6" w:rsidRPr="00EA5002" w:rsidRDefault="009C77E6" w:rsidP="009C77E6">
      <w:pPr>
        <w:rPr>
          <w:rFonts w:ascii="宋体" w:hAnsi="宋体"/>
        </w:rPr>
      </w:pPr>
      <w:r>
        <w:rPr>
          <w:rFonts w:ascii="宋体" w:hAnsi="宋体" w:hint="eastAsia"/>
        </w:rPr>
        <w:t xml:space="preserve">  </w:t>
      </w:r>
      <w:r w:rsidRPr="00EA5002">
        <w:rPr>
          <w:rFonts w:ascii="宋体" w:hAnsi="宋体"/>
        </w:rPr>
        <w:t>2015</w:t>
      </w:r>
      <w:r w:rsidRPr="00EA5002">
        <w:rPr>
          <w:rFonts w:ascii="宋体" w:hAnsi="宋体" w:hint="eastAsia"/>
        </w:rPr>
        <w:t>年国家公务员考试申论（地市级）真题</w:t>
      </w:r>
    </w:p>
    <w:p w:rsidR="009C77E6" w:rsidRPr="00EA5002" w:rsidRDefault="009C77E6" w:rsidP="009C77E6">
      <w:pPr>
        <w:rPr>
          <w:rFonts w:ascii="宋体" w:hAnsi="宋体"/>
        </w:rPr>
      </w:pPr>
      <w:r>
        <w:rPr>
          <w:rFonts w:ascii="宋体" w:hAnsi="宋体" w:hint="eastAsia"/>
        </w:rPr>
        <w:t xml:space="preserve">  *</w:t>
      </w:r>
      <w:r w:rsidRPr="00EA5002">
        <w:rPr>
          <w:rFonts w:ascii="宋体" w:hAnsi="宋体" w:hint="eastAsia"/>
        </w:rPr>
        <w:t>申论试题添加</w:t>
      </w:r>
    </w:p>
    <w:p w:rsidR="009C77E6" w:rsidRPr="00EA5002" w:rsidRDefault="009C77E6" w:rsidP="009C77E6">
      <w:pPr>
        <w:numPr>
          <w:ilvl w:val="0"/>
          <w:numId w:val="33"/>
        </w:numPr>
        <w:rPr>
          <w:rFonts w:ascii="宋体" w:hAnsi="宋体"/>
        </w:rPr>
      </w:pPr>
      <w:r w:rsidRPr="00EA5002">
        <w:rPr>
          <w:rFonts w:ascii="宋体" w:hAnsi="宋体" w:hint="eastAsia"/>
        </w:rPr>
        <w:t>“注意事项”填写申论考试注意事项，</w:t>
      </w:r>
      <w:r w:rsidRPr="00EA5002">
        <w:rPr>
          <w:rFonts w:ascii="宋体" w:hAnsi="宋体" w:hint="eastAsia"/>
          <w:b/>
          <w:bCs/>
        </w:rPr>
        <w:t>必填项</w:t>
      </w:r>
      <w:r w:rsidRPr="00EA5002">
        <w:rPr>
          <w:rFonts w:ascii="宋体" w:hAnsi="宋体" w:hint="eastAsia"/>
        </w:rPr>
        <w:t>，若无请参考历年真题的填写文案。</w:t>
      </w:r>
    </w:p>
    <w:p w:rsidR="009C77E6" w:rsidRPr="00EA5002" w:rsidRDefault="009C77E6" w:rsidP="009C77E6">
      <w:pPr>
        <w:rPr>
          <w:rFonts w:ascii="宋体" w:hAnsi="宋体"/>
        </w:rPr>
      </w:pPr>
      <w:r>
        <w:rPr>
          <w:rFonts w:ascii="宋体" w:hAnsi="宋体"/>
          <w:noProof/>
        </w:rPr>
        <w:lastRenderedPageBreak/>
        <w:drawing>
          <wp:inline distT="0" distB="0" distL="0" distR="0">
            <wp:extent cx="4543425" cy="1828800"/>
            <wp:effectExtent l="19050" t="0" r="9525" b="0"/>
            <wp:docPr id="655" name="Picture 6" descr="C:\Users\thinkpadff\Documents\Tencent Files\1543861658\Image\LW2A1%DE8TJ%`DZH5)UK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padff\Documents\Tencent Files\1543861658\Image\LW2A1%DE8TJ%`DZH5)UK8A5.jpg"/>
                    <pic:cNvPicPr>
                      <a:picLocks noChangeAspect="1" noChangeArrowheads="1"/>
                    </pic:cNvPicPr>
                  </pic:nvPicPr>
                  <pic:blipFill>
                    <a:blip r:embed="rId139" cstate="print"/>
                    <a:srcRect/>
                    <a:stretch>
                      <a:fillRect/>
                    </a:stretch>
                  </pic:blipFill>
                  <pic:spPr bwMode="auto">
                    <a:xfrm>
                      <a:off x="0" y="0"/>
                      <a:ext cx="4543425" cy="1828800"/>
                    </a:xfrm>
                    <a:prstGeom prst="rect">
                      <a:avLst/>
                    </a:prstGeom>
                    <a:noFill/>
                    <a:ln w="9525">
                      <a:noFill/>
                      <a:miter lim="800000"/>
                      <a:headEnd/>
                      <a:tailEnd/>
                    </a:ln>
                  </pic:spPr>
                </pic:pic>
              </a:graphicData>
            </a:graphic>
          </wp:inline>
        </w:drawing>
      </w:r>
    </w:p>
    <w:p w:rsidR="009C77E6" w:rsidRPr="00EA5002" w:rsidRDefault="009C77E6" w:rsidP="009C77E6">
      <w:pPr>
        <w:numPr>
          <w:ilvl w:val="0"/>
          <w:numId w:val="34"/>
        </w:numPr>
        <w:rPr>
          <w:rFonts w:ascii="宋体" w:hAnsi="宋体"/>
        </w:rPr>
      </w:pPr>
      <w:r w:rsidRPr="00EA5002">
        <w:rPr>
          <w:rFonts w:ascii="宋体" w:hAnsi="宋体" w:hint="eastAsia"/>
        </w:rPr>
        <w:t>“给定材料”请点击【添加材料】按键，并且有几段材料需要点击几次进行添加。</w:t>
      </w:r>
      <w:r w:rsidRPr="00EA5002">
        <w:rPr>
          <w:rFonts w:ascii="宋体" w:hAnsi="宋体" w:hint="eastAsia"/>
          <w:b/>
          <w:bCs/>
        </w:rPr>
        <w:t>注意：不得将所有的内容添加到一个给定材料编辑框中。</w:t>
      </w:r>
      <w:r w:rsidRPr="00EA5002">
        <w:rPr>
          <w:rFonts w:ascii="宋体" w:hAnsi="宋体" w:hint="eastAsia"/>
        </w:rPr>
        <w:t>给定材料添加时，无需输入“材料1”“材料2”等字样，系统已在你点击“添加材料”时默认给出。</w:t>
      </w:r>
    </w:p>
    <w:p w:rsidR="009C77E6" w:rsidRPr="00EA5002" w:rsidRDefault="009C77E6" w:rsidP="009C77E6">
      <w:pPr>
        <w:numPr>
          <w:ilvl w:val="0"/>
          <w:numId w:val="34"/>
        </w:numPr>
        <w:rPr>
          <w:rFonts w:ascii="宋体" w:hAnsi="宋体"/>
        </w:rPr>
      </w:pPr>
      <w:r w:rsidRPr="00EA5002">
        <w:rPr>
          <w:rFonts w:ascii="宋体" w:hAnsi="宋体" w:hint="eastAsia"/>
        </w:rPr>
        <w:t>添加题目时，若为普通一问一答式的题目，请点击“添加主观题”，若为一个题干下属2个及以上小题目时，请点击“添加复合题”。</w:t>
      </w:r>
    </w:p>
    <w:p w:rsidR="009C77E6" w:rsidRPr="00EA5002" w:rsidRDefault="009C77E6" w:rsidP="009C77E6">
      <w:pPr>
        <w:numPr>
          <w:ilvl w:val="0"/>
          <w:numId w:val="34"/>
        </w:numPr>
        <w:rPr>
          <w:rFonts w:ascii="宋体" w:hAnsi="宋体"/>
        </w:rPr>
      </w:pPr>
      <w:r w:rsidRPr="00EA5002">
        <w:rPr>
          <w:rFonts w:ascii="宋体" w:hAnsi="宋体" w:hint="eastAsia"/>
        </w:rPr>
        <w:t>添加主观题时，试题内容，试题题序，试题类型，试题分数，参考解析为必填项，若解析为空的，请暂时先填空格键，待解析出来之后填入。</w:t>
      </w:r>
    </w:p>
    <w:p w:rsidR="009C77E6" w:rsidRPr="00EA5002" w:rsidRDefault="009C77E6" w:rsidP="009C77E6">
      <w:pPr>
        <w:numPr>
          <w:ilvl w:val="0"/>
          <w:numId w:val="34"/>
        </w:numPr>
        <w:rPr>
          <w:rFonts w:ascii="宋体" w:hAnsi="宋体"/>
        </w:rPr>
      </w:pPr>
      <w:r w:rsidRPr="00EA5002">
        <w:rPr>
          <w:rFonts w:ascii="宋体" w:hAnsi="宋体" w:hint="eastAsia"/>
        </w:rPr>
        <w:t>添加复合题时，点击“添加复合题”，输入题干与题序后，点击“添加子题”，待所有子题添加完成，点击“保存”按键。若未添加完成已点击“保存”，可以直接修改添加。</w:t>
      </w:r>
    </w:p>
    <w:p w:rsidR="009C77E6" w:rsidRPr="00EA5002" w:rsidRDefault="009C77E6" w:rsidP="009C77E6">
      <w:pPr>
        <w:numPr>
          <w:ilvl w:val="0"/>
          <w:numId w:val="34"/>
        </w:numPr>
        <w:rPr>
          <w:rFonts w:ascii="宋体" w:hAnsi="宋体"/>
        </w:rPr>
      </w:pPr>
      <w:r w:rsidRPr="00EA5002">
        <w:rPr>
          <w:rFonts w:ascii="宋体" w:hAnsi="宋体" w:hint="eastAsia"/>
        </w:rPr>
        <w:t>申论中若有图片，添加规则同行测图片添加。</w:t>
      </w:r>
    </w:p>
    <w:p w:rsidR="009C77E6" w:rsidRPr="00EA5002" w:rsidRDefault="009C77E6" w:rsidP="009C77E6">
      <w:pPr>
        <w:rPr>
          <w:rFonts w:ascii="宋体" w:hAnsi="宋体"/>
        </w:rPr>
      </w:pPr>
    </w:p>
    <w:p w:rsidR="009C77E6" w:rsidRPr="00EA5002" w:rsidRDefault="009C77E6" w:rsidP="009C77E6">
      <w:pPr>
        <w:rPr>
          <w:rFonts w:ascii="宋体" w:hAnsi="宋体"/>
        </w:rPr>
      </w:pPr>
      <w:r>
        <w:rPr>
          <w:rFonts w:ascii="宋体" w:hAnsi="宋体" w:hint="eastAsia"/>
        </w:rPr>
        <w:t xml:space="preserve">  *</w:t>
      </w:r>
      <w:r w:rsidRPr="00EA5002">
        <w:rPr>
          <w:rFonts w:ascii="宋体" w:hAnsi="宋体" w:hint="eastAsia"/>
        </w:rPr>
        <w:t>申论试题修改</w:t>
      </w:r>
    </w:p>
    <w:p w:rsidR="009C77E6" w:rsidRPr="00EA5002" w:rsidRDefault="009C77E6" w:rsidP="009C77E6">
      <w:pPr>
        <w:numPr>
          <w:ilvl w:val="0"/>
          <w:numId w:val="35"/>
        </w:numPr>
        <w:rPr>
          <w:rFonts w:ascii="宋体" w:hAnsi="宋体"/>
        </w:rPr>
      </w:pPr>
      <w:r w:rsidRPr="00EA5002">
        <w:rPr>
          <w:rFonts w:ascii="宋体" w:hAnsi="宋体" w:hint="eastAsia"/>
        </w:rPr>
        <w:t>申论真题的修改，直接在该试卷中点击“编辑”即可。</w:t>
      </w:r>
    </w:p>
    <w:p w:rsidR="009C77E6" w:rsidRPr="00EA5002" w:rsidRDefault="009C77E6" w:rsidP="009C77E6">
      <w:pPr>
        <w:numPr>
          <w:ilvl w:val="0"/>
          <w:numId w:val="35"/>
        </w:numPr>
        <w:rPr>
          <w:rFonts w:ascii="宋体" w:hAnsi="宋体"/>
        </w:rPr>
      </w:pPr>
      <w:r w:rsidRPr="00EA5002">
        <w:rPr>
          <w:rFonts w:ascii="宋体" w:hAnsi="宋体" w:hint="eastAsia"/>
        </w:rPr>
        <w:t>后台添加试题并校对无误后，可点击“上线”，在砖题库前台练习中心申论模块，选择该套试卷进行预览，无误后通知砖题库技术对接人进行估分上线。</w:t>
      </w:r>
    </w:p>
    <w:p w:rsidR="009C77E6" w:rsidRPr="00EA5002" w:rsidRDefault="009C77E6" w:rsidP="009C77E6">
      <w:pPr>
        <w:numPr>
          <w:ilvl w:val="0"/>
          <w:numId w:val="35"/>
        </w:numPr>
        <w:rPr>
          <w:rFonts w:ascii="宋体" w:hAnsi="宋体"/>
        </w:rPr>
      </w:pPr>
      <w:r w:rsidRPr="00EA5002">
        <w:rPr>
          <w:rFonts w:ascii="宋体" w:hAnsi="宋体" w:hint="eastAsia"/>
        </w:rPr>
        <w:t>上线后，若对后台试卷进行了解析或答案等的更改，请再联系砖题库对接人对线上的估分试卷进行更新。</w:t>
      </w:r>
    </w:p>
    <w:p w:rsidR="009C77E6" w:rsidRPr="00EA5002" w:rsidRDefault="009C77E6" w:rsidP="009C77E6">
      <w:pPr>
        <w:rPr>
          <w:rFonts w:ascii="宋体" w:hAnsi="宋体"/>
        </w:rPr>
      </w:pPr>
    </w:p>
    <w:p w:rsidR="009C77E6" w:rsidRPr="00EA5002" w:rsidRDefault="009C77E6" w:rsidP="009C77E6">
      <w:pPr>
        <w:rPr>
          <w:rFonts w:ascii="宋体" w:hAnsi="宋体"/>
        </w:rPr>
      </w:pPr>
      <w:r>
        <w:rPr>
          <w:rFonts w:ascii="宋体" w:hAnsi="宋体" w:hint="eastAsia"/>
        </w:rPr>
        <w:t xml:space="preserve">  </w:t>
      </w:r>
      <w:r w:rsidRPr="003C36BA">
        <w:rPr>
          <w:rFonts w:ascii="宋体" w:hAnsi="宋体" w:hint="eastAsia"/>
          <w:sz w:val="32"/>
        </w:rPr>
        <w:t>***</w:t>
      </w:r>
      <w:r>
        <w:rPr>
          <w:rFonts w:ascii="宋体" w:hAnsi="宋体" w:hint="eastAsia"/>
        </w:rPr>
        <w:t>题目</w:t>
      </w:r>
      <w:r w:rsidRPr="00EA5002">
        <w:rPr>
          <w:rFonts w:ascii="宋体" w:hAnsi="宋体" w:hint="eastAsia"/>
        </w:rPr>
        <w:t>录入注意事项</w:t>
      </w:r>
    </w:p>
    <w:p w:rsidR="009C77E6" w:rsidRPr="00A7680E" w:rsidRDefault="009C77E6" w:rsidP="009C77E6">
      <w:pPr>
        <w:numPr>
          <w:ilvl w:val="0"/>
          <w:numId w:val="36"/>
        </w:numPr>
        <w:rPr>
          <w:rFonts w:ascii="宋体" w:hAnsi="宋体"/>
        </w:rPr>
      </w:pPr>
      <w:r w:rsidRPr="00A7680E">
        <w:rPr>
          <w:rFonts w:ascii="宋体" w:hAnsi="宋体" w:hint="eastAsia"/>
        </w:rPr>
        <w:t>行测试卷名称添加在【定期模考（模拟题录入）】</w:t>
      </w:r>
      <w:r w:rsidRPr="00A7680E">
        <w:rPr>
          <w:rFonts w:ascii="宋体" w:hAnsi="宋体" w:hint="eastAsia"/>
        </w:rPr>
        <w:sym w:font="Wingdings" w:char="00E0"/>
      </w:r>
      <w:r w:rsidRPr="00A7680E">
        <w:rPr>
          <w:rFonts w:ascii="宋体" w:hAnsi="宋体" w:hint="eastAsia"/>
        </w:rPr>
        <w:t>【模考列表（行测）】，添加；</w:t>
      </w:r>
    </w:p>
    <w:p w:rsidR="009C77E6" w:rsidRPr="00A7680E" w:rsidRDefault="009C77E6" w:rsidP="009C77E6">
      <w:pPr>
        <w:ind w:firstLine="600"/>
        <w:rPr>
          <w:rFonts w:ascii="宋体" w:hAnsi="宋体"/>
        </w:rPr>
      </w:pPr>
      <w:r w:rsidRPr="00A7680E">
        <w:rPr>
          <w:rFonts w:ascii="宋体" w:hAnsi="宋体" w:hint="eastAsia"/>
        </w:rPr>
        <w:t>行测添加题目在【定期模考（模拟题录入）】</w:t>
      </w:r>
      <w:r w:rsidRPr="00A7680E">
        <w:rPr>
          <w:rFonts w:ascii="宋体" w:hAnsi="宋体" w:hint="eastAsia"/>
        </w:rPr>
        <w:sym w:font="Wingdings" w:char="00E0"/>
      </w:r>
      <w:r w:rsidRPr="00A7680E">
        <w:rPr>
          <w:rFonts w:ascii="宋体" w:hAnsi="宋体" w:hint="eastAsia"/>
        </w:rPr>
        <w:t>【对应试卷】</w:t>
      </w:r>
    </w:p>
    <w:p w:rsidR="009C77E6" w:rsidRPr="00A7680E" w:rsidRDefault="009C77E6" w:rsidP="009C77E6">
      <w:pPr>
        <w:ind w:firstLine="600"/>
        <w:rPr>
          <w:rFonts w:ascii="宋体" w:hAnsi="宋体"/>
        </w:rPr>
      </w:pPr>
      <w:r w:rsidRPr="00A7680E">
        <w:rPr>
          <w:rFonts w:ascii="宋体" w:hAnsi="宋体" w:hint="eastAsia"/>
        </w:rPr>
        <w:t xml:space="preserve">               </w:t>
      </w:r>
      <w:r w:rsidRPr="00A7680E">
        <w:rPr>
          <w:rFonts w:ascii="宋体" w:hAnsi="宋体" w:hint="eastAsia"/>
        </w:rPr>
        <w:sym w:font="Wingdings" w:char="00E0"/>
      </w:r>
      <w:r w:rsidRPr="00A7680E">
        <w:rPr>
          <w:rFonts w:ascii="宋体" w:hAnsi="宋体" w:hint="eastAsia"/>
        </w:rPr>
        <w:t>【添加模拟题】中添加；</w:t>
      </w:r>
    </w:p>
    <w:p w:rsidR="009C77E6" w:rsidRPr="00A7680E" w:rsidRDefault="009C77E6" w:rsidP="009C77E6">
      <w:pPr>
        <w:ind w:firstLine="600"/>
        <w:rPr>
          <w:rFonts w:ascii="宋体" w:hAnsi="宋体"/>
        </w:rPr>
      </w:pPr>
      <w:r w:rsidRPr="00A7680E">
        <w:rPr>
          <w:rFonts w:ascii="宋体" w:hAnsi="宋体" w:hint="eastAsia"/>
        </w:rPr>
        <w:t>行测试卷修改题目也在【试题管理】</w:t>
      </w:r>
      <w:r w:rsidRPr="00A7680E">
        <w:rPr>
          <w:rFonts w:ascii="宋体" w:hAnsi="宋体" w:hint="eastAsia"/>
        </w:rPr>
        <w:sym w:font="Wingdings" w:char="00E0"/>
      </w:r>
      <w:r w:rsidRPr="00A7680E">
        <w:rPr>
          <w:rFonts w:ascii="宋体" w:hAnsi="宋体" w:hint="eastAsia"/>
        </w:rPr>
        <w:t>【试题列表（行测）】 ，</w:t>
      </w:r>
    </w:p>
    <w:p w:rsidR="009C77E6" w:rsidRPr="00EA5002" w:rsidRDefault="009C77E6" w:rsidP="009C77E6">
      <w:pPr>
        <w:ind w:firstLine="600"/>
        <w:rPr>
          <w:rFonts w:ascii="宋体" w:hAnsi="宋体"/>
        </w:rPr>
      </w:pPr>
      <w:r w:rsidRPr="00A7680E">
        <w:rPr>
          <w:rFonts w:ascii="宋体" w:hAnsi="宋体" w:hint="eastAsia"/>
        </w:rPr>
        <w:t xml:space="preserve">               搜索题目ID进行修改及校对。</w:t>
      </w:r>
    </w:p>
    <w:p w:rsidR="009C77E6" w:rsidRPr="00EA5002" w:rsidRDefault="009C77E6" w:rsidP="009C77E6">
      <w:pPr>
        <w:numPr>
          <w:ilvl w:val="0"/>
          <w:numId w:val="37"/>
        </w:numPr>
        <w:rPr>
          <w:rFonts w:ascii="宋体" w:hAnsi="宋体"/>
        </w:rPr>
      </w:pPr>
      <w:r w:rsidRPr="00EA5002">
        <w:rPr>
          <w:rFonts w:ascii="宋体" w:hAnsi="宋体" w:hint="eastAsia"/>
        </w:rPr>
        <w:t>申论试卷名称添加在【试卷管理】</w:t>
      </w:r>
      <w:r w:rsidRPr="00EA5002">
        <w:rPr>
          <w:rFonts w:ascii="宋体" w:hAnsi="宋体" w:hint="eastAsia"/>
        </w:rPr>
        <w:sym w:font="Wingdings" w:char="00E0"/>
      </w:r>
      <w:r w:rsidRPr="00EA5002">
        <w:rPr>
          <w:rFonts w:ascii="宋体" w:hAnsi="宋体" w:hint="eastAsia"/>
        </w:rPr>
        <w:t>【试卷列表（申论）】；</w:t>
      </w:r>
    </w:p>
    <w:p w:rsidR="009C77E6" w:rsidRPr="00EA5002" w:rsidRDefault="009C77E6" w:rsidP="009C77E6">
      <w:pPr>
        <w:rPr>
          <w:rFonts w:ascii="宋体" w:hAnsi="宋体"/>
        </w:rPr>
      </w:pPr>
      <w:r w:rsidRPr="00EA5002">
        <w:rPr>
          <w:rFonts w:ascii="宋体" w:hAnsi="宋体" w:hint="eastAsia"/>
        </w:rPr>
        <w:t xml:space="preserve">     申论真题添加在【试卷管理】</w:t>
      </w:r>
      <w:r w:rsidRPr="00EA5002">
        <w:rPr>
          <w:rFonts w:ascii="宋体" w:hAnsi="宋体" w:hint="eastAsia"/>
        </w:rPr>
        <w:sym w:font="Wingdings" w:char="00E0"/>
      </w:r>
      <w:r w:rsidRPr="00EA5002">
        <w:rPr>
          <w:rFonts w:ascii="宋体" w:hAnsi="宋体" w:hint="eastAsia"/>
        </w:rPr>
        <w:t>【试卷列表（申论）】，校对；</w:t>
      </w:r>
    </w:p>
    <w:p w:rsidR="009C77E6" w:rsidRPr="00A7680E" w:rsidRDefault="009C77E6" w:rsidP="009C77E6">
      <w:pPr>
        <w:rPr>
          <w:rFonts w:ascii="宋体" w:hAnsi="宋体"/>
        </w:rPr>
      </w:pPr>
      <w:r w:rsidRPr="00EA5002">
        <w:rPr>
          <w:rFonts w:ascii="宋体" w:hAnsi="宋体" w:hint="eastAsia"/>
        </w:rPr>
        <w:t xml:space="preserve">     申论试卷修改编辑也在【试卷管理】</w:t>
      </w:r>
      <w:r w:rsidRPr="00EA5002">
        <w:rPr>
          <w:rFonts w:ascii="宋体" w:hAnsi="宋体" w:hint="eastAsia"/>
        </w:rPr>
        <w:sym w:font="Wingdings" w:char="00E0"/>
      </w:r>
      <w:r w:rsidRPr="00EA5002">
        <w:rPr>
          <w:rFonts w:ascii="宋体" w:hAnsi="宋体" w:hint="eastAsia"/>
        </w:rPr>
        <w:t xml:space="preserve">【试卷列表（申论）】，校对 </w:t>
      </w:r>
    </w:p>
    <w:p w:rsidR="009C77E6" w:rsidRDefault="009C77E6" w:rsidP="009C77E6">
      <w:pPr>
        <w:pStyle w:val="1"/>
        <w:spacing w:before="0" w:after="0" w:line="240" w:lineRule="auto"/>
        <w:rPr>
          <w:rFonts w:ascii="宋体" w:hAnsi="宋体" w:cs="微软雅黑"/>
          <w:sz w:val="28"/>
          <w:szCs w:val="28"/>
        </w:rPr>
      </w:pPr>
      <w:r>
        <w:rPr>
          <w:rFonts w:ascii="宋体" w:hAnsi="宋体" w:cs="微软雅黑" w:hint="eastAsia"/>
          <w:sz w:val="28"/>
          <w:szCs w:val="28"/>
        </w:rPr>
        <w:lastRenderedPageBreak/>
        <w:t>（三）网报优惠说明</w:t>
      </w:r>
    </w:p>
    <w:p w:rsidR="009C77E6" w:rsidRDefault="009C77E6" w:rsidP="009C77E6">
      <w:pPr>
        <w:jc w:val="left"/>
      </w:pPr>
      <w:r>
        <w:rPr>
          <w:rFonts w:hint="eastAsia"/>
        </w:rPr>
        <w:t xml:space="preserve">1 </w:t>
      </w:r>
      <w:r>
        <w:rPr>
          <w:rFonts w:hint="eastAsia"/>
        </w:rPr>
        <w:t>进入报名系统</w:t>
      </w:r>
      <w:r>
        <w:rPr>
          <w:rFonts w:hint="eastAsia"/>
        </w:rPr>
        <w:t>(bm.huatu.com)</w:t>
      </w:r>
      <w:r>
        <w:rPr>
          <w:rFonts w:hint="eastAsia"/>
        </w:rPr>
        <w:t>后台。</w:t>
      </w:r>
    </w:p>
    <w:p w:rsidR="009C77E6" w:rsidRDefault="009C77E6" w:rsidP="009C77E6">
      <w:r>
        <w:rPr>
          <w:rFonts w:hint="eastAsia"/>
        </w:rPr>
        <w:t xml:space="preserve">2 </w:t>
      </w:r>
      <w:r>
        <w:rPr>
          <w:rFonts w:hint="eastAsia"/>
        </w:rPr>
        <w:t>优惠</w:t>
      </w:r>
      <w:r>
        <w:rPr>
          <w:rFonts w:hint="eastAsia"/>
        </w:rPr>
        <w:t>---&gt;</w:t>
      </w:r>
      <w:r>
        <w:rPr>
          <w:rFonts w:hint="eastAsia"/>
        </w:rPr>
        <w:t>添加优惠</w:t>
      </w:r>
    </w:p>
    <w:p w:rsidR="009C77E6" w:rsidRDefault="009C77E6" w:rsidP="009C77E6">
      <w:pPr>
        <w:jc w:val="left"/>
      </w:pPr>
      <w:r>
        <w:rPr>
          <w:rFonts w:hint="eastAsia"/>
        </w:rPr>
        <w:t>讲解：优惠规则</w:t>
      </w:r>
    </w:p>
    <w:p w:rsidR="009C77E6" w:rsidRDefault="009C77E6" w:rsidP="009C77E6">
      <w:r>
        <w:rPr>
          <w:noProof/>
        </w:rPr>
        <w:drawing>
          <wp:inline distT="0" distB="0" distL="0" distR="0">
            <wp:extent cx="4419600" cy="3381375"/>
            <wp:effectExtent l="19050" t="0" r="0" b="0"/>
            <wp:docPr id="6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0" cstate="print"/>
                    <a:srcRect/>
                    <a:stretch>
                      <a:fillRect/>
                    </a:stretch>
                  </pic:blipFill>
                  <pic:spPr bwMode="auto">
                    <a:xfrm>
                      <a:off x="0" y="0"/>
                      <a:ext cx="4419600" cy="3381375"/>
                    </a:xfrm>
                    <a:prstGeom prst="rect">
                      <a:avLst/>
                    </a:prstGeom>
                    <a:noFill/>
                    <a:ln w="9525">
                      <a:noFill/>
                      <a:miter lim="800000"/>
                      <a:headEnd/>
                      <a:tailEnd/>
                    </a:ln>
                  </pic:spPr>
                </pic:pic>
              </a:graphicData>
            </a:graphic>
          </wp:inline>
        </w:drawing>
      </w:r>
    </w:p>
    <w:p w:rsidR="009C77E6" w:rsidRDefault="009C77E6" w:rsidP="009C77E6"/>
    <w:p w:rsidR="009C77E6" w:rsidRDefault="009C77E6" w:rsidP="009C77E6">
      <w:r>
        <w:rPr>
          <w:rFonts w:hint="eastAsia"/>
        </w:rPr>
        <w:t>优惠规则注意事项</w:t>
      </w:r>
    </w:p>
    <w:p w:rsidR="009C77E6" w:rsidRDefault="009C77E6" w:rsidP="009C77E6">
      <w:r>
        <w:rPr>
          <w:rFonts w:hint="eastAsia"/>
        </w:rPr>
        <w:t>1</w:t>
      </w:r>
      <w:r>
        <w:rPr>
          <w:rFonts w:hint="eastAsia"/>
        </w:rPr>
        <w:t>班别、班次默认为空。填写规则：以立即报名页面的内容保持一致</w:t>
      </w:r>
    </w:p>
    <w:p w:rsidR="009C77E6" w:rsidRDefault="009C77E6" w:rsidP="009C77E6">
      <w:pPr>
        <w:jc w:val="left"/>
      </w:pPr>
      <w:r>
        <w:rPr>
          <w:rFonts w:hint="eastAsia"/>
        </w:rPr>
        <w:t>举例：</w:t>
      </w:r>
      <w:r w:rsidRPr="0081477C">
        <w:t>http://bm.huatu.com/plus/view.php?aid=827555</w:t>
      </w:r>
    </w:p>
    <w:p w:rsidR="009C77E6" w:rsidRDefault="009C77E6" w:rsidP="009C77E6">
      <w:r>
        <w:rPr>
          <w:noProof/>
        </w:rPr>
        <w:drawing>
          <wp:inline distT="0" distB="0" distL="0" distR="0">
            <wp:extent cx="4419600" cy="1400175"/>
            <wp:effectExtent l="19050" t="0" r="0" b="0"/>
            <wp:docPr id="6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1" cstate="print"/>
                    <a:srcRect/>
                    <a:stretch>
                      <a:fillRect/>
                    </a:stretch>
                  </pic:blipFill>
                  <pic:spPr bwMode="auto">
                    <a:xfrm>
                      <a:off x="0" y="0"/>
                      <a:ext cx="4419600" cy="1400175"/>
                    </a:xfrm>
                    <a:prstGeom prst="rect">
                      <a:avLst/>
                    </a:prstGeom>
                    <a:noFill/>
                    <a:ln w="9525">
                      <a:noFill/>
                      <a:miter lim="800000"/>
                      <a:headEnd/>
                      <a:tailEnd/>
                    </a:ln>
                  </pic:spPr>
                </pic:pic>
              </a:graphicData>
            </a:graphic>
          </wp:inline>
        </w:drawing>
      </w:r>
    </w:p>
    <w:p w:rsidR="009C77E6" w:rsidRDefault="009C77E6" w:rsidP="009C77E6"/>
    <w:p w:rsidR="009C77E6" w:rsidRDefault="009C77E6" w:rsidP="009C77E6">
      <w:r>
        <w:rPr>
          <w:rFonts w:hint="eastAsia"/>
        </w:rPr>
        <w:t xml:space="preserve">2 </w:t>
      </w:r>
      <w:r>
        <w:rPr>
          <w:rFonts w:hint="eastAsia"/>
        </w:rPr>
        <w:t>组合优惠，班别、班次以英文逗号</w:t>
      </w:r>
      <w:r>
        <w:rPr>
          <w:rFonts w:hint="eastAsia"/>
        </w:rPr>
        <w:t>,</w:t>
      </w:r>
      <w:r>
        <w:rPr>
          <w:rFonts w:hint="eastAsia"/>
        </w:rPr>
        <w:t>隔开。</w:t>
      </w:r>
    </w:p>
    <w:p w:rsidR="009C77E6" w:rsidRPr="008242F4" w:rsidRDefault="009C77E6" w:rsidP="009C77E6">
      <w:pPr>
        <w:rPr>
          <w:rFonts w:ascii="宋体" w:hAnsi="宋体" w:cs="微软雅黑"/>
          <w:szCs w:val="21"/>
        </w:rPr>
      </w:pPr>
    </w:p>
    <w:p w:rsidR="009C77E6" w:rsidRDefault="009C77E6" w:rsidP="009C77E6">
      <w:pPr>
        <w:jc w:val="center"/>
        <w:rPr>
          <w:rFonts w:ascii="宋体" w:hAnsi="宋体" w:cs="微软雅黑"/>
          <w:b/>
          <w:sz w:val="28"/>
          <w:szCs w:val="28"/>
        </w:rPr>
      </w:pPr>
    </w:p>
    <w:p w:rsidR="009C77E6" w:rsidRPr="00C1545E" w:rsidRDefault="009C77E6" w:rsidP="009C77E6">
      <w:pPr>
        <w:jc w:val="center"/>
        <w:rPr>
          <w:rFonts w:ascii="宋体" w:hAnsi="宋体" w:cs="微软雅黑"/>
          <w:b/>
          <w:sz w:val="28"/>
          <w:szCs w:val="28"/>
        </w:rPr>
      </w:pPr>
      <w:r w:rsidRPr="00C1545E">
        <w:rPr>
          <w:rFonts w:ascii="宋体" w:hAnsi="宋体" w:cs="微软雅黑" w:hint="eastAsia"/>
          <w:b/>
          <w:sz w:val="28"/>
          <w:szCs w:val="28"/>
        </w:rPr>
        <w:lastRenderedPageBreak/>
        <w:t>四、效果评估及数据分析</w:t>
      </w:r>
    </w:p>
    <w:p w:rsidR="009C77E6" w:rsidRDefault="009C77E6" w:rsidP="009C77E6">
      <w:pPr>
        <w:pStyle w:val="2"/>
        <w:spacing w:before="0" w:after="0" w:line="240" w:lineRule="auto"/>
        <w:rPr>
          <w:rFonts w:ascii="宋体" w:eastAsia="宋体" w:hAnsi="宋体" w:cs="微软雅黑"/>
          <w:sz w:val="21"/>
          <w:szCs w:val="21"/>
        </w:rPr>
      </w:pPr>
      <w:bookmarkStart w:id="154" w:name="_Toc22554"/>
      <w:r>
        <w:rPr>
          <w:rFonts w:ascii="宋体" w:eastAsia="宋体" w:hAnsi="宋体" w:cs="微软雅黑" w:hint="eastAsia"/>
          <w:sz w:val="21"/>
          <w:szCs w:val="21"/>
        </w:rPr>
        <w:t>（一）效果评估</w:t>
      </w:r>
      <w:bookmarkEnd w:id="154"/>
    </w:p>
    <w:p w:rsidR="009C77E6" w:rsidRDefault="009C77E6" w:rsidP="009C77E6">
      <w:pPr>
        <w:rPr>
          <w:rFonts w:ascii="宋体" w:hAnsi="宋体" w:cs="微软雅黑"/>
          <w:szCs w:val="21"/>
        </w:rPr>
      </w:pPr>
      <w:r>
        <w:rPr>
          <w:rFonts w:ascii="宋体" w:hAnsi="宋体" w:cs="微软雅黑" w:hint="eastAsia"/>
          <w:szCs w:val="21"/>
        </w:rPr>
        <w:t xml:space="preserve"> 1、通过那些数据来评估效果？</w:t>
      </w:r>
    </w:p>
    <w:p w:rsidR="009C77E6" w:rsidRDefault="009C77E6" w:rsidP="009C77E6">
      <w:pPr>
        <w:rPr>
          <w:rFonts w:ascii="宋体" w:hAnsi="宋体" w:cs="微软雅黑"/>
          <w:szCs w:val="21"/>
        </w:rPr>
      </w:pPr>
      <w:r>
        <w:rPr>
          <w:rFonts w:ascii="宋体" w:hAnsi="宋体" w:cs="微软雅黑" w:hint="eastAsia"/>
          <w:szCs w:val="21"/>
        </w:rPr>
        <w:t xml:space="preserve">     网推人员通过辛苦的发帖、扫群、发微博等推广后，会很关注推广的效果如何, 而我们可以通过对数据的分析，能得出哪种方式、什么渠道推广的效果更佳，这样以后再做推广时，就能做到事半功倍。</w:t>
      </w:r>
    </w:p>
    <w:p w:rsidR="009C77E6" w:rsidRDefault="009C77E6" w:rsidP="009C77E6">
      <w:pPr>
        <w:ind w:firstLineChars="200" w:firstLine="420"/>
        <w:rPr>
          <w:rFonts w:ascii="宋体" w:hAnsi="宋体" w:cs="微软雅黑"/>
          <w:szCs w:val="21"/>
        </w:rPr>
      </w:pPr>
      <w:r>
        <w:rPr>
          <w:rFonts w:ascii="宋体" w:hAnsi="宋体" w:cs="微软雅黑" w:hint="eastAsia"/>
          <w:szCs w:val="21"/>
        </w:rPr>
        <w:t>这些数据主要为:PV、UV，既带来的访客量，访客浏览了页面的次数，除此之外，我们还可以跟踪到文章页面浏览的人数、访客来源、浏览时间等。</w:t>
      </w:r>
    </w:p>
    <w:p w:rsidR="009C77E6" w:rsidRDefault="009C77E6" w:rsidP="009C77E6">
      <w:pPr>
        <w:ind w:firstLineChars="200" w:firstLine="420"/>
        <w:rPr>
          <w:rFonts w:ascii="宋体" w:hAnsi="宋体" w:cs="微软雅黑"/>
          <w:szCs w:val="21"/>
        </w:rPr>
      </w:pPr>
      <w:r>
        <w:rPr>
          <w:rFonts w:ascii="宋体" w:hAnsi="宋体" w:cs="微软雅黑" w:hint="eastAsia"/>
          <w:szCs w:val="21"/>
        </w:rPr>
        <w:t>虽然主要的评估数据为UV即访客量，但是所有这些数据都很重要，因为它们为我们提供了优化的方向。</w:t>
      </w:r>
    </w:p>
    <w:p w:rsidR="009C77E6" w:rsidRDefault="009C77E6" w:rsidP="009C77E6">
      <w:pPr>
        <w:ind w:firstLineChars="200" w:firstLine="420"/>
        <w:rPr>
          <w:rFonts w:ascii="宋体" w:hAnsi="宋体" w:cs="微软雅黑"/>
          <w:szCs w:val="21"/>
        </w:rPr>
      </w:pPr>
      <w:r>
        <w:rPr>
          <w:rFonts w:ascii="宋体" w:hAnsi="宋体" w:cs="微软雅黑" w:hint="eastAsia"/>
          <w:szCs w:val="21"/>
        </w:rPr>
        <w:t>而我们使用的评估工具是CNZZ平台。</w:t>
      </w:r>
    </w:p>
    <w:p w:rsidR="009C77E6" w:rsidRDefault="009C77E6" w:rsidP="009C77E6">
      <w:pPr>
        <w:ind w:firstLineChars="200" w:firstLine="420"/>
        <w:rPr>
          <w:rFonts w:ascii="宋体" w:hAnsi="宋体" w:cs="微软雅黑"/>
          <w:szCs w:val="21"/>
        </w:rPr>
      </w:pPr>
      <w:r>
        <w:rPr>
          <w:rFonts w:ascii="宋体" w:hAnsi="宋体" w:cs="微软雅黑" w:hint="eastAsia"/>
          <w:szCs w:val="21"/>
        </w:rPr>
        <w:t>通过平台我们可以很清楚的看到</w:t>
      </w:r>
    </w:p>
    <w:p w:rsidR="009C77E6" w:rsidRDefault="009C77E6" w:rsidP="009C77E6">
      <w:pPr>
        <w:ind w:firstLineChars="200" w:firstLine="420"/>
        <w:rPr>
          <w:rFonts w:ascii="宋体" w:hAnsi="宋体" w:cs="微软雅黑"/>
          <w:szCs w:val="21"/>
        </w:rPr>
      </w:pPr>
      <w:r>
        <w:rPr>
          <w:noProof/>
        </w:rPr>
        <w:drawing>
          <wp:anchor distT="0" distB="0" distL="114300" distR="114300" simplePos="0" relativeHeight="251663360" behindDoc="0" locked="0" layoutInCell="1" allowOverlap="1">
            <wp:simplePos x="0" y="0"/>
            <wp:positionH relativeFrom="column">
              <wp:posOffset>4324350</wp:posOffset>
            </wp:positionH>
            <wp:positionV relativeFrom="paragraph">
              <wp:posOffset>9525</wp:posOffset>
            </wp:positionV>
            <wp:extent cx="1533525" cy="1876425"/>
            <wp:effectExtent l="19050" t="0" r="9525" b="0"/>
            <wp:wrapTopAndBottom/>
            <wp:docPr id="1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2" cstate="print"/>
                    <a:srcRect/>
                    <a:stretch>
                      <a:fillRect/>
                    </a:stretch>
                  </pic:blipFill>
                  <pic:spPr bwMode="auto">
                    <a:xfrm>
                      <a:off x="0" y="0"/>
                      <a:ext cx="1533525" cy="187642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2790825</wp:posOffset>
            </wp:positionH>
            <wp:positionV relativeFrom="paragraph">
              <wp:posOffset>11430</wp:posOffset>
            </wp:positionV>
            <wp:extent cx="1504950" cy="1562100"/>
            <wp:effectExtent l="19050" t="0" r="0" b="0"/>
            <wp:wrapTopAndBottom/>
            <wp:docPr id="1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3" cstate="print"/>
                    <a:srcRect/>
                    <a:stretch>
                      <a:fillRect/>
                    </a:stretch>
                  </pic:blipFill>
                  <pic:spPr bwMode="auto">
                    <a:xfrm>
                      <a:off x="0" y="0"/>
                      <a:ext cx="1504950" cy="15621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1209675</wp:posOffset>
            </wp:positionH>
            <wp:positionV relativeFrom="paragraph">
              <wp:posOffset>14605</wp:posOffset>
            </wp:positionV>
            <wp:extent cx="1514475" cy="2790190"/>
            <wp:effectExtent l="19050" t="0" r="9525" b="0"/>
            <wp:wrapTopAndBottom/>
            <wp:docPr id="1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4" cstate="print"/>
                    <a:srcRect/>
                    <a:stretch>
                      <a:fillRect/>
                    </a:stretch>
                  </pic:blipFill>
                  <pic:spPr bwMode="auto">
                    <a:xfrm>
                      <a:off x="0" y="0"/>
                      <a:ext cx="1514475" cy="279019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-342900</wp:posOffset>
            </wp:positionH>
            <wp:positionV relativeFrom="paragraph">
              <wp:posOffset>23495</wp:posOffset>
            </wp:positionV>
            <wp:extent cx="1524000" cy="1581150"/>
            <wp:effectExtent l="19050" t="0" r="0" b="0"/>
            <wp:wrapTopAndBottom/>
            <wp:docPr id="1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45" cstate="print"/>
                    <a:srcRect/>
                    <a:stretch>
                      <a:fillRect/>
                    </a:stretch>
                  </pic:blipFill>
                  <pic:spPr bwMode="auto">
                    <a:xfrm>
                      <a:off x="0" y="0"/>
                      <a:ext cx="1524000" cy="1581150"/>
                    </a:xfrm>
                    <a:prstGeom prst="rect">
                      <a:avLst/>
                    </a:prstGeom>
                    <a:noFill/>
                    <a:ln w="9525">
                      <a:noFill/>
                      <a:miter lim="800000"/>
                      <a:headEnd/>
                      <a:tailEnd/>
                    </a:ln>
                  </pic:spPr>
                </pic:pic>
              </a:graphicData>
            </a:graphic>
          </wp:anchor>
        </w:drawing>
      </w:r>
      <w:r>
        <w:rPr>
          <w:rFonts w:ascii="宋体" w:hAnsi="宋体" w:cs="微软雅黑" w:hint="eastAsia"/>
          <w:szCs w:val="21"/>
        </w:rPr>
        <w:t>等一系列网站推广效果的数据，当然前提是在相应的页面添加了跟踪代码。</w:t>
      </w:r>
    </w:p>
    <w:p w:rsidR="009C77E6" w:rsidRDefault="009C77E6" w:rsidP="009C77E6">
      <w:pPr>
        <w:ind w:firstLine="420"/>
        <w:rPr>
          <w:rFonts w:ascii="宋体" w:hAnsi="宋体" w:cs="微软雅黑"/>
          <w:szCs w:val="21"/>
        </w:rPr>
      </w:pPr>
      <w:r>
        <w:rPr>
          <w:rFonts w:ascii="宋体" w:hAnsi="宋体" w:cs="微软雅黑" w:hint="eastAsia"/>
          <w:szCs w:val="21"/>
        </w:rPr>
        <w:t>查看方法：</w:t>
      </w:r>
    </w:p>
    <w:p w:rsidR="009C77E6" w:rsidRDefault="009C77E6" w:rsidP="009C77E6">
      <w:pPr>
        <w:numPr>
          <w:ilvl w:val="0"/>
          <w:numId w:val="20"/>
        </w:numPr>
        <w:ind w:firstLine="420"/>
        <w:rPr>
          <w:rFonts w:ascii="宋体" w:hAnsi="宋体" w:cs="微软雅黑"/>
          <w:szCs w:val="21"/>
        </w:rPr>
      </w:pPr>
      <w:r>
        <w:rPr>
          <w:rFonts w:ascii="宋体" w:hAnsi="宋体" w:cs="微软雅黑" w:hint="eastAsia"/>
          <w:szCs w:val="21"/>
        </w:rPr>
        <w:t>登入CNZZ网站，进入受访域名页面</w:t>
      </w:r>
    </w:p>
    <w:p w:rsidR="009C77E6" w:rsidRDefault="009C77E6" w:rsidP="009C77E6">
      <w:pPr>
        <w:numPr>
          <w:ilvl w:val="0"/>
          <w:numId w:val="20"/>
        </w:numPr>
        <w:ind w:firstLine="420"/>
        <w:rPr>
          <w:rFonts w:ascii="宋体" w:hAnsi="宋体" w:cs="微软雅黑"/>
          <w:szCs w:val="21"/>
        </w:rPr>
      </w:pPr>
      <w:r>
        <w:rPr>
          <w:rFonts w:ascii="宋体" w:hAnsi="宋体" w:cs="微软雅黑" w:hint="eastAsia"/>
          <w:szCs w:val="21"/>
        </w:rPr>
        <w:t>点击江西页面旁边的＋，选择查看全部</w:t>
      </w:r>
    </w:p>
    <w:p w:rsidR="009C77E6" w:rsidRDefault="009C77E6" w:rsidP="009C77E6">
      <w:r>
        <w:rPr>
          <w:noProof/>
        </w:rPr>
        <w:drawing>
          <wp:inline distT="0" distB="0" distL="0" distR="0">
            <wp:extent cx="5267325" cy="1057275"/>
            <wp:effectExtent l="19050" t="0" r="9525" b="0"/>
            <wp:docPr id="6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6" cstate="print"/>
                    <a:srcRect/>
                    <a:stretch>
                      <a:fillRect/>
                    </a:stretch>
                  </pic:blipFill>
                  <pic:spPr bwMode="auto">
                    <a:xfrm>
                      <a:off x="0" y="0"/>
                      <a:ext cx="5267325" cy="1057275"/>
                    </a:xfrm>
                    <a:prstGeom prst="rect">
                      <a:avLst/>
                    </a:prstGeom>
                    <a:noFill/>
                    <a:ln w="9525">
                      <a:noFill/>
                      <a:miter lim="800000"/>
                      <a:headEnd/>
                      <a:tailEnd/>
                    </a:ln>
                  </pic:spPr>
                </pic:pic>
              </a:graphicData>
            </a:graphic>
          </wp:inline>
        </w:drawing>
      </w:r>
    </w:p>
    <w:p w:rsidR="009C77E6" w:rsidRDefault="009C77E6" w:rsidP="009C77E6">
      <w:r>
        <w:rPr>
          <w:noProof/>
        </w:rPr>
        <w:lastRenderedPageBreak/>
        <w:drawing>
          <wp:inline distT="0" distB="0" distL="0" distR="0">
            <wp:extent cx="5267325" cy="1228725"/>
            <wp:effectExtent l="19050" t="0" r="9525" b="0"/>
            <wp:docPr id="6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7" cstate="print"/>
                    <a:srcRect/>
                    <a:stretch>
                      <a:fillRect/>
                    </a:stretch>
                  </pic:blipFill>
                  <pic:spPr bwMode="auto">
                    <a:xfrm>
                      <a:off x="0" y="0"/>
                      <a:ext cx="5267325" cy="1228725"/>
                    </a:xfrm>
                    <a:prstGeom prst="rect">
                      <a:avLst/>
                    </a:prstGeom>
                    <a:noFill/>
                    <a:ln w="9525">
                      <a:noFill/>
                      <a:miter lim="800000"/>
                      <a:headEnd/>
                      <a:tailEnd/>
                    </a:ln>
                  </pic:spPr>
                </pic:pic>
              </a:graphicData>
            </a:graphic>
          </wp:inline>
        </w:drawing>
      </w:r>
    </w:p>
    <w:p w:rsidR="009C77E6" w:rsidRDefault="009C77E6" w:rsidP="009C77E6">
      <w:pPr>
        <w:ind w:firstLine="420"/>
      </w:pPr>
      <w:r>
        <w:rPr>
          <w:rFonts w:hint="eastAsia"/>
        </w:rPr>
        <w:t>3.</w:t>
      </w:r>
      <w:r>
        <w:rPr>
          <w:rFonts w:hint="eastAsia"/>
        </w:rPr>
        <w:t>找到需要评估的页面，就可以看到</w:t>
      </w:r>
      <w:r>
        <w:rPr>
          <w:rFonts w:hint="eastAsia"/>
        </w:rPr>
        <w:t>PV</w:t>
      </w:r>
      <w:r>
        <w:rPr>
          <w:rFonts w:hint="eastAsia"/>
        </w:rPr>
        <w:t>、</w:t>
      </w:r>
      <w:r>
        <w:rPr>
          <w:rFonts w:hint="eastAsia"/>
        </w:rPr>
        <w:t>UV</w:t>
      </w:r>
      <w:r>
        <w:rPr>
          <w:rFonts w:hint="eastAsia"/>
        </w:rPr>
        <w:t>、页面停留时间等数据</w:t>
      </w:r>
    </w:p>
    <w:p w:rsidR="009C77E6" w:rsidRDefault="009C77E6" w:rsidP="009C77E6">
      <w:pPr>
        <w:ind w:firstLine="420"/>
      </w:pPr>
      <w:r>
        <w:rPr>
          <w:rFonts w:hint="eastAsia"/>
        </w:rPr>
        <w:t>4.</w:t>
      </w:r>
      <w:r>
        <w:rPr>
          <w:rFonts w:hint="eastAsia"/>
        </w:rPr>
        <w:t>此外，点击上面的站内入口和站内出口可以得到访客到达网站的页面和离开网站的页面，以及某个页面的跳出率，这些都可以作为推广效果的评估依据。</w:t>
      </w:r>
    </w:p>
    <w:p w:rsidR="009C77E6" w:rsidRDefault="009C77E6" w:rsidP="009C77E6">
      <w:pPr>
        <w:ind w:firstLine="420"/>
      </w:pPr>
      <w:r>
        <w:rPr>
          <w:noProof/>
        </w:rPr>
        <w:drawing>
          <wp:inline distT="0" distB="0" distL="0" distR="0">
            <wp:extent cx="2952750" cy="409575"/>
            <wp:effectExtent l="19050" t="0" r="0" b="0"/>
            <wp:docPr id="6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8" cstate="print"/>
                    <a:srcRect/>
                    <a:stretch>
                      <a:fillRect/>
                    </a:stretch>
                  </pic:blipFill>
                  <pic:spPr bwMode="auto">
                    <a:xfrm>
                      <a:off x="0" y="0"/>
                      <a:ext cx="2952750" cy="409575"/>
                    </a:xfrm>
                    <a:prstGeom prst="rect">
                      <a:avLst/>
                    </a:prstGeom>
                    <a:noFill/>
                    <a:ln w="9525">
                      <a:noFill/>
                      <a:miter lim="800000"/>
                      <a:headEnd/>
                      <a:tailEnd/>
                    </a:ln>
                  </pic:spPr>
                </pic:pic>
              </a:graphicData>
            </a:graphic>
          </wp:inline>
        </w:drawing>
      </w:r>
    </w:p>
    <w:p w:rsidR="009C77E6" w:rsidRDefault="009C77E6" w:rsidP="009C77E6">
      <w:pPr>
        <w:rPr>
          <w:rFonts w:ascii="宋体" w:hAnsi="宋体" w:cs="微软雅黑"/>
          <w:szCs w:val="21"/>
        </w:rPr>
      </w:pPr>
      <w:r>
        <w:rPr>
          <w:rFonts w:ascii="宋体" w:hAnsi="宋体" w:cs="微软雅黑" w:hint="eastAsia"/>
          <w:szCs w:val="21"/>
        </w:rPr>
        <w:t xml:space="preserve">   </w:t>
      </w:r>
    </w:p>
    <w:p w:rsidR="009C77E6" w:rsidRDefault="009C77E6" w:rsidP="009C77E6">
      <w:pPr>
        <w:pStyle w:val="2"/>
        <w:spacing w:before="0" w:after="0" w:line="240" w:lineRule="auto"/>
        <w:rPr>
          <w:rFonts w:ascii="宋体" w:eastAsia="宋体" w:hAnsi="宋体" w:cs="微软雅黑"/>
          <w:sz w:val="21"/>
          <w:szCs w:val="21"/>
        </w:rPr>
      </w:pPr>
      <w:bookmarkStart w:id="155" w:name="_Toc22058"/>
      <w:r>
        <w:rPr>
          <w:rFonts w:ascii="宋体" w:eastAsia="宋体" w:hAnsi="宋体" w:cs="微软雅黑" w:hint="eastAsia"/>
          <w:sz w:val="21"/>
          <w:szCs w:val="21"/>
        </w:rPr>
        <w:t>（二）、数据分析</w:t>
      </w:r>
      <w:bookmarkEnd w:id="155"/>
    </w:p>
    <w:p w:rsidR="009C77E6" w:rsidRDefault="009C77E6" w:rsidP="009C77E6">
      <w:pPr>
        <w:rPr>
          <w:rFonts w:ascii="宋体" w:hAnsi="宋体" w:cs="微软雅黑"/>
          <w:szCs w:val="21"/>
        </w:rPr>
      </w:pPr>
      <w:r>
        <w:rPr>
          <w:rFonts w:ascii="宋体" w:hAnsi="宋体" w:cs="微软雅黑" w:hint="eastAsia"/>
          <w:szCs w:val="21"/>
        </w:rPr>
        <w:t>数据分析的目的是，查看网站推广所取得的成绩，以及对网站的运营情况。</w:t>
      </w:r>
    </w:p>
    <w:p w:rsidR="009C77E6" w:rsidRDefault="009C77E6" w:rsidP="009C77E6">
      <w:pPr>
        <w:rPr>
          <w:rFonts w:ascii="宋体" w:hAnsi="宋体" w:cs="微软雅黑"/>
          <w:szCs w:val="21"/>
        </w:rPr>
      </w:pPr>
      <w:r>
        <w:rPr>
          <w:rFonts w:ascii="宋体" w:hAnsi="宋体" w:cs="微软雅黑" w:hint="eastAsia"/>
          <w:szCs w:val="21"/>
        </w:rPr>
        <w:t xml:space="preserve"> 1，网站核心数据分析</w:t>
      </w:r>
    </w:p>
    <w:p w:rsidR="009C77E6" w:rsidRDefault="009C77E6" w:rsidP="009C77E6">
      <w:pPr>
        <w:ind w:firstLineChars="200" w:firstLine="420"/>
        <w:rPr>
          <w:rFonts w:ascii="宋体" w:hAnsi="宋体" w:cs="微软雅黑"/>
          <w:szCs w:val="21"/>
        </w:rPr>
      </w:pPr>
      <w:r>
        <w:rPr>
          <w:rFonts w:ascii="宋体" w:hAnsi="宋体" w:cs="微软雅黑" w:hint="eastAsia"/>
          <w:szCs w:val="21"/>
        </w:rPr>
        <w:t>数据项：PV（点击数）、UV（访客数）、跳出率、转化率</w:t>
      </w:r>
    </w:p>
    <w:p w:rsidR="009C77E6" w:rsidRDefault="009C77E6" w:rsidP="009C77E6">
      <w:pPr>
        <w:ind w:firstLineChars="200" w:firstLine="420"/>
        <w:rPr>
          <w:rFonts w:ascii="宋体" w:hAnsi="宋体" w:cs="微软雅黑"/>
          <w:szCs w:val="21"/>
        </w:rPr>
      </w:pPr>
      <w:r>
        <w:rPr>
          <w:rFonts w:ascii="宋体" w:hAnsi="宋体" w:cs="微软雅黑" w:hint="eastAsia"/>
          <w:szCs w:val="21"/>
        </w:rPr>
        <w:t>通过同比、环比、与其它分校的对比，分析网站的变化情况。</w:t>
      </w:r>
    </w:p>
    <w:p w:rsidR="009C77E6" w:rsidRDefault="009C77E6" w:rsidP="009C77E6">
      <w:pPr>
        <w:ind w:firstLineChars="200" w:firstLine="420"/>
        <w:rPr>
          <w:rFonts w:ascii="宋体" w:hAnsi="宋体" w:cs="微软雅黑"/>
          <w:szCs w:val="21"/>
        </w:rPr>
      </w:pPr>
      <w:r>
        <w:rPr>
          <w:rFonts w:ascii="宋体" w:hAnsi="宋体" w:cs="微软雅黑" w:hint="eastAsia"/>
          <w:szCs w:val="21"/>
        </w:rPr>
        <w:t>PV、UV主要表现为网站的流量情况，是评估一个网站最重要的数据。</w:t>
      </w:r>
    </w:p>
    <w:p w:rsidR="009C77E6" w:rsidRDefault="009C77E6" w:rsidP="009C77E6">
      <w:pPr>
        <w:ind w:firstLineChars="200" w:firstLine="420"/>
        <w:rPr>
          <w:rFonts w:ascii="宋体" w:hAnsi="宋体" w:cs="微软雅黑"/>
          <w:szCs w:val="21"/>
        </w:rPr>
      </w:pPr>
      <w:r>
        <w:rPr>
          <w:rFonts w:ascii="宋体" w:hAnsi="宋体" w:cs="微软雅黑" w:hint="eastAsia"/>
          <w:szCs w:val="21"/>
        </w:rPr>
        <w:t>跳出率、转化率表现为流量的质量度，网站能不能留住用户，能不能把用户转化为收益，都能从中体现出来。</w:t>
      </w:r>
    </w:p>
    <w:p w:rsidR="009C77E6" w:rsidRDefault="009C77E6" w:rsidP="009C77E6">
      <w:pPr>
        <w:rPr>
          <w:rFonts w:ascii="宋体" w:hAnsi="宋体" w:cs="微软雅黑"/>
          <w:szCs w:val="21"/>
        </w:rPr>
      </w:pPr>
      <w:r>
        <w:rPr>
          <w:rFonts w:ascii="宋体" w:hAnsi="宋体" w:cs="微软雅黑" w:hint="eastAsia"/>
          <w:szCs w:val="21"/>
        </w:rPr>
        <w:t>2，流量来源分析</w:t>
      </w:r>
    </w:p>
    <w:p w:rsidR="009C77E6" w:rsidRDefault="009C77E6" w:rsidP="009C77E6">
      <w:pPr>
        <w:rPr>
          <w:rFonts w:ascii="宋体" w:hAnsi="宋体" w:cs="微软雅黑"/>
          <w:szCs w:val="21"/>
        </w:rPr>
      </w:pPr>
      <w:r>
        <w:rPr>
          <w:rFonts w:ascii="宋体" w:hAnsi="宋体" w:cs="微软雅黑" w:hint="eastAsia"/>
          <w:szCs w:val="21"/>
        </w:rPr>
        <w:t xml:space="preserve">  分析主要流量来源的情况，分析其变化的原因。主要为：来源终端、来源搜索引擎、搜索词、来源域名、来源页面等。分析来源终端可以决定网站是优先优化移动端的体验还是PC端，分析来源搜索引擎可以决定广告投放的强度，等。</w:t>
      </w:r>
    </w:p>
    <w:p w:rsidR="009C77E6" w:rsidRDefault="009C77E6" w:rsidP="009C77E6">
      <w:pPr>
        <w:rPr>
          <w:rFonts w:ascii="宋体" w:hAnsi="宋体" w:cs="微软雅黑"/>
          <w:szCs w:val="21"/>
        </w:rPr>
      </w:pPr>
      <w:r>
        <w:rPr>
          <w:rFonts w:ascii="宋体" w:hAnsi="宋体" w:cs="微软雅黑" w:hint="eastAsia"/>
          <w:szCs w:val="21"/>
        </w:rPr>
        <w:t>3，专题分析/转化率分析</w:t>
      </w:r>
    </w:p>
    <w:p w:rsidR="009C77E6" w:rsidRDefault="009C77E6" w:rsidP="009C77E6">
      <w:pPr>
        <w:rPr>
          <w:rFonts w:ascii="宋体" w:hAnsi="宋体" w:cs="微软雅黑"/>
          <w:szCs w:val="21"/>
        </w:rPr>
      </w:pPr>
      <w:r>
        <w:rPr>
          <w:rFonts w:ascii="宋体" w:hAnsi="宋体" w:cs="微软雅黑" w:hint="eastAsia"/>
          <w:szCs w:val="21"/>
        </w:rPr>
        <w:t xml:space="preserve">  通过对专题的PV、UV，跳出率，跳转页面的分析可以得到专题吸引的访客数量及专题对访客的引导效果。跳出率越高，越说明页面内容没有吸引力，不能打动访客，即专题的效果越差。</w:t>
      </w:r>
    </w:p>
    <w:p w:rsidR="009C77E6" w:rsidRDefault="009C77E6" w:rsidP="009C77E6">
      <w:pPr>
        <w:rPr>
          <w:rFonts w:ascii="宋体" w:hAnsi="宋体" w:cs="微软雅黑"/>
          <w:szCs w:val="21"/>
        </w:rPr>
      </w:pPr>
      <w:r>
        <w:rPr>
          <w:rFonts w:ascii="宋体" w:hAnsi="宋体" w:cs="微软雅黑" w:hint="eastAsia"/>
          <w:szCs w:val="21"/>
        </w:rPr>
        <w:t>4,关键词分析</w:t>
      </w:r>
    </w:p>
    <w:p w:rsidR="009C77E6" w:rsidRDefault="009C77E6" w:rsidP="009C77E6">
      <w:pPr>
        <w:rPr>
          <w:rFonts w:ascii="宋体" w:hAnsi="宋体" w:cs="微软雅黑"/>
          <w:szCs w:val="21"/>
        </w:rPr>
      </w:pPr>
      <w:r>
        <w:rPr>
          <w:rFonts w:ascii="宋体" w:hAnsi="宋体" w:cs="微软雅黑" w:hint="eastAsia"/>
          <w:szCs w:val="21"/>
        </w:rPr>
        <w:t xml:space="preserve">  搜索引擎是网站最主要的流量来源，所以有必要专门进行分析。</w:t>
      </w:r>
    </w:p>
    <w:p w:rsidR="009C77E6" w:rsidRDefault="009C77E6" w:rsidP="009C77E6">
      <w:pPr>
        <w:rPr>
          <w:rFonts w:ascii="宋体" w:hAnsi="宋体" w:cs="微软雅黑"/>
          <w:szCs w:val="21"/>
        </w:rPr>
      </w:pPr>
      <w:r>
        <w:rPr>
          <w:rFonts w:ascii="宋体" w:hAnsi="宋体" w:cs="微软雅黑" w:hint="eastAsia"/>
          <w:szCs w:val="21"/>
        </w:rPr>
        <w:t xml:space="preserve">  主要分析项：各关键词带来的流量、关键词来源搜索引擎、关键词跳出率</w:t>
      </w:r>
    </w:p>
    <w:p w:rsidR="009C77E6" w:rsidRPr="009C77E6" w:rsidRDefault="009C77E6" w:rsidP="009C77E6">
      <w:pPr>
        <w:rPr>
          <w:b/>
        </w:rPr>
      </w:pPr>
      <w:r>
        <w:rPr>
          <w:rStyle w:val="1Char"/>
          <w:rFonts w:ascii="宋体" w:hAnsi="宋体" w:cs="微软雅黑" w:hint="eastAsia"/>
          <w:szCs w:val="21"/>
        </w:rPr>
        <w:t xml:space="preserve">  </w:t>
      </w:r>
      <w:r w:rsidRPr="009C77E6">
        <w:rPr>
          <w:rFonts w:hint="eastAsia"/>
        </w:rPr>
        <w:t>关键词来源搜索引擎表示的是用户通过哪个搜索引擎搜索到相关页面的，这对于提高广告投放精度有一定作用，而关键词跳出率则决定了该关键词的收益，如果一个关键词能带来一定流量但是跳出率为</w:t>
      </w:r>
      <w:r w:rsidRPr="009C77E6">
        <w:rPr>
          <w:rFonts w:hint="eastAsia"/>
        </w:rPr>
        <w:t>100%</w:t>
      </w:r>
      <w:r w:rsidRPr="009C77E6">
        <w:rPr>
          <w:rFonts w:hint="eastAsia"/>
        </w:rPr>
        <w:t>，则表明该关键词能带来的收益不高。</w:t>
      </w:r>
    </w:p>
    <w:p w:rsidR="009C77E6" w:rsidRDefault="009C77E6" w:rsidP="009C77E6">
      <w:pPr>
        <w:rPr>
          <w:rFonts w:ascii="微软雅黑" w:eastAsia="微软雅黑" w:hAnsi="微软雅黑" w:cs="微软雅黑"/>
          <w:sz w:val="22"/>
        </w:rPr>
      </w:pPr>
    </w:p>
    <w:p w:rsidR="009C77E6" w:rsidRPr="008242F4" w:rsidRDefault="009C77E6" w:rsidP="009C77E6">
      <w:pPr>
        <w:rPr>
          <w:rFonts w:ascii="宋体" w:hAnsi="宋体" w:cs="微软雅黑"/>
          <w:szCs w:val="21"/>
        </w:rPr>
      </w:pPr>
    </w:p>
    <w:p w:rsidR="003F785A" w:rsidRDefault="003F785A" w:rsidP="009C77E6">
      <w:pPr>
        <w:rPr>
          <w:rFonts w:ascii="宋体" w:eastAsia="宋体" w:hAnsi="宋体" w:cs="宋体"/>
          <w:b/>
          <w:bCs/>
          <w:color w:val="000000" w:themeColor="text1"/>
          <w:sz w:val="28"/>
          <w:szCs w:val="28"/>
        </w:rPr>
      </w:pPr>
    </w:p>
    <w:sectPr w:rsidR="003F785A" w:rsidSect="003F785A">
      <w:headerReference w:type="default" r:id="rId14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251" w:rsidRDefault="009C1251" w:rsidP="003F785A">
      <w:r>
        <w:separator/>
      </w:r>
    </w:p>
  </w:endnote>
  <w:endnote w:type="continuationSeparator" w:id="0">
    <w:p w:rsidR="009C1251" w:rsidRDefault="009C1251" w:rsidP="003F78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251" w:rsidRDefault="009C1251" w:rsidP="003F785A">
      <w:r>
        <w:separator/>
      </w:r>
    </w:p>
  </w:footnote>
  <w:footnote w:type="continuationSeparator" w:id="0">
    <w:p w:rsidR="009C1251" w:rsidRDefault="009C1251" w:rsidP="003F78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85A" w:rsidRDefault="00CC496E">
    <w:pPr>
      <w:pStyle w:val="a4"/>
      <w:pBdr>
        <w:bottom w:val="single" w:sz="4" w:space="1" w:color="auto"/>
      </w:pBdr>
      <w:ind w:right="480" w:firstLineChars="1350" w:firstLine="3240"/>
    </w:pPr>
    <w:r>
      <w:rPr>
        <w:rFonts w:ascii="宋体" w:hAnsi="宋体" w:cs="宋体" w:hint="eastAsia"/>
        <w:noProof/>
        <w:kern w:val="0"/>
        <w:sz w:val="24"/>
      </w:rPr>
      <w:drawing>
        <wp:inline distT="0" distB="0" distL="114300" distR="114300">
          <wp:extent cx="1491615" cy="800735"/>
          <wp:effectExtent l="0" t="0" r="13335" b="18415"/>
          <wp:docPr id="2" name="图片 2" descr="华图教育LOGO（原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华图教育LOGO（原色）"/>
                  <pic:cNvPicPr>
                    <a:picLocks noChangeAspect="1"/>
                  </pic:cNvPicPr>
                </pic:nvPicPr>
                <pic:blipFill>
                  <a:blip r:embed="rId1"/>
                  <a:stretch>
                    <a:fillRect/>
                  </a:stretch>
                </pic:blipFill>
                <pic:spPr>
                  <a:xfrm>
                    <a:off x="0" y="0"/>
                    <a:ext cx="1491615" cy="800735"/>
                  </a:xfrm>
                  <a:prstGeom prst="rect">
                    <a:avLst/>
                  </a:prstGeom>
                  <a:noFill/>
                  <a:ln w="9525">
                    <a:noFill/>
                  </a:ln>
                </pic:spPr>
              </pic:pic>
            </a:graphicData>
          </a:graphic>
        </wp:inline>
      </w:drawing>
    </w:r>
    <w:r>
      <w:rPr>
        <w:rFonts w:ascii="宋体" w:hAnsi="宋体" w:cs="宋体" w:hint="eastAsia"/>
        <w:kern w:val="0"/>
        <w:sz w:val="24"/>
      </w:rPr>
      <w:t xml:space="preserve">          </w:t>
    </w:r>
    <w:r w:rsidR="009C77E6">
      <w:rPr>
        <w:rFonts w:hint="eastAsia"/>
      </w:rPr>
      <w:t>网络运营</w:t>
    </w:r>
    <w:r>
      <w:rPr>
        <w:rFonts w:hint="eastAsia"/>
      </w:rPr>
      <w:t>部</w:t>
    </w:r>
  </w:p>
  <w:p w:rsidR="003F785A" w:rsidRDefault="003F785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360"/>
        </w:tabs>
        <w:ind w:left="360" w:hanging="360"/>
      </w:pPr>
      <w:rPr>
        <w:rFonts w:ascii="Times New Roman" w:hint="default"/>
      </w:rPr>
    </w:lvl>
    <w:lvl w:ilvl="1">
      <w:start w:val="1"/>
      <w:numFmt w:val="lowerLetter"/>
      <w:lvlText w:val="%2)"/>
      <w:lvlJc w:val="left"/>
      <w:pPr>
        <w:tabs>
          <w:tab w:val="num" w:pos="840"/>
        </w:tabs>
        <w:ind w:left="840" w:hanging="420"/>
      </w:pPr>
      <w:rPr>
        <w:rFonts w:ascii="Times New Roman" w:hint="default"/>
      </w:rPr>
    </w:lvl>
    <w:lvl w:ilvl="2">
      <w:start w:val="1"/>
      <w:numFmt w:val="lowerRoman"/>
      <w:lvlText w:val="%3."/>
      <w:lvlJc w:val="right"/>
      <w:pPr>
        <w:tabs>
          <w:tab w:val="num" w:pos="1260"/>
        </w:tabs>
        <w:ind w:left="1260" w:hanging="420"/>
      </w:pPr>
      <w:rPr>
        <w:rFonts w:ascii="Times New Roman" w:hint="default"/>
      </w:rPr>
    </w:lvl>
    <w:lvl w:ilvl="3">
      <w:start w:val="1"/>
      <w:numFmt w:val="decimal"/>
      <w:lvlText w:val="%4."/>
      <w:lvlJc w:val="left"/>
      <w:pPr>
        <w:tabs>
          <w:tab w:val="num" w:pos="1680"/>
        </w:tabs>
        <w:ind w:left="1680" w:hanging="420"/>
      </w:pPr>
      <w:rPr>
        <w:rFonts w:ascii="Times New Roman" w:hint="default"/>
      </w:rPr>
    </w:lvl>
    <w:lvl w:ilvl="4">
      <w:start w:val="1"/>
      <w:numFmt w:val="lowerLetter"/>
      <w:lvlText w:val="%5)"/>
      <w:lvlJc w:val="left"/>
      <w:pPr>
        <w:tabs>
          <w:tab w:val="num" w:pos="2100"/>
        </w:tabs>
        <w:ind w:left="2100" w:hanging="420"/>
      </w:pPr>
      <w:rPr>
        <w:rFonts w:ascii="Times New Roman" w:hint="default"/>
      </w:rPr>
    </w:lvl>
    <w:lvl w:ilvl="5">
      <w:start w:val="1"/>
      <w:numFmt w:val="lowerRoman"/>
      <w:lvlText w:val="%6."/>
      <w:lvlJc w:val="right"/>
      <w:pPr>
        <w:tabs>
          <w:tab w:val="num" w:pos="2520"/>
        </w:tabs>
        <w:ind w:left="2520" w:hanging="420"/>
      </w:pPr>
      <w:rPr>
        <w:rFonts w:ascii="Times New Roman" w:hint="default"/>
      </w:rPr>
    </w:lvl>
    <w:lvl w:ilvl="6">
      <w:start w:val="1"/>
      <w:numFmt w:val="decimal"/>
      <w:lvlText w:val="%7."/>
      <w:lvlJc w:val="left"/>
      <w:pPr>
        <w:tabs>
          <w:tab w:val="num" w:pos="2940"/>
        </w:tabs>
        <w:ind w:left="2940" w:hanging="420"/>
      </w:pPr>
      <w:rPr>
        <w:rFonts w:ascii="Times New Roman" w:hint="default"/>
      </w:rPr>
    </w:lvl>
    <w:lvl w:ilvl="7">
      <w:start w:val="1"/>
      <w:numFmt w:val="lowerLetter"/>
      <w:lvlText w:val="%8)"/>
      <w:lvlJc w:val="left"/>
      <w:pPr>
        <w:tabs>
          <w:tab w:val="num" w:pos="3360"/>
        </w:tabs>
        <w:ind w:left="3360" w:hanging="420"/>
      </w:pPr>
      <w:rPr>
        <w:rFonts w:ascii="Times New Roman" w:hint="default"/>
      </w:rPr>
    </w:lvl>
    <w:lvl w:ilvl="8">
      <w:start w:val="1"/>
      <w:numFmt w:val="lowerRoman"/>
      <w:lvlText w:val="%9."/>
      <w:lvlJc w:val="right"/>
      <w:pPr>
        <w:tabs>
          <w:tab w:val="num" w:pos="3780"/>
        </w:tabs>
        <w:ind w:left="3780" w:hanging="420"/>
      </w:pPr>
      <w:rPr>
        <w:rFonts w:ascii="Times New Roman" w:hint="default"/>
      </w:rPr>
    </w:lvl>
  </w:abstractNum>
  <w:abstractNum w:abstractNumId="1">
    <w:nsid w:val="00000005"/>
    <w:multiLevelType w:val="multilevel"/>
    <w:tmpl w:val="00000005"/>
    <w:lvl w:ilvl="0">
      <w:start w:val="1"/>
      <w:numFmt w:val="decimal"/>
      <w:suff w:val="nothing"/>
      <w:lvlText w:val="%1、"/>
      <w:lvlJc w:val="left"/>
      <w:rPr>
        <w:rFonts w:ascii="Times New Roman" w:eastAsia="宋体" w:hAnsi="Times New Roman" w:hint="default"/>
      </w:rPr>
    </w:lvl>
    <w:lvl w:ilvl="1">
      <w:start w:val="1"/>
      <w:numFmt w:val="decimal"/>
      <w:lvlText w:val=""/>
      <w:lvlJc w:val="left"/>
      <w:rPr>
        <w:rFonts w:ascii="Times New Roman" w:hint="default"/>
      </w:rPr>
    </w:lvl>
    <w:lvl w:ilvl="2">
      <w:start w:val="1"/>
      <w:numFmt w:val="decimal"/>
      <w:lvlText w:val=""/>
      <w:lvlJc w:val="left"/>
      <w:rPr>
        <w:rFonts w:ascii="Times New Roman" w:hint="default"/>
      </w:rPr>
    </w:lvl>
    <w:lvl w:ilvl="3">
      <w:start w:val="1"/>
      <w:numFmt w:val="decimal"/>
      <w:lvlText w:val=""/>
      <w:lvlJc w:val="left"/>
      <w:rPr>
        <w:rFonts w:ascii="Times New Roman" w:hint="default"/>
      </w:rPr>
    </w:lvl>
    <w:lvl w:ilvl="4">
      <w:start w:val="1"/>
      <w:numFmt w:val="decimal"/>
      <w:lvlText w:val=""/>
      <w:lvlJc w:val="left"/>
      <w:rPr>
        <w:rFonts w:ascii="Times New Roman" w:hint="default"/>
      </w:rPr>
    </w:lvl>
    <w:lvl w:ilvl="5">
      <w:start w:val="1"/>
      <w:numFmt w:val="decimal"/>
      <w:lvlText w:val=""/>
      <w:lvlJc w:val="left"/>
      <w:rPr>
        <w:rFonts w:ascii="Times New Roman" w:hint="default"/>
      </w:rPr>
    </w:lvl>
    <w:lvl w:ilvl="6">
      <w:start w:val="1"/>
      <w:numFmt w:val="decimal"/>
      <w:lvlText w:val=""/>
      <w:lvlJc w:val="left"/>
      <w:rPr>
        <w:rFonts w:ascii="Times New Roman" w:hint="default"/>
      </w:rPr>
    </w:lvl>
    <w:lvl w:ilvl="7">
      <w:start w:val="1"/>
      <w:numFmt w:val="decimal"/>
      <w:lvlText w:val=""/>
      <w:lvlJc w:val="left"/>
      <w:rPr>
        <w:rFonts w:ascii="Times New Roman" w:hint="default"/>
      </w:rPr>
    </w:lvl>
    <w:lvl w:ilvl="8">
      <w:start w:val="1"/>
      <w:numFmt w:val="decimal"/>
      <w:lvlText w:val=""/>
      <w:lvlJc w:val="left"/>
      <w:rPr>
        <w:rFonts w:ascii="Times New Roman" w:hint="default"/>
      </w:rPr>
    </w:lvl>
  </w:abstractNum>
  <w:abstractNum w:abstractNumId="2">
    <w:nsid w:val="00000006"/>
    <w:multiLevelType w:val="multilevel"/>
    <w:tmpl w:val="00000006"/>
    <w:lvl w:ilvl="0">
      <w:start w:val="1"/>
      <w:numFmt w:val="decimal"/>
      <w:suff w:val="nothing"/>
      <w:lvlText w:val="%1）"/>
      <w:lvlJc w:val="left"/>
      <w:rPr>
        <w:rFonts w:ascii="Times New Roman"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00000007"/>
    <w:multiLevelType w:val="singleLevel"/>
    <w:tmpl w:val="00000007"/>
    <w:lvl w:ilvl="0">
      <w:start w:val="2"/>
      <w:numFmt w:val="chineseCounting"/>
      <w:suff w:val="nothing"/>
      <w:lvlText w:val="（%1）"/>
      <w:lvlJc w:val="left"/>
    </w:lvl>
  </w:abstractNum>
  <w:abstractNum w:abstractNumId="4">
    <w:nsid w:val="00000009"/>
    <w:multiLevelType w:val="singleLevel"/>
    <w:tmpl w:val="00000009"/>
    <w:lvl w:ilvl="0">
      <w:start w:val="3"/>
      <w:numFmt w:val="decimal"/>
      <w:suff w:val="nothing"/>
      <w:lvlText w:val="%1、"/>
      <w:lvlJc w:val="left"/>
    </w:lvl>
  </w:abstractNum>
  <w:abstractNum w:abstractNumId="5">
    <w:nsid w:val="0000000A"/>
    <w:multiLevelType w:val="multilevel"/>
    <w:tmpl w:val="0000000A"/>
    <w:lvl w:ilvl="0">
      <w:start w:val="1"/>
      <w:numFmt w:val="decimal"/>
      <w:lvlText w:val="%1、"/>
      <w:lvlJc w:val="left"/>
      <w:pPr>
        <w:tabs>
          <w:tab w:val="num" w:pos="360"/>
        </w:tabs>
        <w:ind w:left="360" w:hanging="360"/>
      </w:pPr>
      <w:rPr>
        <w:rFonts w:ascii="Times New Roman" w:hint="default"/>
      </w:rPr>
    </w:lvl>
    <w:lvl w:ilvl="1">
      <w:start w:val="1"/>
      <w:numFmt w:val="lowerLetter"/>
      <w:lvlText w:val="%2)"/>
      <w:lvlJc w:val="left"/>
      <w:pPr>
        <w:tabs>
          <w:tab w:val="num" w:pos="840"/>
        </w:tabs>
        <w:ind w:left="840" w:hanging="420"/>
      </w:pPr>
      <w:rPr>
        <w:rFonts w:ascii="Times New Roman" w:hint="default"/>
      </w:rPr>
    </w:lvl>
    <w:lvl w:ilvl="2">
      <w:start w:val="1"/>
      <w:numFmt w:val="lowerRoman"/>
      <w:lvlText w:val="%3."/>
      <w:lvlJc w:val="right"/>
      <w:pPr>
        <w:tabs>
          <w:tab w:val="num" w:pos="1260"/>
        </w:tabs>
        <w:ind w:left="1260" w:hanging="420"/>
      </w:pPr>
      <w:rPr>
        <w:rFonts w:ascii="Times New Roman" w:hint="default"/>
      </w:rPr>
    </w:lvl>
    <w:lvl w:ilvl="3">
      <w:start w:val="1"/>
      <w:numFmt w:val="decimal"/>
      <w:lvlText w:val="%4."/>
      <w:lvlJc w:val="left"/>
      <w:pPr>
        <w:tabs>
          <w:tab w:val="num" w:pos="1680"/>
        </w:tabs>
        <w:ind w:left="1680" w:hanging="420"/>
      </w:pPr>
      <w:rPr>
        <w:rFonts w:ascii="Times New Roman" w:hint="default"/>
      </w:rPr>
    </w:lvl>
    <w:lvl w:ilvl="4">
      <w:start w:val="1"/>
      <w:numFmt w:val="lowerLetter"/>
      <w:lvlText w:val="%5)"/>
      <w:lvlJc w:val="left"/>
      <w:pPr>
        <w:tabs>
          <w:tab w:val="num" w:pos="2100"/>
        </w:tabs>
        <w:ind w:left="2100" w:hanging="420"/>
      </w:pPr>
      <w:rPr>
        <w:rFonts w:ascii="Times New Roman" w:hint="default"/>
      </w:rPr>
    </w:lvl>
    <w:lvl w:ilvl="5">
      <w:start w:val="1"/>
      <w:numFmt w:val="lowerRoman"/>
      <w:lvlText w:val="%6."/>
      <w:lvlJc w:val="right"/>
      <w:pPr>
        <w:tabs>
          <w:tab w:val="num" w:pos="2520"/>
        </w:tabs>
        <w:ind w:left="2520" w:hanging="420"/>
      </w:pPr>
      <w:rPr>
        <w:rFonts w:ascii="Times New Roman" w:hint="default"/>
      </w:rPr>
    </w:lvl>
    <w:lvl w:ilvl="6">
      <w:start w:val="1"/>
      <w:numFmt w:val="decimal"/>
      <w:lvlText w:val="%7."/>
      <w:lvlJc w:val="left"/>
      <w:pPr>
        <w:tabs>
          <w:tab w:val="num" w:pos="2940"/>
        </w:tabs>
        <w:ind w:left="2940" w:hanging="420"/>
      </w:pPr>
      <w:rPr>
        <w:rFonts w:ascii="Times New Roman" w:hint="default"/>
      </w:rPr>
    </w:lvl>
    <w:lvl w:ilvl="7">
      <w:start w:val="1"/>
      <w:numFmt w:val="lowerLetter"/>
      <w:lvlText w:val="%8)"/>
      <w:lvlJc w:val="left"/>
      <w:pPr>
        <w:tabs>
          <w:tab w:val="num" w:pos="3360"/>
        </w:tabs>
        <w:ind w:left="3360" w:hanging="420"/>
      </w:pPr>
      <w:rPr>
        <w:rFonts w:ascii="Times New Roman" w:hint="default"/>
      </w:rPr>
    </w:lvl>
    <w:lvl w:ilvl="8">
      <w:start w:val="1"/>
      <w:numFmt w:val="lowerRoman"/>
      <w:lvlText w:val="%9."/>
      <w:lvlJc w:val="right"/>
      <w:pPr>
        <w:tabs>
          <w:tab w:val="num" w:pos="3780"/>
        </w:tabs>
        <w:ind w:left="3780" w:hanging="420"/>
      </w:pPr>
      <w:rPr>
        <w:rFonts w:ascii="Times New Roman" w:hint="default"/>
      </w:rPr>
    </w:lvl>
  </w:abstractNum>
  <w:abstractNum w:abstractNumId="6">
    <w:nsid w:val="00000010"/>
    <w:multiLevelType w:val="multilevel"/>
    <w:tmpl w:val="00000010"/>
    <w:lvl w:ilvl="0">
      <w:start w:val="1"/>
      <w:numFmt w:val="japaneseCounting"/>
      <w:lvlText w:val="%1、"/>
      <w:lvlJc w:val="left"/>
      <w:pPr>
        <w:tabs>
          <w:tab w:val="num" w:pos="420"/>
        </w:tabs>
        <w:ind w:left="420" w:hanging="420"/>
      </w:pPr>
      <w:rPr>
        <w:rFonts w:ascii="Times New Roman" w:hint="default"/>
      </w:rPr>
    </w:lvl>
    <w:lvl w:ilvl="1">
      <w:start w:val="1"/>
      <w:numFmt w:val="lowerLetter"/>
      <w:lvlText w:val="%2)"/>
      <w:lvlJc w:val="left"/>
      <w:pPr>
        <w:tabs>
          <w:tab w:val="num" w:pos="840"/>
        </w:tabs>
        <w:ind w:left="840" w:hanging="420"/>
      </w:pPr>
      <w:rPr>
        <w:rFonts w:ascii="Times New Roman" w:hint="default"/>
      </w:rPr>
    </w:lvl>
    <w:lvl w:ilvl="2">
      <w:start w:val="1"/>
      <w:numFmt w:val="lowerRoman"/>
      <w:lvlText w:val="%3."/>
      <w:lvlJc w:val="right"/>
      <w:pPr>
        <w:tabs>
          <w:tab w:val="num" w:pos="1260"/>
        </w:tabs>
        <w:ind w:left="1260" w:hanging="420"/>
      </w:pPr>
      <w:rPr>
        <w:rFonts w:ascii="Times New Roman" w:hint="default"/>
      </w:rPr>
    </w:lvl>
    <w:lvl w:ilvl="3">
      <w:start w:val="1"/>
      <w:numFmt w:val="decimal"/>
      <w:lvlText w:val="%4."/>
      <w:lvlJc w:val="left"/>
      <w:pPr>
        <w:tabs>
          <w:tab w:val="num" w:pos="1680"/>
        </w:tabs>
        <w:ind w:left="1680" w:hanging="420"/>
      </w:pPr>
      <w:rPr>
        <w:rFonts w:ascii="Times New Roman" w:hint="default"/>
      </w:rPr>
    </w:lvl>
    <w:lvl w:ilvl="4">
      <w:start w:val="1"/>
      <w:numFmt w:val="lowerLetter"/>
      <w:lvlText w:val="%5)"/>
      <w:lvlJc w:val="left"/>
      <w:pPr>
        <w:tabs>
          <w:tab w:val="num" w:pos="2100"/>
        </w:tabs>
        <w:ind w:left="2100" w:hanging="420"/>
      </w:pPr>
      <w:rPr>
        <w:rFonts w:ascii="Times New Roman" w:hint="default"/>
      </w:rPr>
    </w:lvl>
    <w:lvl w:ilvl="5">
      <w:start w:val="1"/>
      <w:numFmt w:val="lowerRoman"/>
      <w:lvlText w:val="%6."/>
      <w:lvlJc w:val="right"/>
      <w:pPr>
        <w:tabs>
          <w:tab w:val="num" w:pos="2520"/>
        </w:tabs>
        <w:ind w:left="2520" w:hanging="420"/>
      </w:pPr>
      <w:rPr>
        <w:rFonts w:ascii="Times New Roman" w:hint="default"/>
      </w:rPr>
    </w:lvl>
    <w:lvl w:ilvl="6">
      <w:start w:val="1"/>
      <w:numFmt w:val="decimal"/>
      <w:lvlText w:val="%7."/>
      <w:lvlJc w:val="left"/>
      <w:pPr>
        <w:tabs>
          <w:tab w:val="num" w:pos="2940"/>
        </w:tabs>
        <w:ind w:left="2940" w:hanging="420"/>
      </w:pPr>
      <w:rPr>
        <w:rFonts w:ascii="Times New Roman" w:hint="default"/>
      </w:rPr>
    </w:lvl>
    <w:lvl w:ilvl="7">
      <w:start w:val="1"/>
      <w:numFmt w:val="lowerLetter"/>
      <w:lvlText w:val="%8)"/>
      <w:lvlJc w:val="left"/>
      <w:pPr>
        <w:tabs>
          <w:tab w:val="num" w:pos="3360"/>
        </w:tabs>
        <w:ind w:left="3360" w:hanging="420"/>
      </w:pPr>
      <w:rPr>
        <w:rFonts w:ascii="Times New Roman" w:hint="default"/>
      </w:rPr>
    </w:lvl>
    <w:lvl w:ilvl="8">
      <w:start w:val="1"/>
      <w:numFmt w:val="lowerRoman"/>
      <w:lvlText w:val="%9."/>
      <w:lvlJc w:val="right"/>
      <w:pPr>
        <w:tabs>
          <w:tab w:val="num" w:pos="3780"/>
        </w:tabs>
        <w:ind w:left="3780" w:hanging="420"/>
      </w:pPr>
      <w:rPr>
        <w:rFonts w:ascii="Times New Roman" w:hint="default"/>
      </w:rPr>
    </w:lvl>
  </w:abstractNum>
  <w:abstractNum w:abstractNumId="7">
    <w:nsid w:val="00000011"/>
    <w:multiLevelType w:val="multilevel"/>
    <w:tmpl w:val="00000011"/>
    <w:lvl w:ilvl="0">
      <w:start w:val="1"/>
      <w:numFmt w:val="japaneseCounting"/>
      <w:lvlText w:val="（%1）"/>
      <w:lvlJc w:val="left"/>
      <w:pPr>
        <w:ind w:left="720" w:hanging="720"/>
      </w:pPr>
      <w:rPr>
        <w:rFonts w:ascii="Times New Roman" w:hint="default"/>
      </w:rPr>
    </w:lvl>
    <w:lvl w:ilvl="1">
      <w:start w:val="1"/>
      <w:numFmt w:val="lowerLetter"/>
      <w:lvlText w:val="%2)"/>
      <w:lvlJc w:val="left"/>
      <w:pPr>
        <w:ind w:left="840" w:hanging="420"/>
      </w:pPr>
      <w:rPr>
        <w:rFonts w:ascii="Times New Roman" w:hint="default"/>
      </w:rPr>
    </w:lvl>
    <w:lvl w:ilvl="2">
      <w:start w:val="1"/>
      <w:numFmt w:val="lowerRoman"/>
      <w:lvlText w:val="%3."/>
      <w:lvlJc w:val="right"/>
      <w:pPr>
        <w:ind w:left="1260" w:hanging="420"/>
      </w:pPr>
      <w:rPr>
        <w:rFonts w:ascii="Times New Roman" w:hint="default"/>
      </w:rPr>
    </w:lvl>
    <w:lvl w:ilvl="3">
      <w:start w:val="1"/>
      <w:numFmt w:val="decimal"/>
      <w:lvlText w:val="%4."/>
      <w:lvlJc w:val="left"/>
      <w:pPr>
        <w:ind w:left="1680" w:hanging="420"/>
      </w:pPr>
      <w:rPr>
        <w:rFonts w:ascii="Times New Roman" w:hint="default"/>
      </w:rPr>
    </w:lvl>
    <w:lvl w:ilvl="4">
      <w:start w:val="1"/>
      <w:numFmt w:val="lowerLetter"/>
      <w:lvlText w:val="%5)"/>
      <w:lvlJc w:val="left"/>
      <w:pPr>
        <w:ind w:left="2100" w:hanging="420"/>
      </w:pPr>
      <w:rPr>
        <w:rFonts w:ascii="Times New Roman" w:hint="default"/>
      </w:rPr>
    </w:lvl>
    <w:lvl w:ilvl="5">
      <w:start w:val="1"/>
      <w:numFmt w:val="lowerRoman"/>
      <w:lvlText w:val="%6."/>
      <w:lvlJc w:val="right"/>
      <w:pPr>
        <w:ind w:left="2520" w:hanging="420"/>
      </w:pPr>
      <w:rPr>
        <w:rFonts w:ascii="Times New Roman" w:hint="default"/>
      </w:rPr>
    </w:lvl>
    <w:lvl w:ilvl="6">
      <w:start w:val="1"/>
      <w:numFmt w:val="decimal"/>
      <w:lvlText w:val="%7."/>
      <w:lvlJc w:val="left"/>
      <w:pPr>
        <w:ind w:left="2940" w:hanging="420"/>
      </w:pPr>
      <w:rPr>
        <w:rFonts w:ascii="Times New Roman" w:hint="default"/>
      </w:rPr>
    </w:lvl>
    <w:lvl w:ilvl="7">
      <w:start w:val="1"/>
      <w:numFmt w:val="lowerLetter"/>
      <w:lvlText w:val="%8)"/>
      <w:lvlJc w:val="left"/>
      <w:pPr>
        <w:ind w:left="3360" w:hanging="420"/>
      </w:pPr>
      <w:rPr>
        <w:rFonts w:ascii="Times New Roman" w:hint="default"/>
      </w:rPr>
    </w:lvl>
    <w:lvl w:ilvl="8">
      <w:start w:val="1"/>
      <w:numFmt w:val="lowerRoman"/>
      <w:lvlText w:val="%9."/>
      <w:lvlJc w:val="right"/>
      <w:pPr>
        <w:ind w:left="3780" w:hanging="420"/>
      </w:pPr>
      <w:rPr>
        <w:rFonts w:ascii="Times New Roman" w:hint="default"/>
      </w:rPr>
    </w:lvl>
  </w:abstractNum>
  <w:abstractNum w:abstractNumId="8">
    <w:nsid w:val="00000015"/>
    <w:multiLevelType w:val="singleLevel"/>
    <w:tmpl w:val="00000015"/>
    <w:lvl w:ilvl="0">
      <w:start w:val="1"/>
      <w:numFmt w:val="decimal"/>
      <w:suff w:val="nothing"/>
      <w:lvlText w:val="%1、"/>
      <w:lvlJc w:val="left"/>
    </w:lvl>
  </w:abstractNum>
  <w:abstractNum w:abstractNumId="9">
    <w:nsid w:val="00000017"/>
    <w:multiLevelType w:val="multilevel"/>
    <w:tmpl w:val="00000017"/>
    <w:lvl w:ilvl="0">
      <w:start w:val="1"/>
      <w:numFmt w:val="decimal"/>
      <w:lvlText w:val="%1、"/>
      <w:lvlJc w:val="left"/>
      <w:pPr>
        <w:ind w:left="780" w:hanging="360"/>
      </w:pPr>
      <w:rPr>
        <w:rFonts w:ascii="Times New Roman" w:eastAsia="宋体" w:hAnsi="Times New Roman" w:hint="default"/>
      </w:rPr>
    </w:lvl>
    <w:lvl w:ilvl="1">
      <w:start w:val="1"/>
      <w:numFmt w:val="lowerLetter"/>
      <w:lvlText w:val="%2)"/>
      <w:lvlJc w:val="left"/>
      <w:pPr>
        <w:ind w:left="1260" w:hanging="420"/>
      </w:pPr>
      <w:rPr>
        <w:rFonts w:ascii="Times New Roman" w:eastAsia="宋体" w:hAnsi="Times New Roman" w:hint="default"/>
      </w:rPr>
    </w:lvl>
    <w:lvl w:ilvl="2">
      <w:start w:val="1"/>
      <w:numFmt w:val="lowerRoman"/>
      <w:lvlText w:val="%3."/>
      <w:lvlJc w:val="right"/>
      <w:pPr>
        <w:ind w:left="1680" w:hanging="420"/>
      </w:pPr>
      <w:rPr>
        <w:rFonts w:ascii="Times New Roman" w:eastAsia="宋体" w:hAnsi="Times New Roman" w:hint="default"/>
      </w:rPr>
    </w:lvl>
    <w:lvl w:ilvl="3">
      <w:start w:val="1"/>
      <w:numFmt w:val="decimal"/>
      <w:lvlText w:val="%4."/>
      <w:lvlJc w:val="left"/>
      <w:pPr>
        <w:ind w:left="2100" w:hanging="420"/>
      </w:pPr>
      <w:rPr>
        <w:rFonts w:ascii="Times New Roman" w:eastAsia="宋体" w:hAnsi="Times New Roman" w:hint="default"/>
      </w:rPr>
    </w:lvl>
    <w:lvl w:ilvl="4">
      <w:start w:val="1"/>
      <w:numFmt w:val="lowerLetter"/>
      <w:lvlText w:val="%5)"/>
      <w:lvlJc w:val="left"/>
      <w:pPr>
        <w:ind w:left="2520" w:hanging="420"/>
      </w:pPr>
      <w:rPr>
        <w:rFonts w:ascii="Times New Roman" w:eastAsia="宋体" w:hAnsi="Times New Roman" w:hint="default"/>
      </w:rPr>
    </w:lvl>
    <w:lvl w:ilvl="5">
      <w:start w:val="1"/>
      <w:numFmt w:val="lowerRoman"/>
      <w:lvlText w:val="%6."/>
      <w:lvlJc w:val="right"/>
      <w:pPr>
        <w:ind w:left="2940" w:hanging="420"/>
      </w:pPr>
      <w:rPr>
        <w:rFonts w:ascii="Times New Roman" w:eastAsia="宋体" w:hAnsi="Times New Roman" w:hint="default"/>
      </w:rPr>
    </w:lvl>
    <w:lvl w:ilvl="6">
      <w:start w:val="1"/>
      <w:numFmt w:val="decimal"/>
      <w:lvlText w:val="%7."/>
      <w:lvlJc w:val="left"/>
      <w:pPr>
        <w:ind w:left="3360" w:hanging="420"/>
      </w:pPr>
      <w:rPr>
        <w:rFonts w:ascii="Times New Roman" w:eastAsia="宋体" w:hAnsi="Times New Roman" w:hint="default"/>
      </w:rPr>
    </w:lvl>
    <w:lvl w:ilvl="7">
      <w:start w:val="1"/>
      <w:numFmt w:val="lowerLetter"/>
      <w:lvlText w:val="%8)"/>
      <w:lvlJc w:val="left"/>
      <w:pPr>
        <w:ind w:left="3780" w:hanging="420"/>
      </w:pPr>
      <w:rPr>
        <w:rFonts w:ascii="Times New Roman" w:eastAsia="宋体" w:hAnsi="Times New Roman" w:hint="default"/>
      </w:rPr>
    </w:lvl>
    <w:lvl w:ilvl="8">
      <w:start w:val="1"/>
      <w:numFmt w:val="lowerRoman"/>
      <w:lvlText w:val="%9."/>
      <w:lvlJc w:val="right"/>
      <w:pPr>
        <w:ind w:left="4200" w:hanging="420"/>
      </w:pPr>
      <w:rPr>
        <w:rFonts w:ascii="Times New Roman" w:eastAsia="宋体" w:hAnsi="Times New Roman" w:hint="default"/>
      </w:rPr>
    </w:lvl>
  </w:abstractNum>
  <w:abstractNum w:abstractNumId="10">
    <w:nsid w:val="0000001B"/>
    <w:multiLevelType w:val="multilevel"/>
    <w:tmpl w:val="0000001B"/>
    <w:lvl w:ilvl="0">
      <w:start w:val="1"/>
      <w:numFmt w:val="decimal"/>
      <w:lvlText w:val="%1、"/>
      <w:lvlJc w:val="left"/>
      <w:pPr>
        <w:ind w:left="795" w:hanging="360"/>
      </w:pPr>
      <w:rPr>
        <w:rFonts w:ascii="Times New Roman" w:eastAsia="宋体" w:hAnsi="Times New Roman" w:hint="default"/>
      </w:rPr>
    </w:lvl>
    <w:lvl w:ilvl="1">
      <w:start w:val="3"/>
      <w:numFmt w:val="japaneseCounting"/>
      <w:lvlText w:val="%2、"/>
      <w:lvlJc w:val="left"/>
      <w:pPr>
        <w:tabs>
          <w:tab w:val="num" w:pos="1275"/>
        </w:tabs>
        <w:ind w:left="1275" w:hanging="420"/>
      </w:pPr>
      <w:rPr>
        <w:rFonts w:ascii="Times New Roman" w:eastAsia="宋体" w:hAnsi="Times New Roman" w:hint="default"/>
      </w:rPr>
    </w:lvl>
    <w:lvl w:ilvl="2">
      <w:start w:val="1"/>
      <w:numFmt w:val="lowerRoman"/>
      <w:lvlText w:val="%3."/>
      <w:lvlJc w:val="right"/>
      <w:pPr>
        <w:ind w:left="1695" w:hanging="420"/>
      </w:pPr>
      <w:rPr>
        <w:rFonts w:ascii="Times New Roman" w:eastAsia="宋体" w:hAnsi="Times New Roman" w:hint="default"/>
      </w:rPr>
    </w:lvl>
    <w:lvl w:ilvl="3">
      <w:start w:val="1"/>
      <w:numFmt w:val="decimal"/>
      <w:lvlText w:val="%4."/>
      <w:lvlJc w:val="left"/>
      <w:pPr>
        <w:ind w:left="2115" w:hanging="420"/>
      </w:pPr>
      <w:rPr>
        <w:rFonts w:ascii="Times New Roman" w:eastAsia="宋体" w:hAnsi="Times New Roman" w:hint="default"/>
      </w:rPr>
    </w:lvl>
    <w:lvl w:ilvl="4">
      <w:start w:val="1"/>
      <w:numFmt w:val="lowerLetter"/>
      <w:lvlText w:val="%5)"/>
      <w:lvlJc w:val="left"/>
      <w:pPr>
        <w:ind w:left="2535" w:hanging="420"/>
      </w:pPr>
      <w:rPr>
        <w:rFonts w:ascii="Times New Roman" w:eastAsia="宋体" w:hAnsi="Times New Roman" w:hint="default"/>
      </w:rPr>
    </w:lvl>
    <w:lvl w:ilvl="5">
      <w:start w:val="1"/>
      <w:numFmt w:val="lowerRoman"/>
      <w:lvlText w:val="%6."/>
      <w:lvlJc w:val="right"/>
      <w:pPr>
        <w:ind w:left="2955" w:hanging="420"/>
      </w:pPr>
      <w:rPr>
        <w:rFonts w:ascii="Times New Roman" w:eastAsia="宋体" w:hAnsi="Times New Roman" w:hint="default"/>
      </w:rPr>
    </w:lvl>
    <w:lvl w:ilvl="6">
      <w:start w:val="1"/>
      <w:numFmt w:val="decimal"/>
      <w:lvlText w:val="%7."/>
      <w:lvlJc w:val="left"/>
      <w:pPr>
        <w:ind w:left="3375" w:hanging="420"/>
      </w:pPr>
      <w:rPr>
        <w:rFonts w:ascii="Times New Roman" w:eastAsia="宋体" w:hAnsi="Times New Roman" w:hint="default"/>
      </w:rPr>
    </w:lvl>
    <w:lvl w:ilvl="7">
      <w:start w:val="1"/>
      <w:numFmt w:val="lowerLetter"/>
      <w:lvlText w:val="%8)"/>
      <w:lvlJc w:val="left"/>
      <w:pPr>
        <w:ind w:left="3795" w:hanging="420"/>
      </w:pPr>
      <w:rPr>
        <w:rFonts w:ascii="Times New Roman" w:eastAsia="宋体" w:hAnsi="Times New Roman" w:hint="default"/>
      </w:rPr>
    </w:lvl>
    <w:lvl w:ilvl="8">
      <w:start w:val="1"/>
      <w:numFmt w:val="lowerRoman"/>
      <w:lvlText w:val="%9."/>
      <w:lvlJc w:val="right"/>
      <w:pPr>
        <w:ind w:left="4215" w:hanging="420"/>
      </w:pPr>
      <w:rPr>
        <w:rFonts w:ascii="Times New Roman" w:eastAsia="宋体" w:hAnsi="Times New Roman" w:hint="default"/>
      </w:rPr>
    </w:lvl>
  </w:abstractNum>
  <w:abstractNum w:abstractNumId="11">
    <w:nsid w:val="00000021"/>
    <w:multiLevelType w:val="singleLevel"/>
    <w:tmpl w:val="00000021"/>
    <w:lvl w:ilvl="0">
      <w:start w:val="1"/>
      <w:numFmt w:val="decimal"/>
      <w:suff w:val="nothing"/>
      <w:lvlText w:val="%1、"/>
      <w:lvlJc w:val="left"/>
    </w:lvl>
  </w:abstractNum>
  <w:abstractNum w:abstractNumId="12">
    <w:nsid w:val="00000023"/>
    <w:multiLevelType w:val="multilevel"/>
    <w:tmpl w:val="00000023"/>
    <w:lvl w:ilvl="0">
      <w:start w:val="4"/>
      <w:numFmt w:val="decimal"/>
      <w:lvlText w:val="%1"/>
      <w:lvlJc w:val="left"/>
      <w:pPr>
        <w:tabs>
          <w:tab w:val="num" w:pos="675"/>
        </w:tabs>
        <w:ind w:left="675" w:hanging="675"/>
      </w:pPr>
      <w:rPr>
        <w:rFonts w:ascii="Times New Roman" w:hint="default"/>
      </w:rPr>
    </w:lvl>
    <w:lvl w:ilvl="1">
      <w:start w:val="2"/>
      <w:numFmt w:val="decimal"/>
      <w:lvlText w:val="%1.%2"/>
      <w:lvlJc w:val="left"/>
      <w:pPr>
        <w:tabs>
          <w:tab w:val="num" w:pos="675"/>
        </w:tabs>
        <w:ind w:left="675" w:hanging="675"/>
      </w:pPr>
      <w:rPr>
        <w:rFonts w:ascii="Times New Roman" w:hint="default"/>
      </w:rPr>
    </w:lvl>
    <w:lvl w:ilvl="2">
      <w:start w:val="1"/>
      <w:numFmt w:val="decimal"/>
      <w:lvlText w:val="%1.%2.%3"/>
      <w:lvlJc w:val="left"/>
      <w:pPr>
        <w:tabs>
          <w:tab w:val="num" w:pos="720"/>
        </w:tabs>
        <w:ind w:left="720" w:hanging="720"/>
      </w:pPr>
      <w:rPr>
        <w:rFonts w:ascii="Times New Roman" w:hint="default"/>
      </w:rPr>
    </w:lvl>
    <w:lvl w:ilvl="3">
      <w:start w:val="1"/>
      <w:numFmt w:val="decimal"/>
      <w:lvlText w:val="%1.%2.%3.%4"/>
      <w:lvlJc w:val="left"/>
      <w:pPr>
        <w:tabs>
          <w:tab w:val="num" w:pos="1080"/>
        </w:tabs>
        <w:ind w:left="1080" w:hanging="1080"/>
      </w:pPr>
      <w:rPr>
        <w:rFonts w:ascii="Times New Roman" w:hint="default"/>
      </w:rPr>
    </w:lvl>
    <w:lvl w:ilvl="4">
      <w:start w:val="1"/>
      <w:numFmt w:val="decimal"/>
      <w:lvlText w:val="%1.%2.%3.%4.%5"/>
      <w:lvlJc w:val="left"/>
      <w:pPr>
        <w:tabs>
          <w:tab w:val="num" w:pos="1080"/>
        </w:tabs>
        <w:ind w:left="1080" w:hanging="1080"/>
      </w:pPr>
      <w:rPr>
        <w:rFonts w:ascii="Times New Roman" w:hint="default"/>
      </w:rPr>
    </w:lvl>
    <w:lvl w:ilvl="5">
      <w:start w:val="1"/>
      <w:numFmt w:val="decimal"/>
      <w:lvlText w:val="%1.%2.%3.%4.%5.%6"/>
      <w:lvlJc w:val="left"/>
      <w:pPr>
        <w:tabs>
          <w:tab w:val="num" w:pos="1440"/>
        </w:tabs>
        <w:ind w:left="1440" w:hanging="1440"/>
      </w:pPr>
      <w:rPr>
        <w:rFonts w:ascii="Times New Roman" w:hint="default"/>
      </w:rPr>
    </w:lvl>
    <w:lvl w:ilvl="6">
      <w:start w:val="1"/>
      <w:numFmt w:val="decimal"/>
      <w:lvlText w:val="%1.%2.%3.%4.%5.%6.%7"/>
      <w:lvlJc w:val="left"/>
      <w:pPr>
        <w:tabs>
          <w:tab w:val="num" w:pos="1440"/>
        </w:tabs>
        <w:ind w:left="1440" w:hanging="1440"/>
      </w:pPr>
      <w:rPr>
        <w:rFonts w:ascii="Times New Roman" w:hint="default"/>
      </w:rPr>
    </w:lvl>
    <w:lvl w:ilvl="7">
      <w:start w:val="1"/>
      <w:numFmt w:val="decimal"/>
      <w:lvlText w:val="%1.%2.%3.%4.%5.%6.%7.%8"/>
      <w:lvlJc w:val="left"/>
      <w:pPr>
        <w:tabs>
          <w:tab w:val="num" w:pos="1800"/>
        </w:tabs>
        <w:ind w:left="1800" w:hanging="1800"/>
      </w:pPr>
      <w:rPr>
        <w:rFonts w:ascii="Times New Roman" w:hint="default"/>
      </w:rPr>
    </w:lvl>
    <w:lvl w:ilvl="8">
      <w:start w:val="1"/>
      <w:numFmt w:val="decimal"/>
      <w:lvlText w:val="%1.%2.%3.%4.%5.%6.%7.%8.%9"/>
      <w:lvlJc w:val="left"/>
      <w:pPr>
        <w:tabs>
          <w:tab w:val="num" w:pos="2160"/>
        </w:tabs>
        <w:ind w:left="2160" w:hanging="2160"/>
      </w:pPr>
      <w:rPr>
        <w:rFonts w:ascii="Times New Roman" w:hint="default"/>
      </w:rPr>
    </w:lvl>
  </w:abstractNum>
  <w:abstractNum w:abstractNumId="13">
    <w:nsid w:val="00000025"/>
    <w:multiLevelType w:val="multilevel"/>
    <w:tmpl w:val="00000025"/>
    <w:lvl w:ilvl="0">
      <w:start w:val="1"/>
      <w:numFmt w:val="decimal"/>
      <w:suff w:val="nothing"/>
      <w:lvlText w:val="%1）"/>
      <w:lvlJc w:val="left"/>
      <w:rPr>
        <w:rFonts w:ascii="Times New Roman"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nsid w:val="0000002A"/>
    <w:multiLevelType w:val="multilevel"/>
    <w:tmpl w:val="0000002A"/>
    <w:lvl w:ilvl="0">
      <w:start w:val="1"/>
      <w:numFmt w:val="japaneseCounting"/>
      <w:lvlText w:val="（%1）"/>
      <w:lvlJc w:val="left"/>
      <w:pPr>
        <w:ind w:left="720" w:hanging="720"/>
      </w:pPr>
      <w:rPr>
        <w:rFonts w:ascii="Times New Roman" w:hint="default"/>
      </w:rPr>
    </w:lvl>
    <w:lvl w:ilvl="1">
      <w:start w:val="1"/>
      <w:numFmt w:val="lowerLetter"/>
      <w:lvlText w:val="%2)"/>
      <w:lvlJc w:val="left"/>
      <w:pPr>
        <w:ind w:left="840" w:hanging="420"/>
      </w:pPr>
      <w:rPr>
        <w:rFonts w:ascii="Times New Roman" w:hint="default"/>
      </w:rPr>
    </w:lvl>
    <w:lvl w:ilvl="2">
      <w:start w:val="1"/>
      <w:numFmt w:val="lowerRoman"/>
      <w:lvlText w:val="%3."/>
      <w:lvlJc w:val="right"/>
      <w:pPr>
        <w:ind w:left="1260" w:hanging="420"/>
      </w:pPr>
      <w:rPr>
        <w:rFonts w:ascii="Times New Roman" w:hint="default"/>
      </w:rPr>
    </w:lvl>
    <w:lvl w:ilvl="3">
      <w:start w:val="1"/>
      <w:numFmt w:val="decimal"/>
      <w:lvlText w:val="%4."/>
      <w:lvlJc w:val="left"/>
      <w:pPr>
        <w:ind w:left="1680" w:hanging="420"/>
      </w:pPr>
      <w:rPr>
        <w:rFonts w:ascii="Times New Roman" w:hint="default"/>
      </w:rPr>
    </w:lvl>
    <w:lvl w:ilvl="4">
      <w:start w:val="1"/>
      <w:numFmt w:val="lowerLetter"/>
      <w:lvlText w:val="%5)"/>
      <w:lvlJc w:val="left"/>
      <w:pPr>
        <w:ind w:left="2100" w:hanging="420"/>
      </w:pPr>
      <w:rPr>
        <w:rFonts w:ascii="Times New Roman" w:hint="default"/>
      </w:rPr>
    </w:lvl>
    <w:lvl w:ilvl="5">
      <w:start w:val="1"/>
      <w:numFmt w:val="lowerRoman"/>
      <w:lvlText w:val="%6."/>
      <w:lvlJc w:val="right"/>
      <w:pPr>
        <w:ind w:left="2520" w:hanging="420"/>
      </w:pPr>
      <w:rPr>
        <w:rFonts w:ascii="Times New Roman" w:hint="default"/>
      </w:rPr>
    </w:lvl>
    <w:lvl w:ilvl="6">
      <w:start w:val="1"/>
      <w:numFmt w:val="decimal"/>
      <w:lvlText w:val="%7."/>
      <w:lvlJc w:val="left"/>
      <w:pPr>
        <w:ind w:left="2940" w:hanging="420"/>
      </w:pPr>
      <w:rPr>
        <w:rFonts w:ascii="Times New Roman" w:hint="default"/>
      </w:rPr>
    </w:lvl>
    <w:lvl w:ilvl="7">
      <w:start w:val="1"/>
      <w:numFmt w:val="lowerLetter"/>
      <w:lvlText w:val="%8)"/>
      <w:lvlJc w:val="left"/>
      <w:pPr>
        <w:ind w:left="3360" w:hanging="420"/>
      </w:pPr>
      <w:rPr>
        <w:rFonts w:ascii="Times New Roman" w:hint="default"/>
      </w:rPr>
    </w:lvl>
    <w:lvl w:ilvl="8">
      <w:start w:val="1"/>
      <w:numFmt w:val="lowerRoman"/>
      <w:lvlText w:val="%9."/>
      <w:lvlJc w:val="right"/>
      <w:pPr>
        <w:ind w:left="3780" w:hanging="420"/>
      </w:pPr>
      <w:rPr>
        <w:rFonts w:ascii="Times New Roman" w:hint="default"/>
      </w:rPr>
    </w:lvl>
  </w:abstractNum>
  <w:abstractNum w:abstractNumId="15">
    <w:nsid w:val="0000002B"/>
    <w:multiLevelType w:val="multilevel"/>
    <w:tmpl w:val="0000002B"/>
    <w:lvl w:ilvl="0">
      <w:start w:val="1"/>
      <w:numFmt w:val="decimal"/>
      <w:suff w:val="nothing"/>
      <w:lvlText w:val="（%1）"/>
      <w:lvlJc w:val="left"/>
      <w:rPr>
        <w:rFonts w:ascii="Times New Roman" w:eastAsia="宋体" w:hAnsi="Times New Roman" w:hint="default"/>
      </w:rPr>
    </w:lvl>
    <w:lvl w:ilvl="1">
      <w:start w:val="1"/>
      <w:numFmt w:val="decimal"/>
      <w:lvlText w:val=""/>
      <w:lvlJc w:val="left"/>
      <w:rPr>
        <w:rFonts w:ascii="Times New Roman" w:hint="default"/>
      </w:rPr>
    </w:lvl>
    <w:lvl w:ilvl="2">
      <w:start w:val="1"/>
      <w:numFmt w:val="decimal"/>
      <w:lvlText w:val=""/>
      <w:lvlJc w:val="left"/>
      <w:rPr>
        <w:rFonts w:ascii="Times New Roman" w:hint="default"/>
      </w:rPr>
    </w:lvl>
    <w:lvl w:ilvl="3">
      <w:start w:val="1"/>
      <w:numFmt w:val="decimal"/>
      <w:lvlText w:val=""/>
      <w:lvlJc w:val="left"/>
      <w:rPr>
        <w:rFonts w:ascii="Times New Roman" w:hint="default"/>
      </w:rPr>
    </w:lvl>
    <w:lvl w:ilvl="4">
      <w:start w:val="1"/>
      <w:numFmt w:val="decimal"/>
      <w:lvlText w:val=""/>
      <w:lvlJc w:val="left"/>
      <w:rPr>
        <w:rFonts w:ascii="Times New Roman" w:hint="default"/>
      </w:rPr>
    </w:lvl>
    <w:lvl w:ilvl="5">
      <w:start w:val="1"/>
      <w:numFmt w:val="decimal"/>
      <w:lvlText w:val=""/>
      <w:lvlJc w:val="left"/>
      <w:rPr>
        <w:rFonts w:ascii="Times New Roman" w:hint="default"/>
      </w:rPr>
    </w:lvl>
    <w:lvl w:ilvl="6">
      <w:start w:val="1"/>
      <w:numFmt w:val="decimal"/>
      <w:lvlText w:val=""/>
      <w:lvlJc w:val="left"/>
      <w:rPr>
        <w:rFonts w:ascii="Times New Roman" w:hint="default"/>
      </w:rPr>
    </w:lvl>
    <w:lvl w:ilvl="7">
      <w:start w:val="1"/>
      <w:numFmt w:val="decimal"/>
      <w:lvlText w:val=""/>
      <w:lvlJc w:val="left"/>
      <w:rPr>
        <w:rFonts w:ascii="Times New Roman" w:hint="default"/>
      </w:rPr>
    </w:lvl>
    <w:lvl w:ilvl="8">
      <w:start w:val="1"/>
      <w:numFmt w:val="decimal"/>
      <w:lvlText w:val=""/>
      <w:lvlJc w:val="left"/>
      <w:rPr>
        <w:rFonts w:ascii="Times New Roman" w:hint="default"/>
      </w:rPr>
    </w:lvl>
  </w:abstractNum>
  <w:abstractNum w:abstractNumId="16">
    <w:nsid w:val="00A27AEA"/>
    <w:multiLevelType w:val="hybridMultilevel"/>
    <w:tmpl w:val="5330ECFA"/>
    <w:lvl w:ilvl="0" w:tplc="E10C389A">
      <w:start w:val="1"/>
      <w:numFmt w:val="bullet"/>
      <w:lvlText w:val=""/>
      <w:lvlJc w:val="left"/>
      <w:pPr>
        <w:tabs>
          <w:tab w:val="num" w:pos="720"/>
        </w:tabs>
        <w:ind w:left="720" w:hanging="360"/>
      </w:pPr>
      <w:rPr>
        <w:rFonts w:ascii="Wingdings" w:hAnsi="Wingdings" w:hint="default"/>
      </w:rPr>
    </w:lvl>
    <w:lvl w:ilvl="1" w:tplc="F724C2C4" w:tentative="1">
      <w:start w:val="1"/>
      <w:numFmt w:val="bullet"/>
      <w:lvlText w:val=""/>
      <w:lvlJc w:val="left"/>
      <w:pPr>
        <w:tabs>
          <w:tab w:val="num" w:pos="1440"/>
        </w:tabs>
        <w:ind w:left="1440" w:hanging="360"/>
      </w:pPr>
      <w:rPr>
        <w:rFonts w:ascii="Wingdings" w:hAnsi="Wingdings" w:hint="default"/>
      </w:rPr>
    </w:lvl>
    <w:lvl w:ilvl="2" w:tplc="65EC9F6E" w:tentative="1">
      <w:start w:val="1"/>
      <w:numFmt w:val="bullet"/>
      <w:lvlText w:val=""/>
      <w:lvlJc w:val="left"/>
      <w:pPr>
        <w:tabs>
          <w:tab w:val="num" w:pos="2160"/>
        </w:tabs>
        <w:ind w:left="2160" w:hanging="360"/>
      </w:pPr>
      <w:rPr>
        <w:rFonts w:ascii="Wingdings" w:hAnsi="Wingdings" w:hint="default"/>
      </w:rPr>
    </w:lvl>
    <w:lvl w:ilvl="3" w:tplc="E56E3506" w:tentative="1">
      <w:start w:val="1"/>
      <w:numFmt w:val="bullet"/>
      <w:lvlText w:val=""/>
      <w:lvlJc w:val="left"/>
      <w:pPr>
        <w:tabs>
          <w:tab w:val="num" w:pos="2880"/>
        </w:tabs>
        <w:ind w:left="2880" w:hanging="360"/>
      </w:pPr>
      <w:rPr>
        <w:rFonts w:ascii="Wingdings" w:hAnsi="Wingdings" w:hint="default"/>
      </w:rPr>
    </w:lvl>
    <w:lvl w:ilvl="4" w:tplc="85D231F2" w:tentative="1">
      <w:start w:val="1"/>
      <w:numFmt w:val="bullet"/>
      <w:lvlText w:val=""/>
      <w:lvlJc w:val="left"/>
      <w:pPr>
        <w:tabs>
          <w:tab w:val="num" w:pos="3600"/>
        </w:tabs>
        <w:ind w:left="3600" w:hanging="360"/>
      </w:pPr>
      <w:rPr>
        <w:rFonts w:ascii="Wingdings" w:hAnsi="Wingdings" w:hint="default"/>
      </w:rPr>
    </w:lvl>
    <w:lvl w:ilvl="5" w:tplc="834CA12C" w:tentative="1">
      <w:start w:val="1"/>
      <w:numFmt w:val="bullet"/>
      <w:lvlText w:val=""/>
      <w:lvlJc w:val="left"/>
      <w:pPr>
        <w:tabs>
          <w:tab w:val="num" w:pos="4320"/>
        </w:tabs>
        <w:ind w:left="4320" w:hanging="360"/>
      </w:pPr>
      <w:rPr>
        <w:rFonts w:ascii="Wingdings" w:hAnsi="Wingdings" w:hint="default"/>
      </w:rPr>
    </w:lvl>
    <w:lvl w:ilvl="6" w:tplc="C23AB5F2" w:tentative="1">
      <w:start w:val="1"/>
      <w:numFmt w:val="bullet"/>
      <w:lvlText w:val=""/>
      <w:lvlJc w:val="left"/>
      <w:pPr>
        <w:tabs>
          <w:tab w:val="num" w:pos="5040"/>
        </w:tabs>
        <w:ind w:left="5040" w:hanging="360"/>
      </w:pPr>
      <w:rPr>
        <w:rFonts w:ascii="Wingdings" w:hAnsi="Wingdings" w:hint="default"/>
      </w:rPr>
    </w:lvl>
    <w:lvl w:ilvl="7" w:tplc="9CFE52EE" w:tentative="1">
      <w:start w:val="1"/>
      <w:numFmt w:val="bullet"/>
      <w:lvlText w:val=""/>
      <w:lvlJc w:val="left"/>
      <w:pPr>
        <w:tabs>
          <w:tab w:val="num" w:pos="5760"/>
        </w:tabs>
        <w:ind w:left="5760" w:hanging="360"/>
      </w:pPr>
      <w:rPr>
        <w:rFonts w:ascii="Wingdings" w:hAnsi="Wingdings" w:hint="default"/>
      </w:rPr>
    </w:lvl>
    <w:lvl w:ilvl="8" w:tplc="CFA6C26A" w:tentative="1">
      <w:start w:val="1"/>
      <w:numFmt w:val="bullet"/>
      <w:lvlText w:val=""/>
      <w:lvlJc w:val="left"/>
      <w:pPr>
        <w:tabs>
          <w:tab w:val="num" w:pos="6480"/>
        </w:tabs>
        <w:ind w:left="6480" w:hanging="360"/>
      </w:pPr>
      <w:rPr>
        <w:rFonts w:ascii="Wingdings" w:hAnsi="Wingdings" w:hint="default"/>
      </w:rPr>
    </w:lvl>
  </w:abstractNum>
  <w:abstractNum w:abstractNumId="17">
    <w:nsid w:val="03017279"/>
    <w:multiLevelType w:val="hybridMultilevel"/>
    <w:tmpl w:val="D36A3C0E"/>
    <w:lvl w:ilvl="0" w:tplc="57466BD2">
      <w:start w:val="1"/>
      <w:numFmt w:val="bullet"/>
      <w:lvlText w:val=""/>
      <w:lvlJc w:val="left"/>
      <w:pPr>
        <w:tabs>
          <w:tab w:val="num" w:pos="720"/>
        </w:tabs>
        <w:ind w:left="720" w:hanging="360"/>
      </w:pPr>
      <w:rPr>
        <w:rFonts w:ascii="Wingdings" w:hAnsi="Wingdings" w:hint="default"/>
      </w:rPr>
    </w:lvl>
    <w:lvl w:ilvl="1" w:tplc="AFD4F446" w:tentative="1">
      <w:start w:val="1"/>
      <w:numFmt w:val="bullet"/>
      <w:lvlText w:val=""/>
      <w:lvlJc w:val="left"/>
      <w:pPr>
        <w:tabs>
          <w:tab w:val="num" w:pos="1440"/>
        </w:tabs>
        <w:ind w:left="1440" w:hanging="360"/>
      </w:pPr>
      <w:rPr>
        <w:rFonts w:ascii="Wingdings" w:hAnsi="Wingdings" w:hint="default"/>
      </w:rPr>
    </w:lvl>
    <w:lvl w:ilvl="2" w:tplc="A46E80FE" w:tentative="1">
      <w:start w:val="1"/>
      <w:numFmt w:val="bullet"/>
      <w:lvlText w:val=""/>
      <w:lvlJc w:val="left"/>
      <w:pPr>
        <w:tabs>
          <w:tab w:val="num" w:pos="2160"/>
        </w:tabs>
        <w:ind w:left="2160" w:hanging="360"/>
      </w:pPr>
      <w:rPr>
        <w:rFonts w:ascii="Wingdings" w:hAnsi="Wingdings" w:hint="default"/>
      </w:rPr>
    </w:lvl>
    <w:lvl w:ilvl="3" w:tplc="0E8EAB32" w:tentative="1">
      <w:start w:val="1"/>
      <w:numFmt w:val="bullet"/>
      <w:lvlText w:val=""/>
      <w:lvlJc w:val="left"/>
      <w:pPr>
        <w:tabs>
          <w:tab w:val="num" w:pos="2880"/>
        </w:tabs>
        <w:ind w:left="2880" w:hanging="360"/>
      </w:pPr>
      <w:rPr>
        <w:rFonts w:ascii="Wingdings" w:hAnsi="Wingdings" w:hint="default"/>
      </w:rPr>
    </w:lvl>
    <w:lvl w:ilvl="4" w:tplc="0BE8FEA6" w:tentative="1">
      <w:start w:val="1"/>
      <w:numFmt w:val="bullet"/>
      <w:lvlText w:val=""/>
      <w:lvlJc w:val="left"/>
      <w:pPr>
        <w:tabs>
          <w:tab w:val="num" w:pos="3600"/>
        </w:tabs>
        <w:ind w:left="3600" w:hanging="360"/>
      </w:pPr>
      <w:rPr>
        <w:rFonts w:ascii="Wingdings" w:hAnsi="Wingdings" w:hint="default"/>
      </w:rPr>
    </w:lvl>
    <w:lvl w:ilvl="5" w:tplc="EE6ADBE4" w:tentative="1">
      <w:start w:val="1"/>
      <w:numFmt w:val="bullet"/>
      <w:lvlText w:val=""/>
      <w:lvlJc w:val="left"/>
      <w:pPr>
        <w:tabs>
          <w:tab w:val="num" w:pos="4320"/>
        </w:tabs>
        <w:ind w:left="4320" w:hanging="360"/>
      </w:pPr>
      <w:rPr>
        <w:rFonts w:ascii="Wingdings" w:hAnsi="Wingdings" w:hint="default"/>
      </w:rPr>
    </w:lvl>
    <w:lvl w:ilvl="6" w:tplc="594AFDD4" w:tentative="1">
      <w:start w:val="1"/>
      <w:numFmt w:val="bullet"/>
      <w:lvlText w:val=""/>
      <w:lvlJc w:val="left"/>
      <w:pPr>
        <w:tabs>
          <w:tab w:val="num" w:pos="5040"/>
        </w:tabs>
        <w:ind w:left="5040" w:hanging="360"/>
      </w:pPr>
      <w:rPr>
        <w:rFonts w:ascii="Wingdings" w:hAnsi="Wingdings" w:hint="default"/>
      </w:rPr>
    </w:lvl>
    <w:lvl w:ilvl="7" w:tplc="6C38365A" w:tentative="1">
      <w:start w:val="1"/>
      <w:numFmt w:val="bullet"/>
      <w:lvlText w:val=""/>
      <w:lvlJc w:val="left"/>
      <w:pPr>
        <w:tabs>
          <w:tab w:val="num" w:pos="5760"/>
        </w:tabs>
        <w:ind w:left="5760" w:hanging="360"/>
      </w:pPr>
      <w:rPr>
        <w:rFonts w:ascii="Wingdings" w:hAnsi="Wingdings" w:hint="default"/>
      </w:rPr>
    </w:lvl>
    <w:lvl w:ilvl="8" w:tplc="9EC6BE2E" w:tentative="1">
      <w:start w:val="1"/>
      <w:numFmt w:val="bullet"/>
      <w:lvlText w:val=""/>
      <w:lvlJc w:val="left"/>
      <w:pPr>
        <w:tabs>
          <w:tab w:val="num" w:pos="6480"/>
        </w:tabs>
        <w:ind w:left="6480" w:hanging="360"/>
      </w:pPr>
      <w:rPr>
        <w:rFonts w:ascii="Wingdings" w:hAnsi="Wingdings" w:hint="default"/>
      </w:rPr>
    </w:lvl>
  </w:abstractNum>
  <w:abstractNum w:abstractNumId="18">
    <w:nsid w:val="0B0D130A"/>
    <w:multiLevelType w:val="hybridMultilevel"/>
    <w:tmpl w:val="11E28760"/>
    <w:lvl w:ilvl="0" w:tplc="0E3A0D1C">
      <w:start w:val="1"/>
      <w:numFmt w:val="bullet"/>
      <w:lvlText w:val=""/>
      <w:lvlJc w:val="left"/>
      <w:pPr>
        <w:tabs>
          <w:tab w:val="num" w:pos="720"/>
        </w:tabs>
        <w:ind w:left="720" w:hanging="360"/>
      </w:pPr>
      <w:rPr>
        <w:rFonts w:ascii="Wingdings" w:hAnsi="Wingdings" w:hint="default"/>
      </w:rPr>
    </w:lvl>
    <w:lvl w:ilvl="1" w:tplc="585AF514" w:tentative="1">
      <w:start w:val="1"/>
      <w:numFmt w:val="bullet"/>
      <w:lvlText w:val=""/>
      <w:lvlJc w:val="left"/>
      <w:pPr>
        <w:tabs>
          <w:tab w:val="num" w:pos="1440"/>
        </w:tabs>
        <w:ind w:left="1440" w:hanging="360"/>
      </w:pPr>
      <w:rPr>
        <w:rFonts w:ascii="Wingdings" w:hAnsi="Wingdings" w:hint="default"/>
      </w:rPr>
    </w:lvl>
    <w:lvl w:ilvl="2" w:tplc="A3AC6E4E" w:tentative="1">
      <w:start w:val="1"/>
      <w:numFmt w:val="bullet"/>
      <w:lvlText w:val=""/>
      <w:lvlJc w:val="left"/>
      <w:pPr>
        <w:tabs>
          <w:tab w:val="num" w:pos="2160"/>
        </w:tabs>
        <w:ind w:left="2160" w:hanging="360"/>
      </w:pPr>
      <w:rPr>
        <w:rFonts w:ascii="Wingdings" w:hAnsi="Wingdings" w:hint="default"/>
      </w:rPr>
    </w:lvl>
    <w:lvl w:ilvl="3" w:tplc="4734FC56" w:tentative="1">
      <w:start w:val="1"/>
      <w:numFmt w:val="bullet"/>
      <w:lvlText w:val=""/>
      <w:lvlJc w:val="left"/>
      <w:pPr>
        <w:tabs>
          <w:tab w:val="num" w:pos="2880"/>
        </w:tabs>
        <w:ind w:left="2880" w:hanging="360"/>
      </w:pPr>
      <w:rPr>
        <w:rFonts w:ascii="Wingdings" w:hAnsi="Wingdings" w:hint="default"/>
      </w:rPr>
    </w:lvl>
    <w:lvl w:ilvl="4" w:tplc="27A0A5DE" w:tentative="1">
      <w:start w:val="1"/>
      <w:numFmt w:val="bullet"/>
      <w:lvlText w:val=""/>
      <w:lvlJc w:val="left"/>
      <w:pPr>
        <w:tabs>
          <w:tab w:val="num" w:pos="3600"/>
        </w:tabs>
        <w:ind w:left="3600" w:hanging="360"/>
      </w:pPr>
      <w:rPr>
        <w:rFonts w:ascii="Wingdings" w:hAnsi="Wingdings" w:hint="default"/>
      </w:rPr>
    </w:lvl>
    <w:lvl w:ilvl="5" w:tplc="E752C4EE" w:tentative="1">
      <w:start w:val="1"/>
      <w:numFmt w:val="bullet"/>
      <w:lvlText w:val=""/>
      <w:lvlJc w:val="left"/>
      <w:pPr>
        <w:tabs>
          <w:tab w:val="num" w:pos="4320"/>
        </w:tabs>
        <w:ind w:left="4320" w:hanging="360"/>
      </w:pPr>
      <w:rPr>
        <w:rFonts w:ascii="Wingdings" w:hAnsi="Wingdings" w:hint="default"/>
      </w:rPr>
    </w:lvl>
    <w:lvl w:ilvl="6" w:tplc="92B6CD82" w:tentative="1">
      <w:start w:val="1"/>
      <w:numFmt w:val="bullet"/>
      <w:lvlText w:val=""/>
      <w:lvlJc w:val="left"/>
      <w:pPr>
        <w:tabs>
          <w:tab w:val="num" w:pos="5040"/>
        </w:tabs>
        <w:ind w:left="5040" w:hanging="360"/>
      </w:pPr>
      <w:rPr>
        <w:rFonts w:ascii="Wingdings" w:hAnsi="Wingdings" w:hint="default"/>
      </w:rPr>
    </w:lvl>
    <w:lvl w:ilvl="7" w:tplc="7FB02166" w:tentative="1">
      <w:start w:val="1"/>
      <w:numFmt w:val="bullet"/>
      <w:lvlText w:val=""/>
      <w:lvlJc w:val="left"/>
      <w:pPr>
        <w:tabs>
          <w:tab w:val="num" w:pos="5760"/>
        </w:tabs>
        <w:ind w:left="5760" w:hanging="360"/>
      </w:pPr>
      <w:rPr>
        <w:rFonts w:ascii="Wingdings" w:hAnsi="Wingdings" w:hint="default"/>
      </w:rPr>
    </w:lvl>
    <w:lvl w:ilvl="8" w:tplc="A59CD168" w:tentative="1">
      <w:start w:val="1"/>
      <w:numFmt w:val="bullet"/>
      <w:lvlText w:val=""/>
      <w:lvlJc w:val="left"/>
      <w:pPr>
        <w:tabs>
          <w:tab w:val="num" w:pos="6480"/>
        </w:tabs>
        <w:ind w:left="6480" w:hanging="360"/>
      </w:pPr>
      <w:rPr>
        <w:rFonts w:ascii="Wingdings" w:hAnsi="Wingdings" w:hint="default"/>
      </w:rPr>
    </w:lvl>
  </w:abstractNum>
  <w:abstractNum w:abstractNumId="19">
    <w:nsid w:val="0B6A038C"/>
    <w:multiLevelType w:val="hybridMultilevel"/>
    <w:tmpl w:val="9F7623E8"/>
    <w:lvl w:ilvl="0" w:tplc="EEF24940">
      <w:start w:val="1"/>
      <w:numFmt w:val="bullet"/>
      <w:lvlText w:val=""/>
      <w:lvlJc w:val="left"/>
      <w:pPr>
        <w:tabs>
          <w:tab w:val="num" w:pos="720"/>
        </w:tabs>
        <w:ind w:left="720" w:hanging="360"/>
      </w:pPr>
      <w:rPr>
        <w:rFonts w:ascii="Wingdings" w:hAnsi="Wingdings" w:hint="default"/>
      </w:rPr>
    </w:lvl>
    <w:lvl w:ilvl="1" w:tplc="A0020FF2" w:tentative="1">
      <w:start w:val="1"/>
      <w:numFmt w:val="bullet"/>
      <w:lvlText w:val=""/>
      <w:lvlJc w:val="left"/>
      <w:pPr>
        <w:tabs>
          <w:tab w:val="num" w:pos="1440"/>
        </w:tabs>
        <w:ind w:left="1440" w:hanging="360"/>
      </w:pPr>
      <w:rPr>
        <w:rFonts w:ascii="Wingdings" w:hAnsi="Wingdings" w:hint="default"/>
      </w:rPr>
    </w:lvl>
    <w:lvl w:ilvl="2" w:tplc="27AEBC8A" w:tentative="1">
      <w:start w:val="1"/>
      <w:numFmt w:val="bullet"/>
      <w:lvlText w:val=""/>
      <w:lvlJc w:val="left"/>
      <w:pPr>
        <w:tabs>
          <w:tab w:val="num" w:pos="2160"/>
        </w:tabs>
        <w:ind w:left="2160" w:hanging="360"/>
      </w:pPr>
      <w:rPr>
        <w:rFonts w:ascii="Wingdings" w:hAnsi="Wingdings" w:hint="default"/>
      </w:rPr>
    </w:lvl>
    <w:lvl w:ilvl="3" w:tplc="8F4CDB28" w:tentative="1">
      <w:start w:val="1"/>
      <w:numFmt w:val="bullet"/>
      <w:lvlText w:val=""/>
      <w:lvlJc w:val="left"/>
      <w:pPr>
        <w:tabs>
          <w:tab w:val="num" w:pos="2880"/>
        </w:tabs>
        <w:ind w:left="2880" w:hanging="360"/>
      </w:pPr>
      <w:rPr>
        <w:rFonts w:ascii="Wingdings" w:hAnsi="Wingdings" w:hint="default"/>
      </w:rPr>
    </w:lvl>
    <w:lvl w:ilvl="4" w:tplc="31E20A88" w:tentative="1">
      <w:start w:val="1"/>
      <w:numFmt w:val="bullet"/>
      <w:lvlText w:val=""/>
      <w:lvlJc w:val="left"/>
      <w:pPr>
        <w:tabs>
          <w:tab w:val="num" w:pos="3600"/>
        </w:tabs>
        <w:ind w:left="3600" w:hanging="360"/>
      </w:pPr>
      <w:rPr>
        <w:rFonts w:ascii="Wingdings" w:hAnsi="Wingdings" w:hint="default"/>
      </w:rPr>
    </w:lvl>
    <w:lvl w:ilvl="5" w:tplc="6E40F610" w:tentative="1">
      <w:start w:val="1"/>
      <w:numFmt w:val="bullet"/>
      <w:lvlText w:val=""/>
      <w:lvlJc w:val="left"/>
      <w:pPr>
        <w:tabs>
          <w:tab w:val="num" w:pos="4320"/>
        </w:tabs>
        <w:ind w:left="4320" w:hanging="360"/>
      </w:pPr>
      <w:rPr>
        <w:rFonts w:ascii="Wingdings" w:hAnsi="Wingdings" w:hint="default"/>
      </w:rPr>
    </w:lvl>
    <w:lvl w:ilvl="6" w:tplc="78B2BA12" w:tentative="1">
      <w:start w:val="1"/>
      <w:numFmt w:val="bullet"/>
      <w:lvlText w:val=""/>
      <w:lvlJc w:val="left"/>
      <w:pPr>
        <w:tabs>
          <w:tab w:val="num" w:pos="5040"/>
        </w:tabs>
        <w:ind w:left="5040" w:hanging="360"/>
      </w:pPr>
      <w:rPr>
        <w:rFonts w:ascii="Wingdings" w:hAnsi="Wingdings" w:hint="default"/>
      </w:rPr>
    </w:lvl>
    <w:lvl w:ilvl="7" w:tplc="BCCA31B6" w:tentative="1">
      <w:start w:val="1"/>
      <w:numFmt w:val="bullet"/>
      <w:lvlText w:val=""/>
      <w:lvlJc w:val="left"/>
      <w:pPr>
        <w:tabs>
          <w:tab w:val="num" w:pos="5760"/>
        </w:tabs>
        <w:ind w:left="5760" w:hanging="360"/>
      </w:pPr>
      <w:rPr>
        <w:rFonts w:ascii="Wingdings" w:hAnsi="Wingdings" w:hint="default"/>
      </w:rPr>
    </w:lvl>
    <w:lvl w:ilvl="8" w:tplc="8A1CB410" w:tentative="1">
      <w:start w:val="1"/>
      <w:numFmt w:val="bullet"/>
      <w:lvlText w:val=""/>
      <w:lvlJc w:val="left"/>
      <w:pPr>
        <w:tabs>
          <w:tab w:val="num" w:pos="6480"/>
        </w:tabs>
        <w:ind w:left="6480" w:hanging="360"/>
      </w:pPr>
      <w:rPr>
        <w:rFonts w:ascii="Wingdings" w:hAnsi="Wingdings" w:hint="default"/>
      </w:rPr>
    </w:lvl>
  </w:abstractNum>
  <w:abstractNum w:abstractNumId="20">
    <w:nsid w:val="1A8D3CA4"/>
    <w:multiLevelType w:val="hybridMultilevel"/>
    <w:tmpl w:val="4502DF3C"/>
    <w:lvl w:ilvl="0" w:tplc="A69E77EA">
      <w:start w:val="1"/>
      <w:numFmt w:val="bullet"/>
      <w:lvlText w:val=""/>
      <w:lvlJc w:val="left"/>
      <w:pPr>
        <w:tabs>
          <w:tab w:val="num" w:pos="720"/>
        </w:tabs>
        <w:ind w:left="720" w:hanging="360"/>
      </w:pPr>
      <w:rPr>
        <w:rFonts w:ascii="Wingdings" w:hAnsi="Wingdings" w:hint="default"/>
      </w:rPr>
    </w:lvl>
    <w:lvl w:ilvl="1" w:tplc="AC0000B6" w:tentative="1">
      <w:start w:val="1"/>
      <w:numFmt w:val="bullet"/>
      <w:lvlText w:val=""/>
      <w:lvlJc w:val="left"/>
      <w:pPr>
        <w:tabs>
          <w:tab w:val="num" w:pos="1440"/>
        </w:tabs>
        <w:ind w:left="1440" w:hanging="360"/>
      </w:pPr>
      <w:rPr>
        <w:rFonts w:ascii="Wingdings" w:hAnsi="Wingdings" w:hint="default"/>
      </w:rPr>
    </w:lvl>
    <w:lvl w:ilvl="2" w:tplc="9D66F3AC" w:tentative="1">
      <w:start w:val="1"/>
      <w:numFmt w:val="bullet"/>
      <w:lvlText w:val=""/>
      <w:lvlJc w:val="left"/>
      <w:pPr>
        <w:tabs>
          <w:tab w:val="num" w:pos="2160"/>
        </w:tabs>
        <w:ind w:left="2160" w:hanging="360"/>
      </w:pPr>
      <w:rPr>
        <w:rFonts w:ascii="Wingdings" w:hAnsi="Wingdings" w:hint="default"/>
      </w:rPr>
    </w:lvl>
    <w:lvl w:ilvl="3" w:tplc="919C91BC" w:tentative="1">
      <w:start w:val="1"/>
      <w:numFmt w:val="bullet"/>
      <w:lvlText w:val=""/>
      <w:lvlJc w:val="left"/>
      <w:pPr>
        <w:tabs>
          <w:tab w:val="num" w:pos="2880"/>
        </w:tabs>
        <w:ind w:left="2880" w:hanging="360"/>
      </w:pPr>
      <w:rPr>
        <w:rFonts w:ascii="Wingdings" w:hAnsi="Wingdings" w:hint="default"/>
      </w:rPr>
    </w:lvl>
    <w:lvl w:ilvl="4" w:tplc="6CE62732" w:tentative="1">
      <w:start w:val="1"/>
      <w:numFmt w:val="bullet"/>
      <w:lvlText w:val=""/>
      <w:lvlJc w:val="left"/>
      <w:pPr>
        <w:tabs>
          <w:tab w:val="num" w:pos="3600"/>
        </w:tabs>
        <w:ind w:left="3600" w:hanging="360"/>
      </w:pPr>
      <w:rPr>
        <w:rFonts w:ascii="Wingdings" w:hAnsi="Wingdings" w:hint="default"/>
      </w:rPr>
    </w:lvl>
    <w:lvl w:ilvl="5" w:tplc="36D61DAC" w:tentative="1">
      <w:start w:val="1"/>
      <w:numFmt w:val="bullet"/>
      <w:lvlText w:val=""/>
      <w:lvlJc w:val="left"/>
      <w:pPr>
        <w:tabs>
          <w:tab w:val="num" w:pos="4320"/>
        </w:tabs>
        <w:ind w:left="4320" w:hanging="360"/>
      </w:pPr>
      <w:rPr>
        <w:rFonts w:ascii="Wingdings" w:hAnsi="Wingdings" w:hint="default"/>
      </w:rPr>
    </w:lvl>
    <w:lvl w:ilvl="6" w:tplc="D62AA5F8" w:tentative="1">
      <w:start w:val="1"/>
      <w:numFmt w:val="bullet"/>
      <w:lvlText w:val=""/>
      <w:lvlJc w:val="left"/>
      <w:pPr>
        <w:tabs>
          <w:tab w:val="num" w:pos="5040"/>
        </w:tabs>
        <w:ind w:left="5040" w:hanging="360"/>
      </w:pPr>
      <w:rPr>
        <w:rFonts w:ascii="Wingdings" w:hAnsi="Wingdings" w:hint="default"/>
      </w:rPr>
    </w:lvl>
    <w:lvl w:ilvl="7" w:tplc="C554AC7C" w:tentative="1">
      <w:start w:val="1"/>
      <w:numFmt w:val="bullet"/>
      <w:lvlText w:val=""/>
      <w:lvlJc w:val="left"/>
      <w:pPr>
        <w:tabs>
          <w:tab w:val="num" w:pos="5760"/>
        </w:tabs>
        <w:ind w:left="5760" w:hanging="360"/>
      </w:pPr>
      <w:rPr>
        <w:rFonts w:ascii="Wingdings" w:hAnsi="Wingdings" w:hint="default"/>
      </w:rPr>
    </w:lvl>
    <w:lvl w:ilvl="8" w:tplc="C720A7B8" w:tentative="1">
      <w:start w:val="1"/>
      <w:numFmt w:val="bullet"/>
      <w:lvlText w:val=""/>
      <w:lvlJc w:val="left"/>
      <w:pPr>
        <w:tabs>
          <w:tab w:val="num" w:pos="6480"/>
        </w:tabs>
        <w:ind w:left="6480" w:hanging="360"/>
      </w:pPr>
      <w:rPr>
        <w:rFonts w:ascii="Wingdings" w:hAnsi="Wingdings" w:hint="default"/>
      </w:rPr>
    </w:lvl>
  </w:abstractNum>
  <w:abstractNum w:abstractNumId="21">
    <w:nsid w:val="1FC74BF7"/>
    <w:multiLevelType w:val="hybridMultilevel"/>
    <w:tmpl w:val="28F6B94E"/>
    <w:lvl w:ilvl="0" w:tplc="77D00C92">
      <w:start w:val="1"/>
      <w:numFmt w:val="bullet"/>
      <w:lvlText w:val=""/>
      <w:lvlJc w:val="left"/>
      <w:pPr>
        <w:tabs>
          <w:tab w:val="num" w:pos="720"/>
        </w:tabs>
        <w:ind w:left="720" w:hanging="360"/>
      </w:pPr>
      <w:rPr>
        <w:rFonts w:ascii="Wingdings" w:hAnsi="Wingdings" w:hint="default"/>
      </w:rPr>
    </w:lvl>
    <w:lvl w:ilvl="1" w:tplc="771E1F4A" w:tentative="1">
      <w:start w:val="1"/>
      <w:numFmt w:val="bullet"/>
      <w:lvlText w:val=""/>
      <w:lvlJc w:val="left"/>
      <w:pPr>
        <w:tabs>
          <w:tab w:val="num" w:pos="1440"/>
        </w:tabs>
        <w:ind w:left="1440" w:hanging="360"/>
      </w:pPr>
      <w:rPr>
        <w:rFonts w:ascii="Wingdings" w:hAnsi="Wingdings" w:hint="default"/>
      </w:rPr>
    </w:lvl>
    <w:lvl w:ilvl="2" w:tplc="D4707F50" w:tentative="1">
      <w:start w:val="1"/>
      <w:numFmt w:val="bullet"/>
      <w:lvlText w:val=""/>
      <w:lvlJc w:val="left"/>
      <w:pPr>
        <w:tabs>
          <w:tab w:val="num" w:pos="2160"/>
        </w:tabs>
        <w:ind w:left="2160" w:hanging="360"/>
      </w:pPr>
      <w:rPr>
        <w:rFonts w:ascii="Wingdings" w:hAnsi="Wingdings" w:hint="default"/>
      </w:rPr>
    </w:lvl>
    <w:lvl w:ilvl="3" w:tplc="B740BE72" w:tentative="1">
      <w:start w:val="1"/>
      <w:numFmt w:val="bullet"/>
      <w:lvlText w:val=""/>
      <w:lvlJc w:val="left"/>
      <w:pPr>
        <w:tabs>
          <w:tab w:val="num" w:pos="2880"/>
        </w:tabs>
        <w:ind w:left="2880" w:hanging="360"/>
      </w:pPr>
      <w:rPr>
        <w:rFonts w:ascii="Wingdings" w:hAnsi="Wingdings" w:hint="default"/>
      </w:rPr>
    </w:lvl>
    <w:lvl w:ilvl="4" w:tplc="BBF2E1B6" w:tentative="1">
      <w:start w:val="1"/>
      <w:numFmt w:val="bullet"/>
      <w:lvlText w:val=""/>
      <w:lvlJc w:val="left"/>
      <w:pPr>
        <w:tabs>
          <w:tab w:val="num" w:pos="3600"/>
        </w:tabs>
        <w:ind w:left="3600" w:hanging="360"/>
      </w:pPr>
      <w:rPr>
        <w:rFonts w:ascii="Wingdings" w:hAnsi="Wingdings" w:hint="default"/>
      </w:rPr>
    </w:lvl>
    <w:lvl w:ilvl="5" w:tplc="C26C2270" w:tentative="1">
      <w:start w:val="1"/>
      <w:numFmt w:val="bullet"/>
      <w:lvlText w:val=""/>
      <w:lvlJc w:val="left"/>
      <w:pPr>
        <w:tabs>
          <w:tab w:val="num" w:pos="4320"/>
        </w:tabs>
        <w:ind w:left="4320" w:hanging="360"/>
      </w:pPr>
      <w:rPr>
        <w:rFonts w:ascii="Wingdings" w:hAnsi="Wingdings" w:hint="default"/>
      </w:rPr>
    </w:lvl>
    <w:lvl w:ilvl="6" w:tplc="A93AAA7E" w:tentative="1">
      <w:start w:val="1"/>
      <w:numFmt w:val="bullet"/>
      <w:lvlText w:val=""/>
      <w:lvlJc w:val="left"/>
      <w:pPr>
        <w:tabs>
          <w:tab w:val="num" w:pos="5040"/>
        </w:tabs>
        <w:ind w:left="5040" w:hanging="360"/>
      </w:pPr>
      <w:rPr>
        <w:rFonts w:ascii="Wingdings" w:hAnsi="Wingdings" w:hint="default"/>
      </w:rPr>
    </w:lvl>
    <w:lvl w:ilvl="7" w:tplc="3B2C4EEE" w:tentative="1">
      <w:start w:val="1"/>
      <w:numFmt w:val="bullet"/>
      <w:lvlText w:val=""/>
      <w:lvlJc w:val="left"/>
      <w:pPr>
        <w:tabs>
          <w:tab w:val="num" w:pos="5760"/>
        </w:tabs>
        <w:ind w:left="5760" w:hanging="360"/>
      </w:pPr>
      <w:rPr>
        <w:rFonts w:ascii="Wingdings" w:hAnsi="Wingdings" w:hint="default"/>
      </w:rPr>
    </w:lvl>
    <w:lvl w:ilvl="8" w:tplc="866684E2" w:tentative="1">
      <w:start w:val="1"/>
      <w:numFmt w:val="bullet"/>
      <w:lvlText w:val=""/>
      <w:lvlJc w:val="left"/>
      <w:pPr>
        <w:tabs>
          <w:tab w:val="num" w:pos="6480"/>
        </w:tabs>
        <w:ind w:left="6480" w:hanging="360"/>
      </w:pPr>
      <w:rPr>
        <w:rFonts w:ascii="Wingdings" w:hAnsi="Wingdings" w:hint="default"/>
      </w:rPr>
    </w:lvl>
  </w:abstractNum>
  <w:abstractNum w:abstractNumId="22">
    <w:nsid w:val="25112DCB"/>
    <w:multiLevelType w:val="hybridMultilevel"/>
    <w:tmpl w:val="E9EA7764"/>
    <w:lvl w:ilvl="0" w:tplc="CE507D58">
      <w:start w:val="1"/>
      <w:numFmt w:val="bullet"/>
      <w:lvlText w:val=""/>
      <w:lvlJc w:val="left"/>
      <w:pPr>
        <w:tabs>
          <w:tab w:val="num" w:pos="720"/>
        </w:tabs>
        <w:ind w:left="720" w:hanging="360"/>
      </w:pPr>
      <w:rPr>
        <w:rFonts w:ascii="Wingdings" w:hAnsi="Wingdings" w:hint="default"/>
      </w:rPr>
    </w:lvl>
    <w:lvl w:ilvl="1" w:tplc="168663F2" w:tentative="1">
      <w:start w:val="1"/>
      <w:numFmt w:val="bullet"/>
      <w:lvlText w:val=""/>
      <w:lvlJc w:val="left"/>
      <w:pPr>
        <w:tabs>
          <w:tab w:val="num" w:pos="1440"/>
        </w:tabs>
        <w:ind w:left="1440" w:hanging="360"/>
      </w:pPr>
      <w:rPr>
        <w:rFonts w:ascii="Wingdings" w:hAnsi="Wingdings" w:hint="default"/>
      </w:rPr>
    </w:lvl>
    <w:lvl w:ilvl="2" w:tplc="AE464F1A" w:tentative="1">
      <w:start w:val="1"/>
      <w:numFmt w:val="bullet"/>
      <w:lvlText w:val=""/>
      <w:lvlJc w:val="left"/>
      <w:pPr>
        <w:tabs>
          <w:tab w:val="num" w:pos="2160"/>
        </w:tabs>
        <w:ind w:left="2160" w:hanging="360"/>
      </w:pPr>
      <w:rPr>
        <w:rFonts w:ascii="Wingdings" w:hAnsi="Wingdings" w:hint="default"/>
      </w:rPr>
    </w:lvl>
    <w:lvl w:ilvl="3" w:tplc="322C37E2" w:tentative="1">
      <w:start w:val="1"/>
      <w:numFmt w:val="bullet"/>
      <w:lvlText w:val=""/>
      <w:lvlJc w:val="left"/>
      <w:pPr>
        <w:tabs>
          <w:tab w:val="num" w:pos="2880"/>
        </w:tabs>
        <w:ind w:left="2880" w:hanging="360"/>
      </w:pPr>
      <w:rPr>
        <w:rFonts w:ascii="Wingdings" w:hAnsi="Wingdings" w:hint="default"/>
      </w:rPr>
    </w:lvl>
    <w:lvl w:ilvl="4" w:tplc="38465EDA" w:tentative="1">
      <w:start w:val="1"/>
      <w:numFmt w:val="bullet"/>
      <w:lvlText w:val=""/>
      <w:lvlJc w:val="left"/>
      <w:pPr>
        <w:tabs>
          <w:tab w:val="num" w:pos="3600"/>
        </w:tabs>
        <w:ind w:left="3600" w:hanging="360"/>
      </w:pPr>
      <w:rPr>
        <w:rFonts w:ascii="Wingdings" w:hAnsi="Wingdings" w:hint="default"/>
      </w:rPr>
    </w:lvl>
    <w:lvl w:ilvl="5" w:tplc="61E85AA2" w:tentative="1">
      <w:start w:val="1"/>
      <w:numFmt w:val="bullet"/>
      <w:lvlText w:val=""/>
      <w:lvlJc w:val="left"/>
      <w:pPr>
        <w:tabs>
          <w:tab w:val="num" w:pos="4320"/>
        </w:tabs>
        <w:ind w:left="4320" w:hanging="360"/>
      </w:pPr>
      <w:rPr>
        <w:rFonts w:ascii="Wingdings" w:hAnsi="Wingdings" w:hint="default"/>
      </w:rPr>
    </w:lvl>
    <w:lvl w:ilvl="6" w:tplc="537C169A" w:tentative="1">
      <w:start w:val="1"/>
      <w:numFmt w:val="bullet"/>
      <w:lvlText w:val=""/>
      <w:lvlJc w:val="left"/>
      <w:pPr>
        <w:tabs>
          <w:tab w:val="num" w:pos="5040"/>
        </w:tabs>
        <w:ind w:left="5040" w:hanging="360"/>
      </w:pPr>
      <w:rPr>
        <w:rFonts w:ascii="Wingdings" w:hAnsi="Wingdings" w:hint="default"/>
      </w:rPr>
    </w:lvl>
    <w:lvl w:ilvl="7" w:tplc="715EBE10" w:tentative="1">
      <w:start w:val="1"/>
      <w:numFmt w:val="bullet"/>
      <w:lvlText w:val=""/>
      <w:lvlJc w:val="left"/>
      <w:pPr>
        <w:tabs>
          <w:tab w:val="num" w:pos="5760"/>
        </w:tabs>
        <w:ind w:left="5760" w:hanging="360"/>
      </w:pPr>
      <w:rPr>
        <w:rFonts w:ascii="Wingdings" w:hAnsi="Wingdings" w:hint="default"/>
      </w:rPr>
    </w:lvl>
    <w:lvl w:ilvl="8" w:tplc="DFB85A2A" w:tentative="1">
      <w:start w:val="1"/>
      <w:numFmt w:val="bullet"/>
      <w:lvlText w:val=""/>
      <w:lvlJc w:val="left"/>
      <w:pPr>
        <w:tabs>
          <w:tab w:val="num" w:pos="6480"/>
        </w:tabs>
        <w:ind w:left="6480" w:hanging="360"/>
      </w:pPr>
      <w:rPr>
        <w:rFonts w:ascii="Wingdings" w:hAnsi="Wingdings" w:hint="default"/>
      </w:rPr>
    </w:lvl>
  </w:abstractNum>
  <w:abstractNum w:abstractNumId="23">
    <w:nsid w:val="27D8410B"/>
    <w:multiLevelType w:val="hybridMultilevel"/>
    <w:tmpl w:val="FB62ABEC"/>
    <w:lvl w:ilvl="0" w:tplc="2998FB58">
      <w:start w:val="1"/>
      <w:numFmt w:val="bullet"/>
      <w:lvlText w:val=""/>
      <w:lvlJc w:val="left"/>
      <w:pPr>
        <w:tabs>
          <w:tab w:val="num" w:pos="720"/>
        </w:tabs>
        <w:ind w:left="720" w:hanging="360"/>
      </w:pPr>
      <w:rPr>
        <w:rFonts w:ascii="Wingdings" w:hAnsi="Wingdings" w:hint="default"/>
      </w:rPr>
    </w:lvl>
    <w:lvl w:ilvl="1" w:tplc="03EE27F8" w:tentative="1">
      <w:start w:val="1"/>
      <w:numFmt w:val="bullet"/>
      <w:lvlText w:val=""/>
      <w:lvlJc w:val="left"/>
      <w:pPr>
        <w:tabs>
          <w:tab w:val="num" w:pos="1440"/>
        </w:tabs>
        <w:ind w:left="1440" w:hanging="360"/>
      </w:pPr>
      <w:rPr>
        <w:rFonts w:ascii="Wingdings" w:hAnsi="Wingdings" w:hint="default"/>
      </w:rPr>
    </w:lvl>
    <w:lvl w:ilvl="2" w:tplc="BD1A48BC" w:tentative="1">
      <w:start w:val="1"/>
      <w:numFmt w:val="bullet"/>
      <w:lvlText w:val=""/>
      <w:lvlJc w:val="left"/>
      <w:pPr>
        <w:tabs>
          <w:tab w:val="num" w:pos="2160"/>
        </w:tabs>
        <w:ind w:left="2160" w:hanging="360"/>
      </w:pPr>
      <w:rPr>
        <w:rFonts w:ascii="Wingdings" w:hAnsi="Wingdings" w:hint="default"/>
      </w:rPr>
    </w:lvl>
    <w:lvl w:ilvl="3" w:tplc="E624A2A2" w:tentative="1">
      <w:start w:val="1"/>
      <w:numFmt w:val="bullet"/>
      <w:lvlText w:val=""/>
      <w:lvlJc w:val="left"/>
      <w:pPr>
        <w:tabs>
          <w:tab w:val="num" w:pos="2880"/>
        </w:tabs>
        <w:ind w:left="2880" w:hanging="360"/>
      </w:pPr>
      <w:rPr>
        <w:rFonts w:ascii="Wingdings" w:hAnsi="Wingdings" w:hint="default"/>
      </w:rPr>
    </w:lvl>
    <w:lvl w:ilvl="4" w:tplc="CB60BB6A" w:tentative="1">
      <w:start w:val="1"/>
      <w:numFmt w:val="bullet"/>
      <w:lvlText w:val=""/>
      <w:lvlJc w:val="left"/>
      <w:pPr>
        <w:tabs>
          <w:tab w:val="num" w:pos="3600"/>
        </w:tabs>
        <w:ind w:left="3600" w:hanging="360"/>
      </w:pPr>
      <w:rPr>
        <w:rFonts w:ascii="Wingdings" w:hAnsi="Wingdings" w:hint="default"/>
      </w:rPr>
    </w:lvl>
    <w:lvl w:ilvl="5" w:tplc="5B842A5A" w:tentative="1">
      <w:start w:val="1"/>
      <w:numFmt w:val="bullet"/>
      <w:lvlText w:val=""/>
      <w:lvlJc w:val="left"/>
      <w:pPr>
        <w:tabs>
          <w:tab w:val="num" w:pos="4320"/>
        </w:tabs>
        <w:ind w:left="4320" w:hanging="360"/>
      </w:pPr>
      <w:rPr>
        <w:rFonts w:ascii="Wingdings" w:hAnsi="Wingdings" w:hint="default"/>
      </w:rPr>
    </w:lvl>
    <w:lvl w:ilvl="6" w:tplc="42960AE8" w:tentative="1">
      <w:start w:val="1"/>
      <w:numFmt w:val="bullet"/>
      <w:lvlText w:val=""/>
      <w:lvlJc w:val="left"/>
      <w:pPr>
        <w:tabs>
          <w:tab w:val="num" w:pos="5040"/>
        </w:tabs>
        <w:ind w:left="5040" w:hanging="360"/>
      </w:pPr>
      <w:rPr>
        <w:rFonts w:ascii="Wingdings" w:hAnsi="Wingdings" w:hint="default"/>
      </w:rPr>
    </w:lvl>
    <w:lvl w:ilvl="7" w:tplc="D2EAD948" w:tentative="1">
      <w:start w:val="1"/>
      <w:numFmt w:val="bullet"/>
      <w:lvlText w:val=""/>
      <w:lvlJc w:val="left"/>
      <w:pPr>
        <w:tabs>
          <w:tab w:val="num" w:pos="5760"/>
        </w:tabs>
        <w:ind w:left="5760" w:hanging="360"/>
      </w:pPr>
      <w:rPr>
        <w:rFonts w:ascii="Wingdings" w:hAnsi="Wingdings" w:hint="default"/>
      </w:rPr>
    </w:lvl>
    <w:lvl w:ilvl="8" w:tplc="385EF200" w:tentative="1">
      <w:start w:val="1"/>
      <w:numFmt w:val="bullet"/>
      <w:lvlText w:val=""/>
      <w:lvlJc w:val="left"/>
      <w:pPr>
        <w:tabs>
          <w:tab w:val="num" w:pos="6480"/>
        </w:tabs>
        <w:ind w:left="6480" w:hanging="360"/>
      </w:pPr>
      <w:rPr>
        <w:rFonts w:ascii="Wingdings" w:hAnsi="Wingdings" w:hint="default"/>
      </w:rPr>
    </w:lvl>
  </w:abstractNum>
  <w:abstractNum w:abstractNumId="24">
    <w:nsid w:val="2E286E05"/>
    <w:multiLevelType w:val="hybridMultilevel"/>
    <w:tmpl w:val="E0023AB2"/>
    <w:lvl w:ilvl="0" w:tplc="DE62DAA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34BD0453"/>
    <w:multiLevelType w:val="hybridMultilevel"/>
    <w:tmpl w:val="17D24848"/>
    <w:lvl w:ilvl="0" w:tplc="5AEA1C7A">
      <w:start w:val="1"/>
      <w:numFmt w:val="bullet"/>
      <w:lvlText w:val=""/>
      <w:lvlJc w:val="left"/>
      <w:pPr>
        <w:tabs>
          <w:tab w:val="num" w:pos="720"/>
        </w:tabs>
        <w:ind w:left="720" w:hanging="360"/>
      </w:pPr>
      <w:rPr>
        <w:rFonts w:ascii="Wingdings" w:hAnsi="Wingdings" w:hint="default"/>
      </w:rPr>
    </w:lvl>
    <w:lvl w:ilvl="1" w:tplc="C464D57E" w:tentative="1">
      <w:start w:val="1"/>
      <w:numFmt w:val="bullet"/>
      <w:lvlText w:val=""/>
      <w:lvlJc w:val="left"/>
      <w:pPr>
        <w:tabs>
          <w:tab w:val="num" w:pos="1440"/>
        </w:tabs>
        <w:ind w:left="1440" w:hanging="360"/>
      </w:pPr>
      <w:rPr>
        <w:rFonts w:ascii="Wingdings" w:hAnsi="Wingdings" w:hint="default"/>
      </w:rPr>
    </w:lvl>
    <w:lvl w:ilvl="2" w:tplc="EE52406A" w:tentative="1">
      <w:start w:val="1"/>
      <w:numFmt w:val="bullet"/>
      <w:lvlText w:val=""/>
      <w:lvlJc w:val="left"/>
      <w:pPr>
        <w:tabs>
          <w:tab w:val="num" w:pos="2160"/>
        </w:tabs>
        <w:ind w:left="2160" w:hanging="360"/>
      </w:pPr>
      <w:rPr>
        <w:rFonts w:ascii="Wingdings" w:hAnsi="Wingdings" w:hint="default"/>
      </w:rPr>
    </w:lvl>
    <w:lvl w:ilvl="3" w:tplc="791EFF56" w:tentative="1">
      <w:start w:val="1"/>
      <w:numFmt w:val="bullet"/>
      <w:lvlText w:val=""/>
      <w:lvlJc w:val="left"/>
      <w:pPr>
        <w:tabs>
          <w:tab w:val="num" w:pos="2880"/>
        </w:tabs>
        <w:ind w:left="2880" w:hanging="360"/>
      </w:pPr>
      <w:rPr>
        <w:rFonts w:ascii="Wingdings" w:hAnsi="Wingdings" w:hint="default"/>
      </w:rPr>
    </w:lvl>
    <w:lvl w:ilvl="4" w:tplc="4878A962" w:tentative="1">
      <w:start w:val="1"/>
      <w:numFmt w:val="bullet"/>
      <w:lvlText w:val=""/>
      <w:lvlJc w:val="left"/>
      <w:pPr>
        <w:tabs>
          <w:tab w:val="num" w:pos="3600"/>
        </w:tabs>
        <w:ind w:left="3600" w:hanging="360"/>
      </w:pPr>
      <w:rPr>
        <w:rFonts w:ascii="Wingdings" w:hAnsi="Wingdings" w:hint="default"/>
      </w:rPr>
    </w:lvl>
    <w:lvl w:ilvl="5" w:tplc="A0820D32" w:tentative="1">
      <w:start w:val="1"/>
      <w:numFmt w:val="bullet"/>
      <w:lvlText w:val=""/>
      <w:lvlJc w:val="left"/>
      <w:pPr>
        <w:tabs>
          <w:tab w:val="num" w:pos="4320"/>
        </w:tabs>
        <w:ind w:left="4320" w:hanging="360"/>
      </w:pPr>
      <w:rPr>
        <w:rFonts w:ascii="Wingdings" w:hAnsi="Wingdings" w:hint="default"/>
      </w:rPr>
    </w:lvl>
    <w:lvl w:ilvl="6" w:tplc="96444F50" w:tentative="1">
      <w:start w:val="1"/>
      <w:numFmt w:val="bullet"/>
      <w:lvlText w:val=""/>
      <w:lvlJc w:val="left"/>
      <w:pPr>
        <w:tabs>
          <w:tab w:val="num" w:pos="5040"/>
        </w:tabs>
        <w:ind w:left="5040" w:hanging="360"/>
      </w:pPr>
      <w:rPr>
        <w:rFonts w:ascii="Wingdings" w:hAnsi="Wingdings" w:hint="default"/>
      </w:rPr>
    </w:lvl>
    <w:lvl w:ilvl="7" w:tplc="24F4FDBC" w:tentative="1">
      <w:start w:val="1"/>
      <w:numFmt w:val="bullet"/>
      <w:lvlText w:val=""/>
      <w:lvlJc w:val="left"/>
      <w:pPr>
        <w:tabs>
          <w:tab w:val="num" w:pos="5760"/>
        </w:tabs>
        <w:ind w:left="5760" w:hanging="360"/>
      </w:pPr>
      <w:rPr>
        <w:rFonts w:ascii="Wingdings" w:hAnsi="Wingdings" w:hint="default"/>
      </w:rPr>
    </w:lvl>
    <w:lvl w:ilvl="8" w:tplc="B4FA5E00" w:tentative="1">
      <w:start w:val="1"/>
      <w:numFmt w:val="bullet"/>
      <w:lvlText w:val=""/>
      <w:lvlJc w:val="left"/>
      <w:pPr>
        <w:tabs>
          <w:tab w:val="num" w:pos="6480"/>
        </w:tabs>
        <w:ind w:left="6480" w:hanging="360"/>
      </w:pPr>
      <w:rPr>
        <w:rFonts w:ascii="Wingdings" w:hAnsi="Wingdings" w:hint="default"/>
      </w:rPr>
    </w:lvl>
  </w:abstractNum>
  <w:abstractNum w:abstractNumId="26">
    <w:nsid w:val="36410E07"/>
    <w:multiLevelType w:val="hybridMultilevel"/>
    <w:tmpl w:val="BAD87D18"/>
    <w:lvl w:ilvl="0" w:tplc="5EAECC8E">
      <w:start w:val="1"/>
      <w:numFmt w:val="bullet"/>
      <w:lvlText w:val=""/>
      <w:lvlJc w:val="left"/>
      <w:pPr>
        <w:tabs>
          <w:tab w:val="num" w:pos="720"/>
        </w:tabs>
        <w:ind w:left="720" w:hanging="360"/>
      </w:pPr>
      <w:rPr>
        <w:rFonts w:ascii="Wingdings" w:hAnsi="Wingdings" w:hint="default"/>
      </w:rPr>
    </w:lvl>
    <w:lvl w:ilvl="1" w:tplc="06367EF8" w:tentative="1">
      <w:start w:val="1"/>
      <w:numFmt w:val="bullet"/>
      <w:lvlText w:val=""/>
      <w:lvlJc w:val="left"/>
      <w:pPr>
        <w:tabs>
          <w:tab w:val="num" w:pos="1440"/>
        </w:tabs>
        <w:ind w:left="1440" w:hanging="360"/>
      </w:pPr>
      <w:rPr>
        <w:rFonts w:ascii="Wingdings" w:hAnsi="Wingdings" w:hint="default"/>
      </w:rPr>
    </w:lvl>
    <w:lvl w:ilvl="2" w:tplc="986622EC" w:tentative="1">
      <w:start w:val="1"/>
      <w:numFmt w:val="bullet"/>
      <w:lvlText w:val=""/>
      <w:lvlJc w:val="left"/>
      <w:pPr>
        <w:tabs>
          <w:tab w:val="num" w:pos="2160"/>
        </w:tabs>
        <w:ind w:left="2160" w:hanging="360"/>
      </w:pPr>
      <w:rPr>
        <w:rFonts w:ascii="Wingdings" w:hAnsi="Wingdings" w:hint="default"/>
      </w:rPr>
    </w:lvl>
    <w:lvl w:ilvl="3" w:tplc="FB8E2D2C" w:tentative="1">
      <w:start w:val="1"/>
      <w:numFmt w:val="bullet"/>
      <w:lvlText w:val=""/>
      <w:lvlJc w:val="left"/>
      <w:pPr>
        <w:tabs>
          <w:tab w:val="num" w:pos="2880"/>
        </w:tabs>
        <w:ind w:left="2880" w:hanging="360"/>
      </w:pPr>
      <w:rPr>
        <w:rFonts w:ascii="Wingdings" w:hAnsi="Wingdings" w:hint="default"/>
      </w:rPr>
    </w:lvl>
    <w:lvl w:ilvl="4" w:tplc="3A3EDC82" w:tentative="1">
      <w:start w:val="1"/>
      <w:numFmt w:val="bullet"/>
      <w:lvlText w:val=""/>
      <w:lvlJc w:val="left"/>
      <w:pPr>
        <w:tabs>
          <w:tab w:val="num" w:pos="3600"/>
        </w:tabs>
        <w:ind w:left="3600" w:hanging="360"/>
      </w:pPr>
      <w:rPr>
        <w:rFonts w:ascii="Wingdings" w:hAnsi="Wingdings" w:hint="default"/>
      </w:rPr>
    </w:lvl>
    <w:lvl w:ilvl="5" w:tplc="2834A5D6" w:tentative="1">
      <w:start w:val="1"/>
      <w:numFmt w:val="bullet"/>
      <w:lvlText w:val=""/>
      <w:lvlJc w:val="left"/>
      <w:pPr>
        <w:tabs>
          <w:tab w:val="num" w:pos="4320"/>
        </w:tabs>
        <w:ind w:left="4320" w:hanging="360"/>
      </w:pPr>
      <w:rPr>
        <w:rFonts w:ascii="Wingdings" w:hAnsi="Wingdings" w:hint="default"/>
      </w:rPr>
    </w:lvl>
    <w:lvl w:ilvl="6" w:tplc="A5E4A154" w:tentative="1">
      <w:start w:val="1"/>
      <w:numFmt w:val="bullet"/>
      <w:lvlText w:val=""/>
      <w:lvlJc w:val="left"/>
      <w:pPr>
        <w:tabs>
          <w:tab w:val="num" w:pos="5040"/>
        </w:tabs>
        <w:ind w:left="5040" w:hanging="360"/>
      </w:pPr>
      <w:rPr>
        <w:rFonts w:ascii="Wingdings" w:hAnsi="Wingdings" w:hint="default"/>
      </w:rPr>
    </w:lvl>
    <w:lvl w:ilvl="7" w:tplc="AA341B30" w:tentative="1">
      <w:start w:val="1"/>
      <w:numFmt w:val="bullet"/>
      <w:lvlText w:val=""/>
      <w:lvlJc w:val="left"/>
      <w:pPr>
        <w:tabs>
          <w:tab w:val="num" w:pos="5760"/>
        </w:tabs>
        <w:ind w:left="5760" w:hanging="360"/>
      </w:pPr>
      <w:rPr>
        <w:rFonts w:ascii="Wingdings" w:hAnsi="Wingdings" w:hint="default"/>
      </w:rPr>
    </w:lvl>
    <w:lvl w:ilvl="8" w:tplc="71E4CF16" w:tentative="1">
      <w:start w:val="1"/>
      <w:numFmt w:val="bullet"/>
      <w:lvlText w:val=""/>
      <w:lvlJc w:val="left"/>
      <w:pPr>
        <w:tabs>
          <w:tab w:val="num" w:pos="6480"/>
        </w:tabs>
        <w:ind w:left="6480" w:hanging="360"/>
      </w:pPr>
      <w:rPr>
        <w:rFonts w:ascii="Wingdings" w:hAnsi="Wingdings" w:hint="default"/>
      </w:rPr>
    </w:lvl>
  </w:abstractNum>
  <w:abstractNum w:abstractNumId="27">
    <w:nsid w:val="3CF01088"/>
    <w:multiLevelType w:val="hybridMultilevel"/>
    <w:tmpl w:val="B2FCE3D4"/>
    <w:lvl w:ilvl="0" w:tplc="CA28FCB8">
      <w:start w:val="1"/>
      <w:numFmt w:val="bullet"/>
      <w:lvlText w:val=""/>
      <w:lvlJc w:val="left"/>
      <w:pPr>
        <w:tabs>
          <w:tab w:val="num" w:pos="720"/>
        </w:tabs>
        <w:ind w:left="720" w:hanging="360"/>
      </w:pPr>
      <w:rPr>
        <w:rFonts w:ascii="Wingdings" w:hAnsi="Wingdings" w:hint="default"/>
      </w:rPr>
    </w:lvl>
    <w:lvl w:ilvl="1" w:tplc="C430EA84" w:tentative="1">
      <w:start w:val="1"/>
      <w:numFmt w:val="bullet"/>
      <w:lvlText w:val=""/>
      <w:lvlJc w:val="left"/>
      <w:pPr>
        <w:tabs>
          <w:tab w:val="num" w:pos="1440"/>
        </w:tabs>
        <w:ind w:left="1440" w:hanging="360"/>
      </w:pPr>
      <w:rPr>
        <w:rFonts w:ascii="Wingdings" w:hAnsi="Wingdings" w:hint="default"/>
      </w:rPr>
    </w:lvl>
    <w:lvl w:ilvl="2" w:tplc="743C9DE8" w:tentative="1">
      <w:start w:val="1"/>
      <w:numFmt w:val="bullet"/>
      <w:lvlText w:val=""/>
      <w:lvlJc w:val="left"/>
      <w:pPr>
        <w:tabs>
          <w:tab w:val="num" w:pos="2160"/>
        </w:tabs>
        <w:ind w:left="2160" w:hanging="360"/>
      </w:pPr>
      <w:rPr>
        <w:rFonts w:ascii="Wingdings" w:hAnsi="Wingdings" w:hint="default"/>
      </w:rPr>
    </w:lvl>
    <w:lvl w:ilvl="3" w:tplc="6DCCB3AC" w:tentative="1">
      <w:start w:val="1"/>
      <w:numFmt w:val="bullet"/>
      <w:lvlText w:val=""/>
      <w:lvlJc w:val="left"/>
      <w:pPr>
        <w:tabs>
          <w:tab w:val="num" w:pos="2880"/>
        </w:tabs>
        <w:ind w:left="2880" w:hanging="360"/>
      </w:pPr>
      <w:rPr>
        <w:rFonts w:ascii="Wingdings" w:hAnsi="Wingdings" w:hint="default"/>
      </w:rPr>
    </w:lvl>
    <w:lvl w:ilvl="4" w:tplc="58041AA2" w:tentative="1">
      <w:start w:val="1"/>
      <w:numFmt w:val="bullet"/>
      <w:lvlText w:val=""/>
      <w:lvlJc w:val="left"/>
      <w:pPr>
        <w:tabs>
          <w:tab w:val="num" w:pos="3600"/>
        </w:tabs>
        <w:ind w:left="3600" w:hanging="360"/>
      </w:pPr>
      <w:rPr>
        <w:rFonts w:ascii="Wingdings" w:hAnsi="Wingdings" w:hint="default"/>
      </w:rPr>
    </w:lvl>
    <w:lvl w:ilvl="5" w:tplc="2B5E3978" w:tentative="1">
      <w:start w:val="1"/>
      <w:numFmt w:val="bullet"/>
      <w:lvlText w:val=""/>
      <w:lvlJc w:val="left"/>
      <w:pPr>
        <w:tabs>
          <w:tab w:val="num" w:pos="4320"/>
        </w:tabs>
        <w:ind w:left="4320" w:hanging="360"/>
      </w:pPr>
      <w:rPr>
        <w:rFonts w:ascii="Wingdings" w:hAnsi="Wingdings" w:hint="default"/>
      </w:rPr>
    </w:lvl>
    <w:lvl w:ilvl="6" w:tplc="020CC2C8" w:tentative="1">
      <w:start w:val="1"/>
      <w:numFmt w:val="bullet"/>
      <w:lvlText w:val=""/>
      <w:lvlJc w:val="left"/>
      <w:pPr>
        <w:tabs>
          <w:tab w:val="num" w:pos="5040"/>
        </w:tabs>
        <w:ind w:left="5040" w:hanging="360"/>
      </w:pPr>
      <w:rPr>
        <w:rFonts w:ascii="Wingdings" w:hAnsi="Wingdings" w:hint="default"/>
      </w:rPr>
    </w:lvl>
    <w:lvl w:ilvl="7" w:tplc="FFE6DC74" w:tentative="1">
      <w:start w:val="1"/>
      <w:numFmt w:val="bullet"/>
      <w:lvlText w:val=""/>
      <w:lvlJc w:val="left"/>
      <w:pPr>
        <w:tabs>
          <w:tab w:val="num" w:pos="5760"/>
        </w:tabs>
        <w:ind w:left="5760" w:hanging="360"/>
      </w:pPr>
      <w:rPr>
        <w:rFonts w:ascii="Wingdings" w:hAnsi="Wingdings" w:hint="default"/>
      </w:rPr>
    </w:lvl>
    <w:lvl w:ilvl="8" w:tplc="C836558C" w:tentative="1">
      <w:start w:val="1"/>
      <w:numFmt w:val="bullet"/>
      <w:lvlText w:val=""/>
      <w:lvlJc w:val="left"/>
      <w:pPr>
        <w:tabs>
          <w:tab w:val="num" w:pos="6480"/>
        </w:tabs>
        <w:ind w:left="6480" w:hanging="360"/>
      </w:pPr>
      <w:rPr>
        <w:rFonts w:ascii="Wingdings" w:hAnsi="Wingdings" w:hint="default"/>
      </w:rPr>
    </w:lvl>
  </w:abstractNum>
  <w:abstractNum w:abstractNumId="28">
    <w:nsid w:val="3F956AAF"/>
    <w:multiLevelType w:val="hybridMultilevel"/>
    <w:tmpl w:val="008E9FD6"/>
    <w:lvl w:ilvl="0" w:tplc="8240656A">
      <w:start w:val="1"/>
      <w:numFmt w:val="bullet"/>
      <w:lvlText w:val=""/>
      <w:lvlJc w:val="left"/>
      <w:pPr>
        <w:tabs>
          <w:tab w:val="num" w:pos="720"/>
        </w:tabs>
        <w:ind w:left="720" w:hanging="360"/>
      </w:pPr>
      <w:rPr>
        <w:rFonts w:ascii="Wingdings" w:hAnsi="Wingdings" w:hint="default"/>
      </w:rPr>
    </w:lvl>
    <w:lvl w:ilvl="1" w:tplc="24F2D6DC" w:tentative="1">
      <w:start w:val="1"/>
      <w:numFmt w:val="bullet"/>
      <w:lvlText w:val=""/>
      <w:lvlJc w:val="left"/>
      <w:pPr>
        <w:tabs>
          <w:tab w:val="num" w:pos="1440"/>
        </w:tabs>
        <w:ind w:left="1440" w:hanging="360"/>
      </w:pPr>
      <w:rPr>
        <w:rFonts w:ascii="Wingdings" w:hAnsi="Wingdings" w:hint="default"/>
      </w:rPr>
    </w:lvl>
    <w:lvl w:ilvl="2" w:tplc="2E38A268" w:tentative="1">
      <w:start w:val="1"/>
      <w:numFmt w:val="bullet"/>
      <w:lvlText w:val=""/>
      <w:lvlJc w:val="left"/>
      <w:pPr>
        <w:tabs>
          <w:tab w:val="num" w:pos="2160"/>
        </w:tabs>
        <w:ind w:left="2160" w:hanging="360"/>
      </w:pPr>
      <w:rPr>
        <w:rFonts w:ascii="Wingdings" w:hAnsi="Wingdings" w:hint="default"/>
      </w:rPr>
    </w:lvl>
    <w:lvl w:ilvl="3" w:tplc="D896B316" w:tentative="1">
      <w:start w:val="1"/>
      <w:numFmt w:val="bullet"/>
      <w:lvlText w:val=""/>
      <w:lvlJc w:val="left"/>
      <w:pPr>
        <w:tabs>
          <w:tab w:val="num" w:pos="2880"/>
        </w:tabs>
        <w:ind w:left="2880" w:hanging="360"/>
      </w:pPr>
      <w:rPr>
        <w:rFonts w:ascii="Wingdings" w:hAnsi="Wingdings" w:hint="default"/>
      </w:rPr>
    </w:lvl>
    <w:lvl w:ilvl="4" w:tplc="E24AD16E" w:tentative="1">
      <w:start w:val="1"/>
      <w:numFmt w:val="bullet"/>
      <w:lvlText w:val=""/>
      <w:lvlJc w:val="left"/>
      <w:pPr>
        <w:tabs>
          <w:tab w:val="num" w:pos="3600"/>
        </w:tabs>
        <w:ind w:left="3600" w:hanging="360"/>
      </w:pPr>
      <w:rPr>
        <w:rFonts w:ascii="Wingdings" w:hAnsi="Wingdings" w:hint="default"/>
      </w:rPr>
    </w:lvl>
    <w:lvl w:ilvl="5" w:tplc="146AA298" w:tentative="1">
      <w:start w:val="1"/>
      <w:numFmt w:val="bullet"/>
      <w:lvlText w:val=""/>
      <w:lvlJc w:val="left"/>
      <w:pPr>
        <w:tabs>
          <w:tab w:val="num" w:pos="4320"/>
        </w:tabs>
        <w:ind w:left="4320" w:hanging="360"/>
      </w:pPr>
      <w:rPr>
        <w:rFonts w:ascii="Wingdings" w:hAnsi="Wingdings" w:hint="default"/>
      </w:rPr>
    </w:lvl>
    <w:lvl w:ilvl="6" w:tplc="3FDEA452" w:tentative="1">
      <w:start w:val="1"/>
      <w:numFmt w:val="bullet"/>
      <w:lvlText w:val=""/>
      <w:lvlJc w:val="left"/>
      <w:pPr>
        <w:tabs>
          <w:tab w:val="num" w:pos="5040"/>
        </w:tabs>
        <w:ind w:left="5040" w:hanging="360"/>
      </w:pPr>
      <w:rPr>
        <w:rFonts w:ascii="Wingdings" w:hAnsi="Wingdings" w:hint="default"/>
      </w:rPr>
    </w:lvl>
    <w:lvl w:ilvl="7" w:tplc="6110190E" w:tentative="1">
      <w:start w:val="1"/>
      <w:numFmt w:val="bullet"/>
      <w:lvlText w:val=""/>
      <w:lvlJc w:val="left"/>
      <w:pPr>
        <w:tabs>
          <w:tab w:val="num" w:pos="5760"/>
        </w:tabs>
        <w:ind w:left="5760" w:hanging="360"/>
      </w:pPr>
      <w:rPr>
        <w:rFonts w:ascii="Wingdings" w:hAnsi="Wingdings" w:hint="default"/>
      </w:rPr>
    </w:lvl>
    <w:lvl w:ilvl="8" w:tplc="A0A6A61C" w:tentative="1">
      <w:start w:val="1"/>
      <w:numFmt w:val="bullet"/>
      <w:lvlText w:val=""/>
      <w:lvlJc w:val="left"/>
      <w:pPr>
        <w:tabs>
          <w:tab w:val="num" w:pos="6480"/>
        </w:tabs>
        <w:ind w:left="6480" w:hanging="360"/>
      </w:pPr>
      <w:rPr>
        <w:rFonts w:ascii="Wingdings" w:hAnsi="Wingdings" w:hint="default"/>
      </w:rPr>
    </w:lvl>
  </w:abstractNum>
  <w:abstractNum w:abstractNumId="29">
    <w:nsid w:val="42642B1A"/>
    <w:multiLevelType w:val="hybridMultilevel"/>
    <w:tmpl w:val="9E246464"/>
    <w:lvl w:ilvl="0" w:tplc="B526141A">
      <w:start w:val="1"/>
      <w:numFmt w:val="bullet"/>
      <w:lvlText w:val=""/>
      <w:lvlJc w:val="left"/>
      <w:pPr>
        <w:tabs>
          <w:tab w:val="num" w:pos="720"/>
        </w:tabs>
        <w:ind w:left="720" w:hanging="360"/>
      </w:pPr>
      <w:rPr>
        <w:rFonts w:ascii="Wingdings" w:hAnsi="Wingdings" w:hint="default"/>
      </w:rPr>
    </w:lvl>
    <w:lvl w:ilvl="1" w:tplc="8F729702" w:tentative="1">
      <w:start w:val="1"/>
      <w:numFmt w:val="bullet"/>
      <w:lvlText w:val=""/>
      <w:lvlJc w:val="left"/>
      <w:pPr>
        <w:tabs>
          <w:tab w:val="num" w:pos="1440"/>
        </w:tabs>
        <w:ind w:left="1440" w:hanging="360"/>
      </w:pPr>
      <w:rPr>
        <w:rFonts w:ascii="Wingdings" w:hAnsi="Wingdings" w:hint="default"/>
      </w:rPr>
    </w:lvl>
    <w:lvl w:ilvl="2" w:tplc="B792DE78" w:tentative="1">
      <w:start w:val="1"/>
      <w:numFmt w:val="bullet"/>
      <w:lvlText w:val=""/>
      <w:lvlJc w:val="left"/>
      <w:pPr>
        <w:tabs>
          <w:tab w:val="num" w:pos="2160"/>
        </w:tabs>
        <w:ind w:left="2160" w:hanging="360"/>
      </w:pPr>
      <w:rPr>
        <w:rFonts w:ascii="Wingdings" w:hAnsi="Wingdings" w:hint="default"/>
      </w:rPr>
    </w:lvl>
    <w:lvl w:ilvl="3" w:tplc="5EE87488" w:tentative="1">
      <w:start w:val="1"/>
      <w:numFmt w:val="bullet"/>
      <w:lvlText w:val=""/>
      <w:lvlJc w:val="left"/>
      <w:pPr>
        <w:tabs>
          <w:tab w:val="num" w:pos="2880"/>
        </w:tabs>
        <w:ind w:left="2880" w:hanging="360"/>
      </w:pPr>
      <w:rPr>
        <w:rFonts w:ascii="Wingdings" w:hAnsi="Wingdings" w:hint="default"/>
      </w:rPr>
    </w:lvl>
    <w:lvl w:ilvl="4" w:tplc="0BA4D178" w:tentative="1">
      <w:start w:val="1"/>
      <w:numFmt w:val="bullet"/>
      <w:lvlText w:val=""/>
      <w:lvlJc w:val="left"/>
      <w:pPr>
        <w:tabs>
          <w:tab w:val="num" w:pos="3600"/>
        </w:tabs>
        <w:ind w:left="3600" w:hanging="360"/>
      </w:pPr>
      <w:rPr>
        <w:rFonts w:ascii="Wingdings" w:hAnsi="Wingdings" w:hint="default"/>
      </w:rPr>
    </w:lvl>
    <w:lvl w:ilvl="5" w:tplc="923C8C10" w:tentative="1">
      <w:start w:val="1"/>
      <w:numFmt w:val="bullet"/>
      <w:lvlText w:val=""/>
      <w:lvlJc w:val="left"/>
      <w:pPr>
        <w:tabs>
          <w:tab w:val="num" w:pos="4320"/>
        </w:tabs>
        <w:ind w:left="4320" w:hanging="360"/>
      </w:pPr>
      <w:rPr>
        <w:rFonts w:ascii="Wingdings" w:hAnsi="Wingdings" w:hint="default"/>
      </w:rPr>
    </w:lvl>
    <w:lvl w:ilvl="6" w:tplc="E9D050E2" w:tentative="1">
      <w:start w:val="1"/>
      <w:numFmt w:val="bullet"/>
      <w:lvlText w:val=""/>
      <w:lvlJc w:val="left"/>
      <w:pPr>
        <w:tabs>
          <w:tab w:val="num" w:pos="5040"/>
        </w:tabs>
        <w:ind w:left="5040" w:hanging="360"/>
      </w:pPr>
      <w:rPr>
        <w:rFonts w:ascii="Wingdings" w:hAnsi="Wingdings" w:hint="default"/>
      </w:rPr>
    </w:lvl>
    <w:lvl w:ilvl="7" w:tplc="603C3EA4" w:tentative="1">
      <w:start w:val="1"/>
      <w:numFmt w:val="bullet"/>
      <w:lvlText w:val=""/>
      <w:lvlJc w:val="left"/>
      <w:pPr>
        <w:tabs>
          <w:tab w:val="num" w:pos="5760"/>
        </w:tabs>
        <w:ind w:left="5760" w:hanging="360"/>
      </w:pPr>
      <w:rPr>
        <w:rFonts w:ascii="Wingdings" w:hAnsi="Wingdings" w:hint="default"/>
      </w:rPr>
    </w:lvl>
    <w:lvl w:ilvl="8" w:tplc="912475D0" w:tentative="1">
      <w:start w:val="1"/>
      <w:numFmt w:val="bullet"/>
      <w:lvlText w:val=""/>
      <w:lvlJc w:val="left"/>
      <w:pPr>
        <w:tabs>
          <w:tab w:val="num" w:pos="6480"/>
        </w:tabs>
        <w:ind w:left="6480" w:hanging="360"/>
      </w:pPr>
      <w:rPr>
        <w:rFonts w:ascii="Wingdings" w:hAnsi="Wingdings" w:hint="default"/>
      </w:rPr>
    </w:lvl>
  </w:abstractNum>
  <w:abstractNum w:abstractNumId="30">
    <w:nsid w:val="446766EE"/>
    <w:multiLevelType w:val="hybridMultilevel"/>
    <w:tmpl w:val="F8B25DCE"/>
    <w:lvl w:ilvl="0" w:tplc="43F46A86">
      <w:start w:val="1"/>
      <w:numFmt w:val="bullet"/>
      <w:lvlText w:val=""/>
      <w:lvlJc w:val="left"/>
      <w:pPr>
        <w:tabs>
          <w:tab w:val="num" w:pos="720"/>
        </w:tabs>
        <w:ind w:left="720" w:hanging="360"/>
      </w:pPr>
      <w:rPr>
        <w:rFonts w:ascii="Wingdings" w:hAnsi="Wingdings" w:hint="default"/>
      </w:rPr>
    </w:lvl>
    <w:lvl w:ilvl="1" w:tplc="0D20F110" w:tentative="1">
      <w:start w:val="1"/>
      <w:numFmt w:val="bullet"/>
      <w:lvlText w:val=""/>
      <w:lvlJc w:val="left"/>
      <w:pPr>
        <w:tabs>
          <w:tab w:val="num" w:pos="1440"/>
        </w:tabs>
        <w:ind w:left="1440" w:hanging="360"/>
      </w:pPr>
      <w:rPr>
        <w:rFonts w:ascii="Wingdings" w:hAnsi="Wingdings" w:hint="default"/>
      </w:rPr>
    </w:lvl>
    <w:lvl w:ilvl="2" w:tplc="B64C2B8C" w:tentative="1">
      <w:start w:val="1"/>
      <w:numFmt w:val="bullet"/>
      <w:lvlText w:val=""/>
      <w:lvlJc w:val="left"/>
      <w:pPr>
        <w:tabs>
          <w:tab w:val="num" w:pos="2160"/>
        </w:tabs>
        <w:ind w:left="2160" w:hanging="360"/>
      </w:pPr>
      <w:rPr>
        <w:rFonts w:ascii="Wingdings" w:hAnsi="Wingdings" w:hint="default"/>
      </w:rPr>
    </w:lvl>
    <w:lvl w:ilvl="3" w:tplc="DD021788" w:tentative="1">
      <w:start w:val="1"/>
      <w:numFmt w:val="bullet"/>
      <w:lvlText w:val=""/>
      <w:lvlJc w:val="left"/>
      <w:pPr>
        <w:tabs>
          <w:tab w:val="num" w:pos="2880"/>
        </w:tabs>
        <w:ind w:left="2880" w:hanging="360"/>
      </w:pPr>
      <w:rPr>
        <w:rFonts w:ascii="Wingdings" w:hAnsi="Wingdings" w:hint="default"/>
      </w:rPr>
    </w:lvl>
    <w:lvl w:ilvl="4" w:tplc="FBEAD686" w:tentative="1">
      <w:start w:val="1"/>
      <w:numFmt w:val="bullet"/>
      <w:lvlText w:val=""/>
      <w:lvlJc w:val="left"/>
      <w:pPr>
        <w:tabs>
          <w:tab w:val="num" w:pos="3600"/>
        </w:tabs>
        <w:ind w:left="3600" w:hanging="360"/>
      </w:pPr>
      <w:rPr>
        <w:rFonts w:ascii="Wingdings" w:hAnsi="Wingdings" w:hint="default"/>
      </w:rPr>
    </w:lvl>
    <w:lvl w:ilvl="5" w:tplc="832E0FE2" w:tentative="1">
      <w:start w:val="1"/>
      <w:numFmt w:val="bullet"/>
      <w:lvlText w:val=""/>
      <w:lvlJc w:val="left"/>
      <w:pPr>
        <w:tabs>
          <w:tab w:val="num" w:pos="4320"/>
        </w:tabs>
        <w:ind w:left="4320" w:hanging="360"/>
      </w:pPr>
      <w:rPr>
        <w:rFonts w:ascii="Wingdings" w:hAnsi="Wingdings" w:hint="default"/>
      </w:rPr>
    </w:lvl>
    <w:lvl w:ilvl="6" w:tplc="A064929C" w:tentative="1">
      <w:start w:val="1"/>
      <w:numFmt w:val="bullet"/>
      <w:lvlText w:val=""/>
      <w:lvlJc w:val="left"/>
      <w:pPr>
        <w:tabs>
          <w:tab w:val="num" w:pos="5040"/>
        </w:tabs>
        <w:ind w:left="5040" w:hanging="360"/>
      </w:pPr>
      <w:rPr>
        <w:rFonts w:ascii="Wingdings" w:hAnsi="Wingdings" w:hint="default"/>
      </w:rPr>
    </w:lvl>
    <w:lvl w:ilvl="7" w:tplc="D554AA96" w:tentative="1">
      <w:start w:val="1"/>
      <w:numFmt w:val="bullet"/>
      <w:lvlText w:val=""/>
      <w:lvlJc w:val="left"/>
      <w:pPr>
        <w:tabs>
          <w:tab w:val="num" w:pos="5760"/>
        </w:tabs>
        <w:ind w:left="5760" w:hanging="360"/>
      </w:pPr>
      <w:rPr>
        <w:rFonts w:ascii="Wingdings" w:hAnsi="Wingdings" w:hint="default"/>
      </w:rPr>
    </w:lvl>
    <w:lvl w:ilvl="8" w:tplc="B81A426C" w:tentative="1">
      <w:start w:val="1"/>
      <w:numFmt w:val="bullet"/>
      <w:lvlText w:val=""/>
      <w:lvlJc w:val="left"/>
      <w:pPr>
        <w:tabs>
          <w:tab w:val="num" w:pos="6480"/>
        </w:tabs>
        <w:ind w:left="6480" w:hanging="360"/>
      </w:pPr>
      <w:rPr>
        <w:rFonts w:ascii="Wingdings" w:hAnsi="Wingdings" w:hint="default"/>
      </w:rPr>
    </w:lvl>
  </w:abstractNum>
  <w:abstractNum w:abstractNumId="31">
    <w:nsid w:val="498E028F"/>
    <w:multiLevelType w:val="hybridMultilevel"/>
    <w:tmpl w:val="C4FC84D0"/>
    <w:lvl w:ilvl="0" w:tplc="93406542">
      <w:start w:val="1"/>
      <w:numFmt w:val="bullet"/>
      <w:lvlText w:val=""/>
      <w:lvlJc w:val="left"/>
      <w:pPr>
        <w:tabs>
          <w:tab w:val="num" w:pos="720"/>
        </w:tabs>
        <w:ind w:left="720" w:hanging="360"/>
      </w:pPr>
      <w:rPr>
        <w:rFonts w:ascii="Wingdings" w:hAnsi="Wingdings" w:hint="default"/>
      </w:rPr>
    </w:lvl>
    <w:lvl w:ilvl="1" w:tplc="1726599A" w:tentative="1">
      <w:start w:val="1"/>
      <w:numFmt w:val="bullet"/>
      <w:lvlText w:val=""/>
      <w:lvlJc w:val="left"/>
      <w:pPr>
        <w:tabs>
          <w:tab w:val="num" w:pos="1440"/>
        </w:tabs>
        <w:ind w:left="1440" w:hanging="360"/>
      </w:pPr>
      <w:rPr>
        <w:rFonts w:ascii="Wingdings" w:hAnsi="Wingdings" w:hint="default"/>
      </w:rPr>
    </w:lvl>
    <w:lvl w:ilvl="2" w:tplc="0588753E" w:tentative="1">
      <w:start w:val="1"/>
      <w:numFmt w:val="bullet"/>
      <w:lvlText w:val=""/>
      <w:lvlJc w:val="left"/>
      <w:pPr>
        <w:tabs>
          <w:tab w:val="num" w:pos="2160"/>
        </w:tabs>
        <w:ind w:left="2160" w:hanging="360"/>
      </w:pPr>
      <w:rPr>
        <w:rFonts w:ascii="Wingdings" w:hAnsi="Wingdings" w:hint="default"/>
      </w:rPr>
    </w:lvl>
    <w:lvl w:ilvl="3" w:tplc="38D81C62" w:tentative="1">
      <w:start w:val="1"/>
      <w:numFmt w:val="bullet"/>
      <w:lvlText w:val=""/>
      <w:lvlJc w:val="left"/>
      <w:pPr>
        <w:tabs>
          <w:tab w:val="num" w:pos="2880"/>
        </w:tabs>
        <w:ind w:left="2880" w:hanging="360"/>
      </w:pPr>
      <w:rPr>
        <w:rFonts w:ascii="Wingdings" w:hAnsi="Wingdings" w:hint="default"/>
      </w:rPr>
    </w:lvl>
    <w:lvl w:ilvl="4" w:tplc="61A8D796" w:tentative="1">
      <w:start w:val="1"/>
      <w:numFmt w:val="bullet"/>
      <w:lvlText w:val=""/>
      <w:lvlJc w:val="left"/>
      <w:pPr>
        <w:tabs>
          <w:tab w:val="num" w:pos="3600"/>
        </w:tabs>
        <w:ind w:left="3600" w:hanging="360"/>
      </w:pPr>
      <w:rPr>
        <w:rFonts w:ascii="Wingdings" w:hAnsi="Wingdings" w:hint="default"/>
      </w:rPr>
    </w:lvl>
    <w:lvl w:ilvl="5" w:tplc="24260F8C" w:tentative="1">
      <w:start w:val="1"/>
      <w:numFmt w:val="bullet"/>
      <w:lvlText w:val=""/>
      <w:lvlJc w:val="left"/>
      <w:pPr>
        <w:tabs>
          <w:tab w:val="num" w:pos="4320"/>
        </w:tabs>
        <w:ind w:left="4320" w:hanging="360"/>
      </w:pPr>
      <w:rPr>
        <w:rFonts w:ascii="Wingdings" w:hAnsi="Wingdings" w:hint="default"/>
      </w:rPr>
    </w:lvl>
    <w:lvl w:ilvl="6" w:tplc="C1CE94D6" w:tentative="1">
      <w:start w:val="1"/>
      <w:numFmt w:val="bullet"/>
      <w:lvlText w:val=""/>
      <w:lvlJc w:val="left"/>
      <w:pPr>
        <w:tabs>
          <w:tab w:val="num" w:pos="5040"/>
        </w:tabs>
        <w:ind w:left="5040" w:hanging="360"/>
      </w:pPr>
      <w:rPr>
        <w:rFonts w:ascii="Wingdings" w:hAnsi="Wingdings" w:hint="default"/>
      </w:rPr>
    </w:lvl>
    <w:lvl w:ilvl="7" w:tplc="68BC95AE" w:tentative="1">
      <w:start w:val="1"/>
      <w:numFmt w:val="bullet"/>
      <w:lvlText w:val=""/>
      <w:lvlJc w:val="left"/>
      <w:pPr>
        <w:tabs>
          <w:tab w:val="num" w:pos="5760"/>
        </w:tabs>
        <w:ind w:left="5760" w:hanging="360"/>
      </w:pPr>
      <w:rPr>
        <w:rFonts w:ascii="Wingdings" w:hAnsi="Wingdings" w:hint="default"/>
      </w:rPr>
    </w:lvl>
    <w:lvl w:ilvl="8" w:tplc="B644FAAC" w:tentative="1">
      <w:start w:val="1"/>
      <w:numFmt w:val="bullet"/>
      <w:lvlText w:val=""/>
      <w:lvlJc w:val="left"/>
      <w:pPr>
        <w:tabs>
          <w:tab w:val="num" w:pos="6480"/>
        </w:tabs>
        <w:ind w:left="6480" w:hanging="360"/>
      </w:pPr>
      <w:rPr>
        <w:rFonts w:ascii="Wingdings" w:hAnsi="Wingdings" w:hint="default"/>
      </w:rPr>
    </w:lvl>
  </w:abstractNum>
  <w:abstractNum w:abstractNumId="32">
    <w:nsid w:val="499937A2"/>
    <w:multiLevelType w:val="multilevel"/>
    <w:tmpl w:val="499937A2"/>
    <w:lvl w:ilvl="0">
      <w:start w:val="1"/>
      <w:numFmt w:val="japaneseCounting"/>
      <w:lvlText w:val="第%1章"/>
      <w:lvlJc w:val="left"/>
      <w:pPr>
        <w:ind w:left="1234" w:hanging="72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33">
    <w:nsid w:val="5507244D"/>
    <w:multiLevelType w:val="hybridMultilevel"/>
    <w:tmpl w:val="D12650B2"/>
    <w:lvl w:ilvl="0" w:tplc="4254042A">
      <w:start w:val="1"/>
      <w:numFmt w:val="bullet"/>
      <w:lvlText w:val=""/>
      <w:lvlJc w:val="left"/>
      <w:pPr>
        <w:tabs>
          <w:tab w:val="num" w:pos="720"/>
        </w:tabs>
        <w:ind w:left="720" w:hanging="360"/>
      </w:pPr>
      <w:rPr>
        <w:rFonts w:ascii="Wingdings" w:hAnsi="Wingdings" w:hint="default"/>
      </w:rPr>
    </w:lvl>
    <w:lvl w:ilvl="1" w:tplc="041643FE" w:tentative="1">
      <w:start w:val="1"/>
      <w:numFmt w:val="bullet"/>
      <w:lvlText w:val=""/>
      <w:lvlJc w:val="left"/>
      <w:pPr>
        <w:tabs>
          <w:tab w:val="num" w:pos="1440"/>
        </w:tabs>
        <w:ind w:left="1440" w:hanging="360"/>
      </w:pPr>
      <w:rPr>
        <w:rFonts w:ascii="Wingdings" w:hAnsi="Wingdings" w:hint="default"/>
      </w:rPr>
    </w:lvl>
    <w:lvl w:ilvl="2" w:tplc="CC1C0118" w:tentative="1">
      <w:start w:val="1"/>
      <w:numFmt w:val="bullet"/>
      <w:lvlText w:val=""/>
      <w:lvlJc w:val="left"/>
      <w:pPr>
        <w:tabs>
          <w:tab w:val="num" w:pos="2160"/>
        </w:tabs>
        <w:ind w:left="2160" w:hanging="360"/>
      </w:pPr>
      <w:rPr>
        <w:rFonts w:ascii="Wingdings" w:hAnsi="Wingdings" w:hint="default"/>
      </w:rPr>
    </w:lvl>
    <w:lvl w:ilvl="3" w:tplc="466269CE" w:tentative="1">
      <w:start w:val="1"/>
      <w:numFmt w:val="bullet"/>
      <w:lvlText w:val=""/>
      <w:lvlJc w:val="left"/>
      <w:pPr>
        <w:tabs>
          <w:tab w:val="num" w:pos="2880"/>
        </w:tabs>
        <w:ind w:left="2880" w:hanging="360"/>
      </w:pPr>
      <w:rPr>
        <w:rFonts w:ascii="Wingdings" w:hAnsi="Wingdings" w:hint="default"/>
      </w:rPr>
    </w:lvl>
    <w:lvl w:ilvl="4" w:tplc="7BA6F292" w:tentative="1">
      <w:start w:val="1"/>
      <w:numFmt w:val="bullet"/>
      <w:lvlText w:val=""/>
      <w:lvlJc w:val="left"/>
      <w:pPr>
        <w:tabs>
          <w:tab w:val="num" w:pos="3600"/>
        </w:tabs>
        <w:ind w:left="3600" w:hanging="360"/>
      </w:pPr>
      <w:rPr>
        <w:rFonts w:ascii="Wingdings" w:hAnsi="Wingdings" w:hint="default"/>
      </w:rPr>
    </w:lvl>
    <w:lvl w:ilvl="5" w:tplc="6F6E6250" w:tentative="1">
      <w:start w:val="1"/>
      <w:numFmt w:val="bullet"/>
      <w:lvlText w:val=""/>
      <w:lvlJc w:val="left"/>
      <w:pPr>
        <w:tabs>
          <w:tab w:val="num" w:pos="4320"/>
        </w:tabs>
        <w:ind w:left="4320" w:hanging="360"/>
      </w:pPr>
      <w:rPr>
        <w:rFonts w:ascii="Wingdings" w:hAnsi="Wingdings" w:hint="default"/>
      </w:rPr>
    </w:lvl>
    <w:lvl w:ilvl="6" w:tplc="F49C9A4E" w:tentative="1">
      <w:start w:val="1"/>
      <w:numFmt w:val="bullet"/>
      <w:lvlText w:val=""/>
      <w:lvlJc w:val="left"/>
      <w:pPr>
        <w:tabs>
          <w:tab w:val="num" w:pos="5040"/>
        </w:tabs>
        <w:ind w:left="5040" w:hanging="360"/>
      </w:pPr>
      <w:rPr>
        <w:rFonts w:ascii="Wingdings" w:hAnsi="Wingdings" w:hint="default"/>
      </w:rPr>
    </w:lvl>
    <w:lvl w:ilvl="7" w:tplc="4E744D2E" w:tentative="1">
      <w:start w:val="1"/>
      <w:numFmt w:val="bullet"/>
      <w:lvlText w:val=""/>
      <w:lvlJc w:val="left"/>
      <w:pPr>
        <w:tabs>
          <w:tab w:val="num" w:pos="5760"/>
        </w:tabs>
        <w:ind w:left="5760" w:hanging="360"/>
      </w:pPr>
      <w:rPr>
        <w:rFonts w:ascii="Wingdings" w:hAnsi="Wingdings" w:hint="default"/>
      </w:rPr>
    </w:lvl>
    <w:lvl w:ilvl="8" w:tplc="54663BEA" w:tentative="1">
      <w:start w:val="1"/>
      <w:numFmt w:val="bullet"/>
      <w:lvlText w:val=""/>
      <w:lvlJc w:val="left"/>
      <w:pPr>
        <w:tabs>
          <w:tab w:val="num" w:pos="6480"/>
        </w:tabs>
        <w:ind w:left="6480" w:hanging="360"/>
      </w:pPr>
      <w:rPr>
        <w:rFonts w:ascii="Wingdings" w:hAnsi="Wingdings" w:hint="default"/>
      </w:rPr>
    </w:lvl>
  </w:abstractNum>
  <w:abstractNum w:abstractNumId="34">
    <w:nsid w:val="596EBDD5"/>
    <w:multiLevelType w:val="singleLevel"/>
    <w:tmpl w:val="596EBDD5"/>
    <w:lvl w:ilvl="0">
      <w:start w:val="1"/>
      <w:numFmt w:val="decimal"/>
      <w:suff w:val="nothing"/>
      <w:lvlText w:val="%1."/>
      <w:lvlJc w:val="left"/>
    </w:lvl>
  </w:abstractNum>
  <w:abstractNum w:abstractNumId="35">
    <w:nsid w:val="596ED694"/>
    <w:multiLevelType w:val="singleLevel"/>
    <w:tmpl w:val="596ED694"/>
    <w:lvl w:ilvl="0">
      <w:start w:val="3"/>
      <w:numFmt w:val="decimal"/>
      <w:suff w:val="nothing"/>
      <w:lvlText w:val="%1、"/>
      <w:lvlJc w:val="left"/>
    </w:lvl>
  </w:abstractNum>
  <w:abstractNum w:abstractNumId="36">
    <w:nsid w:val="596EF023"/>
    <w:multiLevelType w:val="singleLevel"/>
    <w:tmpl w:val="596EF023"/>
    <w:lvl w:ilvl="0">
      <w:start w:val="1"/>
      <w:numFmt w:val="decimal"/>
      <w:suff w:val="nothing"/>
      <w:lvlText w:val="%1、"/>
      <w:lvlJc w:val="left"/>
    </w:lvl>
  </w:abstractNum>
  <w:abstractNum w:abstractNumId="37">
    <w:nsid w:val="596EF85E"/>
    <w:multiLevelType w:val="singleLevel"/>
    <w:tmpl w:val="596EF85E"/>
    <w:lvl w:ilvl="0">
      <w:start w:val="3"/>
      <w:numFmt w:val="chineseCounting"/>
      <w:suff w:val="nothing"/>
      <w:lvlText w:val="%1、"/>
      <w:lvlJc w:val="left"/>
    </w:lvl>
  </w:abstractNum>
  <w:abstractNum w:abstractNumId="38">
    <w:nsid w:val="596EFBB5"/>
    <w:multiLevelType w:val="singleLevel"/>
    <w:tmpl w:val="596EFBB5"/>
    <w:lvl w:ilvl="0">
      <w:start w:val="4"/>
      <w:numFmt w:val="decimal"/>
      <w:suff w:val="nothing"/>
      <w:lvlText w:val="%1、"/>
      <w:lvlJc w:val="left"/>
    </w:lvl>
  </w:abstractNum>
  <w:abstractNum w:abstractNumId="39">
    <w:nsid w:val="75290191"/>
    <w:multiLevelType w:val="hybridMultilevel"/>
    <w:tmpl w:val="91F6EE3C"/>
    <w:lvl w:ilvl="0" w:tplc="23B8B2B2">
      <w:start w:val="1"/>
      <w:numFmt w:val="bullet"/>
      <w:lvlText w:val=""/>
      <w:lvlJc w:val="left"/>
      <w:pPr>
        <w:tabs>
          <w:tab w:val="num" w:pos="720"/>
        </w:tabs>
        <w:ind w:left="720" w:hanging="360"/>
      </w:pPr>
      <w:rPr>
        <w:rFonts w:ascii="Wingdings" w:hAnsi="Wingdings" w:hint="default"/>
      </w:rPr>
    </w:lvl>
    <w:lvl w:ilvl="1" w:tplc="0B7CD93A" w:tentative="1">
      <w:start w:val="1"/>
      <w:numFmt w:val="bullet"/>
      <w:lvlText w:val=""/>
      <w:lvlJc w:val="left"/>
      <w:pPr>
        <w:tabs>
          <w:tab w:val="num" w:pos="1440"/>
        </w:tabs>
        <w:ind w:left="1440" w:hanging="360"/>
      </w:pPr>
      <w:rPr>
        <w:rFonts w:ascii="Wingdings" w:hAnsi="Wingdings" w:hint="default"/>
      </w:rPr>
    </w:lvl>
    <w:lvl w:ilvl="2" w:tplc="42C60EF8" w:tentative="1">
      <w:start w:val="1"/>
      <w:numFmt w:val="bullet"/>
      <w:lvlText w:val=""/>
      <w:lvlJc w:val="left"/>
      <w:pPr>
        <w:tabs>
          <w:tab w:val="num" w:pos="2160"/>
        </w:tabs>
        <w:ind w:left="2160" w:hanging="360"/>
      </w:pPr>
      <w:rPr>
        <w:rFonts w:ascii="Wingdings" w:hAnsi="Wingdings" w:hint="default"/>
      </w:rPr>
    </w:lvl>
    <w:lvl w:ilvl="3" w:tplc="8322254E" w:tentative="1">
      <w:start w:val="1"/>
      <w:numFmt w:val="bullet"/>
      <w:lvlText w:val=""/>
      <w:lvlJc w:val="left"/>
      <w:pPr>
        <w:tabs>
          <w:tab w:val="num" w:pos="2880"/>
        </w:tabs>
        <w:ind w:left="2880" w:hanging="360"/>
      </w:pPr>
      <w:rPr>
        <w:rFonts w:ascii="Wingdings" w:hAnsi="Wingdings" w:hint="default"/>
      </w:rPr>
    </w:lvl>
    <w:lvl w:ilvl="4" w:tplc="81E0E590" w:tentative="1">
      <w:start w:val="1"/>
      <w:numFmt w:val="bullet"/>
      <w:lvlText w:val=""/>
      <w:lvlJc w:val="left"/>
      <w:pPr>
        <w:tabs>
          <w:tab w:val="num" w:pos="3600"/>
        </w:tabs>
        <w:ind w:left="3600" w:hanging="360"/>
      </w:pPr>
      <w:rPr>
        <w:rFonts w:ascii="Wingdings" w:hAnsi="Wingdings" w:hint="default"/>
      </w:rPr>
    </w:lvl>
    <w:lvl w:ilvl="5" w:tplc="41C69336" w:tentative="1">
      <w:start w:val="1"/>
      <w:numFmt w:val="bullet"/>
      <w:lvlText w:val=""/>
      <w:lvlJc w:val="left"/>
      <w:pPr>
        <w:tabs>
          <w:tab w:val="num" w:pos="4320"/>
        </w:tabs>
        <w:ind w:left="4320" w:hanging="360"/>
      </w:pPr>
      <w:rPr>
        <w:rFonts w:ascii="Wingdings" w:hAnsi="Wingdings" w:hint="default"/>
      </w:rPr>
    </w:lvl>
    <w:lvl w:ilvl="6" w:tplc="FF2CF2E2" w:tentative="1">
      <w:start w:val="1"/>
      <w:numFmt w:val="bullet"/>
      <w:lvlText w:val=""/>
      <w:lvlJc w:val="left"/>
      <w:pPr>
        <w:tabs>
          <w:tab w:val="num" w:pos="5040"/>
        </w:tabs>
        <w:ind w:left="5040" w:hanging="360"/>
      </w:pPr>
      <w:rPr>
        <w:rFonts w:ascii="Wingdings" w:hAnsi="Wingdings" w:hint="default"/>
      </w:rPr>
    </w:lvl>
    <w:lvl w:ilvl="7" w:tplc="779C1A56" w:tentative="1">
      <w:start w:val="1"/>
      <w:numFmt w:val="bullet"/>
      <w:lvlText w:val=""/>
      <w:lvlJc w:val="left"/>
      <w:pPr>
        <w:tabs>
          <w:tab w:val="num" w:pos="5760"/>
        </w:tabs>
        <w:ind w:left="5760" w:hanging="360"/>
      </w:pPr>
      <w:rPr>
        <w:rFonts w:ascii="Wingdings" w:hAnsi="Wingdings" w:hint="default"/>
      </w:rPr>
    </w:lvl>
    <w:lvl w:ilvl="8" w:tplc="9F90CFA6"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2"/>
  </w:num>
  <w:num w:numId="3">
    <w:abstractNumId w:val="38"/>
  </w:num>
  <w:num w:numId="4">
    <w:abstractNumId w:val="14"/>
  </w:num>
  <w:num w:numId="5">
    <w:abstractNumId w:val="7"/>
  </w:num>
  <w:num w:numId="6">
    <w:abstractNumId w:val="10"/>
  </w:num>
  <w:num w:numId="7">
    <w:abstractNumId w:val="15"/>
  </w:num>
  <w:num w:numId="8">
    <w:abstractNumId w:val="9"/>
  </w:num>
  <w:num w:numId="9">
    <w:abstractNumId w:val="1"/>
  </w:num>
  <w:num w:numId="10">
    <w:abstractNumId w:val="12"/>
  </w:num>
  <w:num w:numId="11">
    <w:abstractNumId w:val="13"/>
  </w:num>
  <w:num w:numId="12">
    <w:abstractNumId w:val="2"/>
  </w:num>
  <w:num w:numId="13">
    <w:abstractNumId w:val="8"/>
  </w:num>
  <w:num w:numId="14">
    <w:abstractNumId w:val="11"/>
  </w:num>
  <w:num w:numId="15">
    <w:abstractNumId w:val="6"/>
  </w:num>
  <w:num w:numId="16">
    <w:abstractNumId w:val="0"/>
  </w:num>
  <w:num w:numId="17">
    <w:abstractNumId w:val="5"/>
  </w:num>
  <w:num w:numId="18">
    <w:abstractNumId w:val="3"/>
  </w:num>
  <w:num w:numId="19">
    <w:abstractNumId w:val="4"/>
  </w:num>
  <w:num w:numId="20">
    <w:abstractNumId w:val="34"/>
  </w:num>
  <w:num w:numId="21">
    <w:abstractNumId w:val="28"/>
  </w:num>
  <w:num w:numId="22">
    <w:abstractNumId w:val="16"/>
  </w:num>
  <w:num w:numId="23">
    <w:abstractNumId w:val="29"/>
  </w:num>
  <w:num w:numId="24">
    <w:abstractNumId w:val="19"/>
  </w:num>
  <w:num w:numId="25">
    <w:abstractNumId w:val="20"/>
  </w:num>
  <w:num w:numId="26">
    <w:abstractNumId w:val="31"/>
  </w:num>
  <w:num w:numId="27">
    <w:abstractNumId w:val="21"/>
  </w:num>
  <w:num w:numId="28">
    <w:abstractNumId w:val="25"/>
  </w:num>
  <w:num w:numId="29">
    <w:abstractNumId w:val="22"/>
  </w:num>
  <w:num w:numId="30">
    <w:abstractNumId w:val="27"/>
  </w:num>
  <w:num w:numId="31">
    <w:abstractNumId w:val="18"/>
  </w:num>
  <w:num w:numId="32">
    <w:abstractNumId w:val="23"/>
  </w:num>
  <w:num w:numId="33">
    <w:abstractNumId w:val="26"/>
  </w:num>
  <w:num w:numId="34">
    <w:abstractNumId w:val="39"/>
  </w:num>
  <w:num w:numId="35">
    <w:abstractNumId w:val="33"/>
  </w:num>
  <w:num w:numId="36">
    <w:abstractNumId w:val="30"/>
  </w:num>
  <w:num w:numId="37">
    <w:abstractNumId w:val="17"/>
  </w:num>
  <w:num w:numId="38">
    <w:abstractNumId w:val="35"/>
  </w:num>
  <w:num w:numId="39">
    <w:abstractNumId w:val="37"/>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F785A"/>
    <w:rsid w:val="0000594B"/>
    <w:rsid w:val="000751FF"/>
    <w:rsid w:val="00192031"/>
    <w:rsid w:val="001B5E5F"/>
    <w:rsid w:val="00237A3E"/>
    <w:rsid w:val="00251B83"/>
    <w:rsid w:val="002B08BE"/>
    <w:rsid w:val="003F785A"/>
    <w:rsid w:val="00494AED"/>
    <w:rsid w:val="004D1FD3"/>
    <w:rsid w:val="006B4678"/>
    <w:rsid w:val="00860700"/>
    <w:rsid w:val="00993D9E"/>
    <w:rsid w:val="009B097D"/>
    <w:rsid w:val="009C1251"/>
    <w:rsid w:val="009C77E6"/>
    <w:rsid w:val="00A32F78"/>
    <w:rsid w:val="00A70D7D"/>
    <w:rsid w:val="00BA64B0"/>
    <w:rsid w:val="00CC496E"/>
    <w:rsid w:val="00D63631"/>
    <w:rsid w:val="00D94E2E"/>
    <w:rsid w:val="00EA499B"/>
    <w:rsid w:val="00EF68FC"/>
    <w:rsid w:val="00F671E2"/>
    <w:rsid w:val="00F94957"/>
    <w:rsid w:val="4C2470FB"/>
    <w:rsid w:val="64606C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785A"/>
    <w:pPr>
      <w:widowControl w:val="0"/>
      <w:jc w:val="both"/>
    </w:pPr>
    <w:rPr>
      <w:kern w:val="2"/>
      <w:sz w:val="21"/>
      <w:szCs w:val="24"/>
    </w:rPr>
  </w:style>
  <w:style w:type="paragraph" w:styleId="1">
    <w:name w:val="heading 1"/>
    <w:basedOn w:val="a"/>
    <w:next w:val="a"/>
    <w:link w:val="1Char"/>
    <w:qFormat/>
    <w:rsid w:val="009C77E6"/>
    <w:pPr>
      <w:keepNext/>
      <w:keepLines/>
      <w:spacing w:before="340" w:after="330" w:line="576" w:lineRule="auto"/>
      <w:outlineLvl w:val="0"/>
    </w:pPr>
    <w:rPr>
      <w:rFonts w:ascii="Times New Roman" w:eastAsia="宋体" w:hAnsi="Times New Roman" w:cs="Times New Roman"/>
      <w:b/>
      <w:kern w:val="44"/>
      <w:sz w:val="44"/>
      <w:szCs w:val="20"/>
    </w:rPr>
  </w:style>
  <w:style w:type="paragraph" w:styleId="2">
    <w:name w:val="heading 2"/>
    <w:basedOn w:val="a"/>
    <w:next w:val="a"/>
    <w:link w:val="2Char"/>
    <w:qFormat/>
    <w:rsid w:val="009C77E6"/>
    <w:pPr>
      <w:keepNext/>
      <w:keepLines/>
      <w:spacing w:before="260" w:after="260" w:line="413" w:lineRule="auto"/>
      <w:outlineLvl w:val="1"/>
    </w:pPr>
    <w:rPr>
      <w:rFonts w:ascii="Arial" w:eastAsia="黑体" w:hAnsi="Arial" w:cs="Times New Roman"/>
      <w:b/>
      <w:kern w:val="0"/>
      <w:sz w:val="32"/>
      <w:szCs w:val="20"/>
    </w:rPr>
  </w:style>
  <w:style w:type="paragraph" w:styleId="3">
    <w:name w:val="heading 3"/>
    <w:basedOn w:val="a"/>
    <w:next w:val="a"/>
    <w:link w:val="3Char"/>
    <w:qFormat/>
    <w:rsid w:val="009C77E6"/>
    <w:pPr>
      <w:keepNext/>
      <w:keepLines/>
      <w:spacing w:before="260" w:after="260" w:line="413" w:lineRule="auto"/>
      <w:outlineLvl w:val="2"/>
    </w:pPr>
    <w:rPr>
      <w:rFonts w:ascii="Times New Roman" w:eastAsia="宋体" w:hAnsi="Times New Roman" w:cs="Times New Roman"/>
      <w:b/>
      <w:kern w:val="0"/>
      <w:sz w:val="32"/>
      <w:szCs w:val="20"/>
    </w:rPr>
  </w:style>
  <w:style w:type="paragraph" w:styleId="4">
    <w:name w:val="heading 4"/>
    <w:basedOn w:val="a"/>
    <w:next w:val="a"/>
    <w:link w:val="4Char"/>
    <w:uiPriority w:val="9"/>
    <w:unhideWhenUsed/>
    <w:qFormat/>
    <w:rsid w:val="009C77E6"/>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F785A"/>
    <w:pPr>
      <w:tabs>
        <w:tab w:val="center" w:pos="4153"/>
        <w:tab w:val="right" w:pos="8306"/>
      </w:tabs>
      <w:snapToGrid w:val="0"/>
      <w:jc w:val="left"/>
    </w:pPr>
    <w:rPr>
      <w:sz w:val="18"/>
    </w:rPr>
  </w:style>
  <w:style w:type="paragraph" w:styleId="a4">
    <w:name w:val="header"/>
    <w:basedOn w:val="a"/>
    <w:link w:val="Char"/>
    <w:rsid w:val="003F785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rsid w:val="003F785A"/>
    <w:pPr>
      <w:spacing w:before="100" w:beforeAutospacing="1" w:after="100" w:afterAutospacing="1"/>
    </w:pPr>
    <w:rPr>
      <w:rFonts w:ascii="宋体" w:hAnsi="宋体" w:cs="宋体"/>
    </w:rPr>
  </w:style>
  <w:style w:type="paragraph" w:customStyle="1" w:styleId="Style1">
    <w:name w:val="_Style 1"/>
    <w:basedOn w:val="a"/>
    <w:uiPriority w:val="34"/>
    <w:qFormat/>
    <w:rsid w:val="003F785A"/>
    <w:pPr>
      <w:ind w:firstLineChars="200" w:firstLine="420"/>
    </w:pPr>
  </w:style>
  <w:style w:type="paragraph" w:styleId="a6">
    <w:name w:val="Balloon Text"/>
    <w:basedOn w:val="a"/>
    <w:link w:val="Char0"/>
    <w:rsid w:val="009C77E6"/>
    <w:rPr>
      <w:sz w:val="18"/>
      <w:szCs w:val="18"/>
    </w:rPr>
  </w:style>
  <w:style w:type="character" w:customStyle="1" w:styleId="Char0">
    <w:name w:val="批注框文本 Char"/>
    <w:basedOn w:val="a0"/>
    <w:link w:val="a6"/>
    <w:rsid w:val="009C77E6"/>
    <w:rPr>
      <w:kern w:val="2"/>
      <w:sz w:val="18"/>
      <w:szCs w:val="18"/>
    </w:rPr>
  </w:style>
  <w:style w:type="character" w:customStyle="1" w:styleId="1Char">
    <w:name w:val="标题 1 Char"/>
    <w:basedOn w:val="a0"/>
    <w:link w:val="1"/>
    <w:rsid w:val="009C77E6"/>
    <w:rPr>
      <w:rFonts w:ascii="Times New Roman" w:eastAsia="宋体" w:hAnsi="Times New Roman" w:cs="Times New Roman"/>
      <w:b/>
      <w:kern w:val="44"/>
      <w:sz w:val="44"/>
    </w:rPr>
  </w:style>
  <w:style w:type="character" w:customStyle="1" w:styleId="2Char">
    <w:name w:val="标题 2 Char"/>
    <w:basedOn w:val="a0"/>
    <w:link w:val="2"/>
    <w:rsid w:val="009C77E6"/>
    <w:rPr>
      <w:rFonts w:ascii="Arial" w:eastAsia="黑体" w:hAnsi="Arial" w:cs="Times New Roman"/>
      <w:b/>
      <w:sz w:val="32"/>
    </w:rPr>
  </w:style>
  <w:style w:type="character" w:customStyle="1" w:styleId="3Char">
    <w:name w:val="标题 3 Char"/>
    <w:basedOn w:val="a0"/>
    <w:link w:val="3"/>
    <w:rsid w:val="009C77E6"/>
    <w:rPr>
      <w:rFonts w:ascii="Times New Roman" w:eastAsia="宋体" w:hAnsi="Times New Roman" w:cs="Times New Roman"/>
      <w:b/>
      <w:sz w:val="32"/>
    </w:rPr>
  </w:style>
  <w:style w:type="character" w:customStyle="1" w:styleId="4Char">
    <w:name w:val="标题 4 Char"/>
    <w:basedOn w:val="a0"/>
    <w:link w:val="4"/>
    <w:uiPriority w:val="9"/>
    <w:rsid w:val="009C77E6"/>
    <w:rPr>
      <w:rFonts w:ascii="Cambria" w:eastAsia="宋体" w:hAnsi="Cambria" w:cs="Times New Roman"/>
      <w:b/>
      <w:bCs/>
      <w:kern w:val="2"/>
      <w:sz w:val="28"/>
      <w:szCs w:val="28"/>
    </w:rPr>
  </w:style>
  <w:style w:type="character" w:styleId="a7">
    <w:name w:val="Hyperlink"/>
    <w:basedOn w:val="a0"/>
    <w:rsid w:val="009C77E6"/>
    <w:rPr>
      <w:rFonts w:ascii="Times New Roman" w:hint="default"/>
      <w:color w:val="0000FF"/>
      <w:u w:val="single"/>
    </w:rPr>
  </w:style>
  <w:style w:type="character" w:styleId="a8">
    <w:name w:val="page number"/>
    <w:rsid w:val="009C77E6"/>
    <w:rPr>
      <w:rFonts w:ascii="Times New Roman" w:hint="default"/>
    </w:rPr>
  </w:style>
  <w:style w:type="character" w:customStyle="1" w:styleId="10">
    <w:name w:val="已访问的超链接1"/>
    <w:rsid w:val="009C77E6"/>
    <w:rPr>
      <w:rFonts w:ascii="Times New Roman" w:hint="default"/>
      <w:color w:val="800080"/>
      <w:u w:val="single"/>
    </w:rPr>
  </w:style>
  <w:style w:type="character" w:customStyle="1" w:styleId="ttag">
    <w:name w:val="t_tag"/>
    <w:rsid w:val="009C77E6"/>
    <w:rPr>
      <w:rFonts w:ascii="Times New Roman" w:hint="default"/>
    </w:rPr>
  </w:style>
  <w:style w:type="character" w:customStyle="1" w:styleId="Char">
    <w:name w:val="页眉 Char"/>
    <w:link w:val="a4"/>
    <w:rsid w:val="009C77E6"/>
    <w:rPr>
      <w:kern w:val="2"/>
      <w:sz w:val="18"/>
      <w:szCs w:val="24"/>
    </w:rPr>
  </w:style>
  <w:style w:type="paragraph" w:styleId="a9">
    <w:name w:val="Body Text"/>
    <w:basedOn w:val="a"/>
    <w:link w:val="Char1"/>
    <w:rsid w:val="009C77E6"/>
    <w:pPr>
      <w:widowControl/>
      <w:spacing w:line="440" w:lineRule="atLeast"/>
      <w:jc w:val="left"/>
    </w:pPr>
    <w:rPr>
      <w:rFonts w:ascii="宋体" w:eastAsia="宋体" w:hAnsi="Times New Roman" w:cs="Times New Roman" w:hint="eastAsia"/>
      <w:sz w:val="22"/>
      <w:szCs w:val="20"/>
    </w:rPr>
  </w:style>
  <w:style w:type="character" w:customStyle="1" w:styleId="Char1">
    <w:name w:val="正文文本 Char"/>
    <w:basedOn w:val="a0"/>
    <w:link w:val="a9"/>
    <w:rsid w:val="009C77E6"/>
    <w:rPr>
      <w:rFonts w:ascii="宋体" w:eastAsia="宋体" w:hAnsi="Times New Roman" w:cs="Times New Roman"/>
      <w:kern w:val="2"/>
      <w:sz w:val="22"/>
    </w:rPr>
  </w:style>
  <w:style w:type="paragraph" w:styleId="30">
    <w:name w:val="toc 3"/>
    <w:basedOn w:val="a"/>
    <w:next w:val="a"/>
    <w:rsid w:val="009C77E6"/>
    <w:pPr>
      <w:ind w:leftChars="400" w:left="840"/>
    </w:pPr>
    <w:rPr>
      <w:rFonts w:ascii="Times New Roman" w:eastAsia="宋体" w:hAnsi="Times New Roman" w:cs="Times New Roman"/>
      <w:szCs w:val="20"/>
    </w:rPr>
  </w:style>
  <w:style w:type="paragraph" w:styleId="11">
    <w:name w:val="toc 1"/>
    <w:basedOn w:val="a"/>
    <w:next w:val="a"/>
    <w:rsid w:val="009C77E6"/>
    <w:rPr>
      <w:rFonts w:ascii="Times New Roman" w:eastAsia="宋体" w:hAnsi="Times New Roman" w:cs="Times New Roman"/>
      <w:szCs w:val="20"/>
    </w:rPr>
  </w:style>
  <w:style w:type="paragraph" w:styleId="20">
    <w:name w:val="toc 2"/>
    <w:basedOn w:val="a"/>
    <w:next w:val="a"/>
    <w:rsid w:val="009C77E6"/>
    <w:pPr>
      <w:ind w:leftChars="200" w:left="420"/>
    </w:pPr>
    <w:rPr>
      <w:rFonts w:ascii="Times New Roman" w:eastAsia="宋体" w:hAnsi="Times New Roman" w:cs="Times New Roman"/>
      <w:szCs w:val="20"/>
    </w:rPr>
  </w:style>
  <w:style w:type="paragraph" w:customStyle="1" w:styleId="12">
    <w:name w:val="列出段落1"/>
    <w:basedOn w:val="a"/>
    <w:rsid w:val="009C77E6"/>
    <w:pPr>
      <w:ind w:firstLineChars="200" w:firstLine="420"/>
    </w:pPr>
    <w:rPr>
      <w:rFonts w:ascii="Times New Roman" w:eastAsia="宋体" w:hAnsi="Times New Roman" w:cs="Times New Roman" w:hint="eastAsia"/>
      <w:szCs w:val="20"/>
    </w:rPr>
  </w:style>
  <w:style w:type="paragraph" w:customStyle="1" w:styleId="858D7CFB-ED40-4347-BF05-701D383B685F858D7CFB-ED40-4347-BF05-701D383B685F">
    <w:name w:val="普通(网站){858D7CFB-ED40-4347-BF05-701D383B685F}{858D7CFB-ED40-4347-BF05-701D383B685F}"/>
    <w:basedOn w:val="a"/>
    <w:rsid w:val="009C77E6"/>
    <w:pPr>
      <w:spacing w:before="100" w:beforeAutospacing="1" w:after="100" w:afterAutospacing="1"/>
      <w:jc w:val="left"/>
    </w:pPr>
    <w:rPr>
      <w:rFonts w:ascii="宋体" w:eastAsia="宋体" w:hAnsi="宋体" w:cs="Times New Roman" w:hint="eastAsia"/>
      <w:sz w:val="24"/>
      <w:szCs w:val="20"/>
    </w:rPr>
  </w:style>
  <w:style w:type="paragraph" w:styleId="aa">
    <w:name w:val="List Paragraph"/>
    <w:basedOn w:val="a"/>
    <w:qFormat/>
    <w:rsid w:val="009C77E6"/>
    <w:pPr>
      <w:ind w:firstLineChars="200" w:firstLine="420"/>
    </w:pPr>
    <w:rPr>
      <w:rFonts w:ascii="Times New Roman" w:eastAsia="宋体" w:hAnsi="Times New Roman" w:cs="Times New Roman" w:hint="eastAsia"/>
      <w:szCs w:val="20"/>
    </w:rPr>
  </w:style>
  <w:style w:type="character" w:customStyle="1" w:styleId="description">
    <w:name w:val="description"/>
    <w:basedOn w:val="a0"/>
    <w:rsid w:val="009C77E6"/>
  </w:style>
  <w:style w:type="character" w:styleId="ab">
    <w:name w:val="Strong"/>
    <w:basedOn w:val="a0"/>
    <w:uiPriority w:val="22"/>
    <w:qFormat/>
    <w:rsid w:val="009C77E6"/>
    <w:rPr>
      <w:b/>
    </w:rPr>
  </w:style>
</w:styles>
</file>

<file path=word/webSettings.xml><?xml version="1.0" encoding="utf-8"?>
<w:webSettings xmlns:r="http://schemas.openxmlformats.org/officeDocument/2006/relationships" xmlns:w="http://schemas.openxmlformats.org/wordprocessingml/2006/main">
  <w:divs>
    <w:div w:id="385958888">
      <w:bodyDiv w:val="1"/>
      <w:marLeft w:val="0"/>
      <w:marRight w:val="0"/>
      <w:marTop w:val="0"/>
      <w:marBottom w:val="0"/>
      <w:divBdr>
        <w:top w:val="none" w:sz="0" w:space="0" w:color="auto"/>
        <w:left w:val="none" w:sz="0" w:space="0" w:color="auto"/>
        <w:bottom w:val="none" w:sz="0" w:space="0" w:color="auto"/>
        <w:right w:val="none" w:sz="0" w:space="0" w:color="auto"/>
      </w:divBdr>
    </w:div>
    <w:div w:id="1616402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5.png"/><Relationship Id="rId21" Type="http://schemas.openxmlformats.org/officeDocument/2006/relationships/image" Target="media/image13.png"/><Relationship Id="rId42" Type="http://schemas.openxmlformats.org/officeDocument/2006/relationships/hyperlink" Target="http://baike.baidu.com/item/%E5%BE%AE%E5%8D%9A/79614" TargetMode="External"/><Relationship Id="rId47" Type="http://schemas.openxmlformats.org/officeDocument/2006/relationships/hyperlink" Target="http://baike.baidu.com/item/%E8%A7%86%E9%A2%91" TargetMode="External"/><Relationship Id="rId63" Type="http://schemas.openxmlformats.org/officeDocument/2006/relationships/image" Target="media/image37.png"/><Relationship Id="rId68" Type="http://schemas.openxmlformats.org/officeDocument/2006/relationships/hyperlink" Target="http://www.docin.com/helpcenter/doc_help_xssl.do" TargetMode="External"/><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image" Target="media/image100.jpeg"/><Relationship Id="rId138"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75.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hyperlink" Target="http://kf.qq.com/faq/120322fu63YV130422maY773.html" TargetMode="External"/><Relationship Id="rId53" Type="http://schemas.openxmlformats.org/officeDocument/2006/relationships/hyperlink" Target="http://www.toutiao.com&#8212;&#8212;" TargetMode="External"/><Relationship Id="rId58" Type="http://schemas.openxmlformats.org/officeDocument/2006/relationships/image" Target="file:///C:\Users\Administrator\Application%20Data\Tencent\Users\405613264\QQ\WinTemp\RichOle\J_1TE9SW(P7~B6L0J%5d4KT(A.jpg" TargetMode="External"/><Relationship Id="rId74" Type="http://schemas.openxmlformats.org/officeDocument/2006/relationships/image" Target="media/image43.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0.png"/><Relationship Id="rId128" Type="http://schemas.openxmlformats.org/officeDocument/2006/relationships/image" Target="media/image95.png"/><Relationship Id="rId144" Type="http://schemas.openxmlformats.org/officeDocument/2006/relationships/image" Target="media/image111.png"/><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baike.baidu.com/item/%E5%BE%AE%E4%BF%A1" TargetMode="External"/><Relationship Id="rId48" Type="http://schemas.openxmlformats.org/officeDocument/2006/relationships/hyperlink" Target="http://baike.baidu.com/item/%E4%B8%AA%E4%BA%BA%E9%97%A8%E6%88%B7" TargetMode="External"/><Relationship Id="rId64" Type="http://schemas.openxmlformats.org/officeDocument/2006/relationships/hyperlink" Target="http://jx.huatu.com/zt/skms/" TargetMode="External"/><Relationship Id="rId69" Type="http://schemas.openxmlformats.org/officeDocument/2006/relationships/hyperlink" Target="http://ishare.iask.sina.com.cn/help/rhxzzl.html" TargetMode="External"/><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101.png"/><Relationship Id="rId139" Type="http://schemas.openxmlformats.org/officeDocument/2006/relationships/image" Target="media/image106.jpeg"/><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baike.baidu.com/item/%E7%BD%91%E7%BB%9C%E7%A4%BE%E5%8C%BA" TargetMode="External"/><Relationship Id="rId59" Type="http://schemas.openxmlformats.org/officeDocument/2006/relationships/image" Target="media/image35.jpeg"/><Relationship Id="rId67" Type="http://schemas.openxmlformats.org/officeDocument/2006/relationships/hyperlink" Target="http://www.baidu.com/search/wenku/help.html" TargetMode="External"/><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image" Target="media/image84.png"/><Relationship Id="rId124" Type="http://schemas.openxmlformats.org/officeDocument/2006/relationships/image" Target="media/image91.png"/><Relationship Id="rId129" Type="http://schemas.openxmlformats.org/officeDocument/2006/relationships/image" Target="media/image96.png"/><Relationship Id="rId137" Type="http://schemas.openxmlformats.org/officeDocument/2006/relationships/image" Target="media/image104.png"/><Relationship Id="rId20" Type="http://schemas.openxmlformats.org/officeDocument/2006/relationships/image" Target="media/image12.png"/><Relationship Id="rId41" Type="http://schemas.openxmlformats.org/officeDocument/2006/relationships/hyperlink" Target="http://baike.baidu.com/item/%E5%8D%9A%E5%AE%A2" TargetMode="External"/><Relationship Id="rId54" Type="http://schemas.openxmlformats.org/officeDocument/2006/relationships/image" Target="media/image32.png"/><Relationship Id="rId62" Type="http://schemas.openxmlformats.org/officeDocument/2006/relationships/image" Target="file:///C:\Users\Administrator\Application%20Data\Tencent\Users\405613264\QQ\WinTemp\RichOle\EHX%7dOQ)$%7b4XJ@08(OWD%5b8(E.jpg" TargetMode="External"/><Relationship Id="rId70" Type="http://schemas.openxmlformats.org/officeDocument/2006/relationships/image" Target="media/image39.png"/><Relationship Id="rId75" Type="http://schemas.openxmlformats.org/officeDocument/2006/relationships/hyperlink" Target="http://tousu.baidu.com/wenku/add" TargetMode="External"/><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9.png"/><Relationship Id="rId132" Type="http://schemas.openxmlformats.org/officeDocument/2006/relationships/image" Target="media/image99.png"/><Relationship Id="rId140" Type="http://schemas.openxmlformats.org/officeDocument/2006/relationships/image" Target="media/image107.png"/><Relationship Id="rId145"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baike.baidu.com/item/%E4%BF%A1%E6%81%AF%E6%8E%A8%E9%80%81" TargetMode="External"/><Relationship Id="rId57" Type="http://schemas.openxmlformats.org/officeDocument/2006/relationships/image" Target="media/image34.jpeg"/><Relationship Id="rId106" Type="http://schemas.openxmlformats.org/officeDocument/2006/relationships/image" Target="media/image74.png"/><Relationship Id="rId114" Type="http://schemas.openxmlformats.org/officeDocument/2006/relationships/image" Target="media/image82.png"/><Relationship Id="rId119" Type="http://schemas.openxmlformats.org/officeDocument/2006/relationships/image" Target="media/image87.png"/><Relationship Id="rId127" Type="http://schemas.openxmlformats.org/officeDocument/2006/relationships/image" Target="media/image94.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hyperlink" Target="http://baike.baidu.com/item/%E8%AE%BA%E5%9D%9B" TargetMode="External"/><Relationship Id="rId52" Type="http://schemas.openxmlformats.org/officeDocument/2006/relationships/image" Target="media/image31.png"/><Relationship Id="rId60" Type="http://schemas.openxmlformats.org/officeDocument/2006/relationships/image" Target="file:///C:\Users\Administrator\Application%20Data\Tencent\Users\405613264\QQ\WinTemp\RichOle\C_5%5b57V0J%5bW%5d~(%5dW6ZD~9DB.jpg" TargetMode="External"/><Relationship Id="rId65" Type="http://schemas.openxmlformats.org/officeDocument/2006/relationships/image" Target="media/image38.png"/><Relationship Id="rId73" Type="http://schemas.openxmlformats.org/officeDocument/2006/relationships/image" Target="media/image42.jpe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9.png"/><Relationship Id="rId130" Type="http://schemas.openxmlformats.org/officeDocument/2006/relationships/image" Target="media/image97.png"/><Relationship Id="rId135" Type="http://schemas.openxmlformats.org/officeDocument/2006/relationships/image" Target="media/image102.png"/><Relationship Id="rId143" Type="http://schemas.openxmlformats.org/officeDocument/2006/relationships/image" Target="media/image110.png"/><Relationship Id="rId148" Type="http://schemas.openxmlformats.org/officeDocument/2006/relationships/image" Target="media/image115.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jpeg"/><Relationship Id="rId109" Type="http://schemas.openxmlformats.org/officeDocument/2006/relationships/image" Target="media/image77.png"/><Relationship Id="rId34" Type="http://schemas.openxmlformats.org/officeDocument/2006/relationships/image" Target="media/image26.png"/><Relationship Id="rId50" Type="http://schemas.openxmlformats.org/officeDocument/2006/relationships/hyperlink" Target="http://baike.baidu.com/item/%E8%A1%A8%E8%BE%BE" TargetMode="External"/><Relationship Id="rId55" Type="http://schemas.openxmlformats.org/officeDocument/2006/relationships/hyperlink" Target="http://mp.sohu.com/&#8212;&#8212;" TargetMode="External"/><Relationship Id="rId76" Type="http://schemas.openxmlformats.org/officeDocument/2006/relationships/image" Target="media/image44.jpe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2.jpeg"/><Relationship Id="rId141" Type="http://schemas.openxmlformats.org/officeDocument/2006/relationships/image" Target="media/image108.png"/><Relationship Id="rId146"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baike.baidu.com/item/%E5%AA%92%E4%BD%93" TargetMode="External"/><Relationship Id="rId45" Type="http://schemas.openxmlformats.org/officeDocument/2006/relationships/hyperlink" Target="http://baike.baidu.com/item/BBS" TargetMode="External"/><Relationship Id="rId66" Type="http://schemas.openxmlformats.org/officeDocument/2006/relationships/hyperlink" Target="https://zhidao.baidu.com/question/437551621192178244.html" TargetMode="External"/><Relationship Id="rId87" Type="http://schemas.openxmlformats.org/officeDocument/2006/relationships/image" Target="media/image55.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8.png"/><Relationship Id="rId136" Type="http://schemas.openxmlformats.org/officeDocument/2006/relationships/image" Target="media/image103.png"/><Relationship Id="rId61" Type="http://schemas.openxmlformats.org/officeDocument/2006/relationships/image" Target="media/image36.jpeg"/><Relationship Id="rId82" Type="http://schemas.openxmlformats.org/officeDocument/2006/relationships/image" Target="media/image50.png"/><Relationship Id="rId19" Type="http://schemas.openxmlformats.org/officeDocument/2006/relationships/hyperlink" Target="http://mp.weixin.qq.com" TargetMode="Externa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33.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3.jpeg"/><Relationship Id="rId147" Type="http://schemas.openxmlformats.org/officeDocument/2006/relationships/image" Target="media/image114.png"/><Relationship Id="rId8" Type="http://schemas.openxmlformats.org/officeDocument/2006/relationships/image" Target="media/image1.png"/><Relationship Id="rId51" Type="http://schemas.openxmlformats.org/officeDocument/2006/relationships/hyperlink" Target="http://baijiahao.baidu.com/&#8212;&#8212;" TargetMode="External"/><Relationship Id="rId72" Type="http://schemas.openxmlformats.org/officeDocument/2006/relationships/image" Target="media/image41.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hyperlink" Target="http://tiku.huatu.com/index.php?app=admin&amp;mod=index&amp;act=login_87298233" TargetMode="External"/><Relationship Id="rId142" Type="http://schemas.openxmlformats.org/officeDocument/2006/relationships/image" Target="media/image10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75</Pages>
  <Words>5944</Words>
  <Characters>33881</Characters>
  <Application>Microsoft Office Word</Application>
  <DocSecurity>0</DocSecurity>
  <Lines>282</Lines>
  <Paragraphs>79</Paragraphs>
  <ScaleCrop>false</ScaleCrop>
  <Company/>
  <LinksUpToDate>false</LinksUpToDate>
  <CharactersWithSpaces>39746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dc:creator>
  <cp:lastModifiedBy>xbany</cp:lastModifiedBy>
  <cp:revision>18</cp:revision>
  <dcterms:created xsi:type="dcterms:W3CDTF">2014-10-29T12:08:00Z</dcterms:created>
  <dcterms:modified xsi:type="dcterms:W3CDTF">2017-07-21T01:30:00Z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