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14" w:rsidRPr="009A3C14" w:rsidRDefault="009A3C14" w:rsidP="009A3C14">
      <w:pPr>
        <w:widowControl/>
        <w:spacing w:before="100" w:beforeAutospacing="1" w:afterAutospacing="1" w:line="450" w:lineRule="atLeast"/>
        <w:ind w:firstLine="480"/>
        <w:jc w:val="center"/>
        <w:rPr>
          <w:rFonts w:ascii="Arial" w:eastAsia="宋体" w:hAnsi="Arial" w:cs="Arial"/>
          <w:kern w:val="0"/>
          <w:szCs w:val="21"/>
        </w:rPr>
      </w:pPr>
      <w:r w:rsidRPr="009A3C14">
        <w:rPr>
          <w:rFonts w:ascii="Arial" w:eastAsia="宋体" w:hAnsi="Arial" w:cs="Arial"/>
          <w:kern w:val="0"/>
          <w:szCs w:val="21"/>
        </w:rPr>
        <w:t>乡镇领导班子成员报名登记表</w:t>
      </w:r>
    </w:p>
    <w:tbl>
      <w:tblPr>
        <w:tblW w:w="95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97"/>
        <w:gridCol w:w="358"/>
        <w:gridCol w:w="539"/>
        <w:gridCol w:w="899"/>
        <w:gridCol w:w="553"/>
        <w:gridCol w:w="344"/>
        <w:gridCol w:w="553"/>
        <w:gridCol w:w="343"/>
        <w:gridCol w:w="1275"/>
        <w:gridCol w:w="554"/>
        <w:gridCol w:w="1613"/>
        <w:gridCol w:w="1612"/>
      </w:tblGrid>
      <w:tr w:rsidR="009A3C14" w:rsidRPr="009A3C14" w:rsidTr="009A3C14"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（    岁）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身  份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12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全日制教  育</w:t>
            </w:r>
          </w:p>
        </w:tc>
        <w:tc>
          <w:tcPr>
            <w:tcW w:w="18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在  职</w:t>
            </w:r>
          </w:p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8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82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通信地址联系电话</w:t>
            </w:r>
          </w:p>
        </w:tc>
        <w:tc>
          <w:tcPr>
            <w:tcW w:w="322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</w:p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2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64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64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9A3C14" w:rsidRPr="009A3C14" w:rsidTr="009A3C1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C14" w:rsidRPr="009A3C14" w:rsidTr="009A3C14"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64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年  月  日</w:t>
            </w:r>
          </w:p>
        </w:tc>
      </w:tr>
      <w:tr w:rsidR="009A3C14" w:rsidRPr="009A3C14" w:rsidTr="009A3C14"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9A3C14" w:rsidRPr="009A3C14" w:rsidRDefault="009A3C14" w:rsidP="009A3C1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Cs w:val="21"/>
        </w:rPr>
      </w:pPr>
      <w:r w:rsidRPr="009A3C14">
        <w:rPr>
          <w:rFonts w:ascii="Arial" w:eastAsia="宋体" w:hAnsi="Arial" w:cs="Arial"/>
          <w:kern w:val="0"/>
          <w:szCs w:val="21"/>
        </w:rPr>
        <w:lastRenderedPageBreak/>
        <w:t>注：</w:t>
      </w:r>
      <w:r w:rsidRPr="009A3C14">
        <w:rPr>
          <w:rFonts w:ascii="Arial" w:eastAsia="宋体" w:hAnsi="Arial" w:cs="Arial"/>
          <w:kern w:val="0"/>
          <w:szCs w:val="21"/>
        </w:rPr>
        <w:t>1</w:t>
      </w:r>
      <w:r w:rsidRPr="009A3C14">
        <w:rPr>
          <w:rFonts w:ascii="Arial" w:eastAsia="宋体" w:hAnsi="Arial" w:cs="Arial"/>
          <w:kern w:val="0"/>
          <w:szCs w:val="21"/>
        </w:rPr>
        <w:t>、家庭主要成员及重要社会关系栏，填写配偶、子女、父母（已婚的必填岳父、岳母）和三代以内直旁系亲属任副科级领导干部以上人员的有关情况；</w:t>
      </w:r>
      <w:r w:rsidRPr="009A3C14">
        <w:rPr>
          <w:rFonts w:ascii="Arial" w:eastAsia="宋体" w:hAnsi="Arial" w:cs="Arial"/>
          <w:kern w:val="0"/>
          <w:szCs w:val="21"/>
        </w:rPr>
        <w:t>2</w:t>
      </w:r>
      <w:r w:rsidRPr="009A3C14">
        <w:rPr>
          <w:rFonts w:ascii="Arial" w:eastAsia="宋体" w:hAnsi="Arial" w:cs="Arial"/>
          <w:kern w:val="0"/>
          <w:szCs w:val="21"/>
        </w:rPr>
        <w:t>、个人简历，从高中学习阶段填起，要连续完整；</w:t>
      </w:r>
      <w:r w:rsidRPr="009A3C14">
        <w:rPr>
          <w:rFonts w:ascii="Arial" w:eastAsia="宋体" w:hAnsi="Arial" w:cs="Arial"/>
          <w:kern w:val="0"/>
          <w:szCs w:val="21"/>
        </w:rPr>
        <w:t>3</w:t>
      </w:r>
      <w:r w:rsidRPr="009A3C14">
        <w:rPr>
          <w:rFonts w:ascii="Arial" w:eastAsia="宋体" w:hAnsi="Arial" w:cs="Arial"/>
          <w:kern w:val="0"/>
          <w:szCs w:val="21"/>
        </w:rPr>
        <w:t>、此表填写一式两份，一份留所在单位，一份交县委组织部。</w:t>
      </w:r>
    </w:p>
    <w:p w:rsidR="009A3C14" w:rsidRPr="009A3C14" w:rsidRDefault="009A3C14" w:rsidP="009A3C1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Cs w:val="21"/>
        </w:rPr>
      </w:pPr>
      <w:r w:rsidRPr="009A3C14">
        <w:rPr>
          <w:rFonts w:ascii="Arial" w:eastAsia="宋体" w:hAnsi="Arial" w:cs="Arial"/>
          <w:kern w:val="0"/>
          <w:szCs w:val="21"/>
        </w:rPr>
        <w:t> </w:t>
      </w:r>
    </w:p>
    <w:p w:rsidR="009A3C14" w:rsidRPr="009A3C14" w:rsidRDefault="009A3C14" w:rsidP="009A3C1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Cs w:val="21"/>
        </w:rPr>
      </w:pPr>
      <w:r w:rsidRPr="009A3C14">
        <w:rPr>
          <w:rFonts w:ascii="Arial" w:eastAsia="宋体" w:hAnsi="Arial" w:cs="Arial"/>
          <w:kern w:val="0"/>
          <w:szCs w:val="21"/>
        </w:rPr>
        <w:t>附件</w:t>
      </w:r>
      <w:r w:rsidRPr="009A3C14">
        <w:rPr>
          <w:rFonts w:ascii="Arial" w:eastAsia="宋体" w:hAnsi="Arial" w:cs="Arial"/>
          <w:kern w:val="0"/>
          <w:szCs w:val="21"/>
        </w:rPr>
        <w:t>2</w:t>
      </w:r>
      <w:r w:rsidRPr="009A3C14">
        <w:rPr>
          <w:rFonts w:ascii="Arial" w:eastAsia="宋体" w:hAnsi="Arial" w:cs="Arial"/>
          <w:kern w:val="0"/>
          <w:szCs w:val="21"/>
        </w:rPr>
        <w:t>：</w:t>
      </w:r>
    </w:p>
    <w:p w:rsidR="009A3C14" w:rsidRPr="009A3C14" w:rsidRDefault="009A3C14" w:rsidP="009A3C14">
      <w:pPr>
        <w:widowControl/>
        <w:spacing w:before="100" w:beforeAutospacing="1" w:after="100" w:afterAutospacing="1" w:line="450" w:lineRule="atLeast"/>
        <w:ind w:firstLine="480"/>
        <w:jc w:val="center"/>
        <w:rPr>
          <w:rFonts w:ascii="Arial" w:eastAsia="宋体" w:hAnsi="Arial" w:cs="Arial"/>
          <w:kern w:val="0"/>
          <w:szCs w:val="21"/>
        </w:rPr>
      </w:pPr>
      <w:r w:rsidRPr="009A3C14">
        <w:rPr>
          <w:rFonts w:ascii="Arial" w:eastAsia="宋体" w:hAnsi="Arial" w:cs="Arial"/>
          <w:kern w:val="0"/>
          <w:szCs w:val="21"/>
        </w:rPr>
        <w:t>宜丰县从优秀事业编制副科级领导干部中选拔</w:t>
      </w:r>
    </w:p>
    <w:p w:rsidR="009A3C14" w:rsidRPr="009A3C14" w:rsidRDefault="009A3C14" w:rsidP="009A3C14">
      <w:pPr>
        <w:widowControl/>
        <w:spacing w:before="100" w:beforeAutospacing="1" w:afterAutospacing="1" w:line="450" w:lineRule="atLeast"/>
        <w:ind w:firstLine="480"/>
        <w:jc w:val="center"/>
        <w:rPr>
          <w:rFonts w:ascii="Arial" w:eastAsia="宋体" w:hAnsi="Arial" w:cs="Arial"/>
          <w:kern w:val="0"/>
          <w:szCs w:val="21"/>
        </w:rPr>
      </w:pPr>
      <w:r w:rsidRPr="009A3C14">
        <w:rPr>
          <w:rFonts w:ascii="Arial" w:eastAsia="宋体" w:hAnsi="Arial" w:cs="Arial"/>
          <w:kern w:val="0"/>
          <w:szCs w:val="21"/>
        </w:rPr>
        <w:t>乡镇领导班子成员工作安排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89"/>
        <w:gridCol w:w="4433"/>
      </w:tblGrid>
      <w:tr w:rsidR="009A3C14" w:rsidRPr="009A3C14" w:rsidTr="009A3C14"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内容</w:t>
            </w:r>
          </w:p>
        </w:tc>
      </w:tr>
      <w:tr w:rsidR="009A3C14" w:rsidRPr="009A3C14" w:rsidTr="009A3C14"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5月19—20日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发布公告</w:t>
            </w:r>
          </w:p>
        </w:tc>
      </w:tr>
      <w:tr w:rsidR="009A3C14" w:rsidRPr="009A3C14" w:rsidTr="009A3C14"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5月21日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考生报名</w:t>
            </w:r>
          </w:p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单位党组织资格初审、填写组织</w:t>
            </w:r>
          </w:p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推荐意见</w:t>
            </w:r>
          </w:p>
        </w:tc>
      </w:tr>
      <w:tr w:rsidR="009A3C14" w:rsidRPr="009A3C14" w:rsidTr="009A3C14"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5月22日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县委组织部资格审核</w:t>
            </w:r>
          </w:p>
        </w:tc>
      </w:tr>
      <w:tr w:rsidR="009A3C14" w:rsidRPr="009A3C14" w:rsidTr="009A3C14"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5月23日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面试</w:t>
            </w:r>
          </w:p>
        </w:tc>
      </w:tr>
      <w:tr w:rsidR="009A3C14" w:rsidRPr="009A3C14" w:rsidTr="009A3C14"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5月24—25日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考察</w:t>
            </w:r>
          </w:p>
        </w:tc>
      </w:tr>
      <w:tr w:rsidR="009A3C14" w:rsidRPr="009A3C14" w:rsidTr="009A3C14"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5月26日左右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C14" w:rsidRPr="009A3C14" w:rsidRDefault="009A3C14" w:rsidP="009A3C1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C14">
              <w:rPr>
                <w:rFonts w:ascii="宋体" w:eastAsia="宋体" w:hAnsi="宋体" w:cs="宋体"/>
                <w:kern w:val="0"/>
                <w:sz w:val="24"/>
                <w:szCs w:val="24"/>
              </w:rPr>
              <w:t>票决</w:t>
            </w:r>
          </w:p>
        </w:tc>
      </w:tr>
    </w:tbl>
    <w:p w:rsidR="00F11044" w:rsidRDefault="00F11044"/>
    <w:sectPr w:rsidR="00F11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44" w:rsidRDefault="00F11044" w:rsidP="009A3C14">
      <w:r>
        <w:separator/>
      </w:r>
    </w:p>
  </w:endnote>
  <w:endnote w:type="continuationSeparator" w:id="1">
    <w:p w:rsidR="00F11044" w:rsidRDefault="00F11044" w:rsidP="009A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44" w:rsidRDefault="00F11044" w:rsidP="009A3C14">
      <w:r>
        <w:separator/>
      </w:r>
    </w:p>
  </w:footnote>
  <w:footnote w:type="continuationSeparator" w:id="1">
    <w:p w:rsidR="00F11044" w:rsidRDefault="00F11044" w:rsidP="009A3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C14"/>
    <w:rsid w:val="009A3C14"/>
    <w:rsid w:val="00F1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C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C14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314">
                  <w:marLeft w:val="0"/>
                  <w:marRight w:val="0"/>
                  <w:marTop w:val="100"/>
                  <w:marBottom w:val="1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987874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4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SkyUN.Org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2016-05-20T03:27:00Z</dcterms:created>
  <dcterms:modified xsi:type="dcterms:W3CDTF">2016-05-20T03:27:00Z</dcterms:modified>
</cp:coreProperties>
</file>