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shd w:val="clear" w:color="auto" w:fill="auto"/>
            <w:vAlign w:val="center"/>
          </w:tcPr>
          <w:p>
            <w:pPr>
              <w:pStyle w:val="7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1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shd w:val="clear" w:color="auto" w:fill="auto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shd w:val="clear" w:color="auto" w:fill="auto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shd w:val="clear" w:color="auto" w:fill="auto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shd w:val="clear" w:color="auto" w:fill="auto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pStyle w:val="7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7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普通高等学校本科专业目录</w:t>
      </w:r>
    </w:p>
    <w:p>
      <w:pPr>
        <w:pStyle w:val="7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新旧专业对照表</w:t>
      </w:r>
    </w:p>
    <w:p>
      <w:pPr>
        <w:rPr>
          <w:rFonts w:hint="eastAsia"/>
          <w:sz w:val="32"/>
          <w:szCs w:val="32"/>
        </w:rPr>
      </w:pPr>
    </w:p>
    <w:tbl>
      <w:tblPr>
        <w:tblStyle w:val="6"/>
        <w:tblW w:w="10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1496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一、基本专业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经济统计学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税收学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中国共产党历史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中国革命史与中国共产党党史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教育技术学（注：可授教育学或理学或工学学士学位）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艺术教育（注：可授教育学或艺术学学士学位）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言语听觉科学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社会体育指导与管理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武术与民族传统体育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汉语国际教育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对外汉语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中国语言文化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僧伽罗语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僧加罗语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希伯来语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斯洛伐克语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捷克语—斯洛伐克语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050236△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</w:t>
            </w:r>
          </w:p>
        </w:tc>
        <w:tc>
          <w:tcPr>
            <w:tcW w:w="396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  <w:tc>
          <w:tcPr>
            <w:tcW w:w="149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050262S</w:t>
            </w:r>
          </w:p>
        </w:tc>
        <w:tc>
          <w:tcPr>
            <w:tcW w:w="3364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</w:t>
            </w:r>
          </w:p>
        </w:tc>
        <w:tc>
          <w:tcPr>
            <w:tcW w:w="396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  <w:tc>
          <w:tcPr>
            <w:tcW w:w="149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050263S</w:t>
            </w:r>
          </w:p>
        </w:tc>
        <w:tc>
          <w:tcPr>
            <w:tcW w:w="3364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</w:t>
            </w:r>
          </w:p>
        </w:tc>
        <w:tc>
          <w:tcPr>
            <w:tcW w:w="396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  <w:tc>
          <w:tcPr>
            <w:tcW w:w="149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050264S</w:t>
            </w:r>
          </w:p>
        </w:tc>
        <w:tc>
          <w:tcPr>
            <w:tcW w:w="3364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</w:t>
            </w:r>
          </w:p>
        </w:tc>
        <w:tc>
          <w:tcPr>
            <w:tcW w:w="396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  <w:tc>
          <w:tcPr>
            <w:tcW w:w="149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050265S</w:t>
            </w:r>
          </w:p>
        </w:tc>
        <w:tc>
          <w:tcPr>
            <w:tcW w:w="3364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世界史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文物与博物馆学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核物理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应用化学（注：可授理学或工学学士学位）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自然地理与资源环境（注：可授理学或管理学学士学位）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人文地理与城乡规划（注：可授理学或管理学学士学位）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海洋技术(注：可授理学或工学学士学位)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空间科学与技术（注：可授理学或工学学士学位）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地球与空间科学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生物技术（注：可授理学或工学学士学位）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生物信息学（注：可授理学或工学学士学位）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心理学（注：可授理学或教育学学士学位）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应用心理学（注：可授理学或教育学学士学位）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应用统计学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417"/>
              </w:tabs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理论与应用力学（注：可授工学或理学学士学位）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理论与应用力学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080305Y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制造自动化与测控技术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体育装备工程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工业设计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稀土工程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080407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能源与动力工程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热能与动力工程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能源动力系统及自动化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080608Y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电力工程与管理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电机电器智能化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真空电子技术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光电信息科学与工程（注：可授工学或理学学士学位）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080609Y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信息物理工程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仿真科学与技术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080904K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信息安全（注：可授工学或理学或管理学学士学位）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科技防卫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080906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影视艺术技术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建筑环境与能源应用工程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建筑节能技术与工程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080712S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港口海岸及治河工程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080106Y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服装设计与工程（注：可授工学或艺术学学士学位）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081804K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081805K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工程力学与航天航空工程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航天运输与控制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081607Y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武器发射工程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武器系统与发射工程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特种能源技术与工程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特种能源工程与烟火技术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装甲车辆工程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地面武器机动工程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081606*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核反应堆工程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辐射防护与核安全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环境生态工程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生物医学工程（注：可授工学或理学学士学位）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食品科学与工程（注：可授工学或农学学士学位）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081416S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080701Y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城乡规划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风景园林（注：可授工学或艺术学学士学位）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雷电防护科学与技术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灾害防治工程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特用作物教育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设施农业科学与工程（注：可授农学或工学学士学位）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畜禽生产教育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森林保护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食品卫生与营养学（注：授予理学学士学位）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医学检验技术（注：授予理学学士学位）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医学实验技术（注：授予理学学士学位）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医学影像技术（注：授予理学学士学位）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眼视光学(部分）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口腔医学技术（注：授予理学学士学位）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卫生检验与检疫（注：授予理学学士学位）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护理学（注：授予理学学士学位）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管理科学（注：可授管理学或理学学士学位）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110101*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110109S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房地产开发与管理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110105W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120201K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商务策划管理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110213S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特许经营管理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连锁经营管理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110317S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文化产业管理（注：可授管理学或艺术学学士学位）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农业经营管理教育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农村区域发展（注：可授管理学或农学学士学位）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110312S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国防教育与管理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职业技术教育管理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110303*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110304*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110308W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081207W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工业工程（注：可授管理学或工学学士学位）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电子商务（注：可授管理学或经济学或工学学士学位）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110209W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120901K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110218S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艺术史论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050422W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舞蹈表演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电影学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130305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050424S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广播影视编导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戏剧影视导演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050419*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050421W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视觉传达设计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130504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服装与服饰设计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050430S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工艺美术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040330W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装潢设计与工艺教育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130508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080623W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050431S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数字游戏设计</w:t>
            </w:r>
          </w:p>
        </w:tc>
      </w:tr>
    </w:tbl>
    <w:p>
      <w:pPr>
        <w:rPr>
          <w:rFonts w:eastAsia="仿宋_GB2312"/>
        </w:rPr>
      </w:pPr>
    </w:p>
    <w:tbl>
      <w:tblPr>
        <w:tblStyle w:val="6"/>
        <w:tblW w:w="10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14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020104T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资源与环境经济学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环境资源与发展经济学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020118H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020119H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信用管理（注：可授经济学或管理学学士学位）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020111W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020120S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030120W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030204T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030408H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030409H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欧洲事务与欧洲关系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030410H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东亚事务与东亚关系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030604TK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030605TK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030606TK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030607TK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030608TK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030609TK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030610TK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030611TK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030612TK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030613TK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030614TK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030615TK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040110S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林木生产教育[撤销，无布点]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特用动物教育[撤销，无布点]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农业建筑与环境控制教育[撤销，无布点]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制浆造纸工艺教育[撤销，无布点]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040321W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橡塑制品成型工艺教育[撤销，无布点]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染整工艺教育[撤销，无布点]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化工分析与检测技术教育[撤销，无布点]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建筑材料工程教育[撤销，无布点]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运动康复（注：可授教育学或理学学士学位）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秘书学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文秘教育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网络与新媒体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新媒体与信息网络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媒体创意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050307T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050308S</w:t>
            </w:r>
          </w:p>
        </w:tc>
        <w:tc>
          <w:tcPr>
            <w:tcW w:w="342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外国语言与外国历史（注：可授</w:t>
            </w:r>
            <w:r>
              <w:rPr>
                <w:rFonts w:eastAsia="仿宋_GB2312"/>
                <w:kern w:val="0"/>
                <w:sz w:val="24"/>
              </w:rPr>
              <w:t>历史学或文学学士学位）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海洋资源与环境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海洋生物资源与环境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地球信息科学与技术（注：可授理学或工学学士学位）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机械工艺技术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机械制造工艺教育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机械维修及检测技术教育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080310S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080409T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080410T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080412T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080633H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firstLine="214" w:firstLineChars="97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电子信息科学与技术(注：可授工学或理学学士学位)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080632H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轨道交通信号与控制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080909T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080637H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080724W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081203T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080904S</w:t>
            </w:r>
          </w:p>
        </w:tc>
        <w:tc>
          <w:tcPr>
            <w:tcW w:w="342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081204T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080905S</w:t>
            </w:r>
          </w:p>
        </w:tc>
        <w:tc>
          <w:tcPr>
            <w:tcW w:w="342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080218S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再生资源科学与技术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080107Y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081806T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交通设备与控制工程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交通信息与控制工程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交通设备与控制工程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081211S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081808TK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飞行器质量与可靠性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081508S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质量与可靠性工程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飞行器适航技术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航空器适航技术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资源环境科学（注：可授工学或理学学士学位）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080622W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081409W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083103TK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083104TK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082103W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083105TK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083106TK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082108S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083107TK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083108TK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083109TK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090104△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应用生物科学（注：可授农学或理学学士学位）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090110T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040301W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090111T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040302W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090502△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动植物检疫（注：可授农学或理学学士学位）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中药制药（注：可授理学或工学学士学位）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中草药栽培与鉴定（注：授予理学学士学位）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听力与言语康复学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120106TK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保密管理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120211T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110314S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120212T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体育经济与管理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020113W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040334W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040336W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120406TK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120407T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交通管理（注：可授管理学或工学学士学位）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110313S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120408T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081208W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120409T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110305W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110110S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120703T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质量管理工程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120802T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110216H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120904T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040331W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ind w:right="-288" w:rightChars="-137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130311T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影视摄影与制作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050432S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数字电影技术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050426S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照明艺术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130405T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050425S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130406T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050429S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130509T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艺术与科技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050428S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音乐科技与艺术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050427S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会展艺术与技术</w:t>
            </w: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  <w:color w:val="000000"/>
          <w:kern w:val="0"/>
          <w:sz w:val="22"/>
          <w:szCs w:val="22"/>
        </w:rPr>
        <w:t>　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5DA0"/>
    <w:rsid w:val="34895497"/>
    <w:rsid w:val="3F50246B"/>
    <w:rsid w:val="597E3AB4"/>
    <w:rsid w:val="59A459CB"/>
    <w:rsid w:val="65DA3150"/>
    <w:rsid w:val="78ED5016"/>
    <w:rsid w:val="7BE94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2017-08-22T09:14:19Z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