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4" w:rsidRDefault="00500204"/>
    <w:p w:rsidR="00500204" w:rsidRDefault="003C21D0">
      <w:pPr>
        <w:spacing w:line="440" w:lineRule="exact"/>
        <w:rPr>
          <w:rFonts w:ascii="黑体" w:eastAsia="黑体" w:hAnsi="黑体" w:cs="华文中宋"/>
          <w:sz w:val="36"/>
          <w:szCs w:val="36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>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 </w:t>
      </w:r>
      <w:r>
        <w:rPr>
          <w:rFonts w:hint="eastAsia"/>
        </w:rPr>
        <w:t xml:space="preserve">                  </w:t>
      </w:r>
      <w:r>
        <w:rPr>
          <w:rFonts w:ascii="黑体" w:eastAsia="黑体" w:hAnsi="黑体" w:cs="华文中宋" w:hint="eastAsia"/>
          <w:sz w:val="36"/>
          <w:szCs w:val="36"/>
        </w:rPr>
        <w:t>考生体检须知</w:t>
      </w:r>
    </w:p>
    <w:p w:rsidR="00500204" w:rsidRDefault="00500204">
      <w:pPr>
        <w:spacing w:line="440" w:lineRule="exact"/>
        <w:rPr>
          <w:rFonts w:ascii="黑体" w:eastAsia="黑体" w:hAnsi="黑体" w:cs="华文中宋"/>
          <w:sz w:val="36"/>
          <w:szCs w:val="36"/>
        </w:rPr>
      </w:pP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二、严禁弄虚作假、冒名顶替；如隐瞒病史影响体检结果的，后果自负。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五、体检当天需进行采血、</w:t>
      </w: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超等检查，请在受检前禁食</w:t>
      </w:r>
      <w:r>
        <w:rPr>
          <w:rFonts w:ascii="仿宋_GB2312" w:eastAsia="仿宋_GB2312" w:hAnsi="仿宋_GB2312" w:cs="仿宋_GB2312" w:hint="eastAsia"/>
          <w:sz w:val="28"/>
          <w:szCs w:val="28"/>
        </w:rPr>
        <w:t>8-12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六、女性受检者月经期间请勿做妇科及尿液检查，待经期完毕后再补检；怀孕或可能已受孕者，事先告知医护人员，勿做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仿宋_GB2312" w:cs="仿宋_GB2312" w:hint="eastAsia"/>
          <w:sz w:val="28"/>
          <w:szCs w:val="28"/>
        </w:rPr>
        <w:t>X</w:t>
      </w:r>
      <w:r>
        <w:rPr>
          <w:rFonts w:ascii="仿宋_GB2312" w:eastAsia="仿宋_GB2312" w:hAnsi="仿宋_GB2312" w:cs="仿宋_GB2312" w:hint="eastAsia"/>
          <w:sz w:val="28"/>
          <w:szCs w:val="28"/>
        </w:rPr>
        <w:t>光检查。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八、体检医师可根据实际需要，增加必要的相应</w:t>
      </w:r>
      <w:r>
        <w:rPr>
          <w:rFonts w:ascii="仿宋_GB2312" w:eastAsia="仿宋_GB2312" w:hAnsi="仿宋_GB2312" w:cs="仿宋_GB2312" w:hint="eastAsia"/>
          <w:sz w:val="28"/>
          <w:szCs w:val="28"/>
        </w:rPr>
        <w:t>检查、检验项目。在体检项目检查完毕后，主检医师认为还需要做进一步检查方能做出判断的，由体检实施机关安排考生按有关规定进行进一步检查。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日内，向体检实施机</w:t>
      </w:r>
      <w:r>
        <w:rPr>
          <w:rFonts w:ascii="仿宋_GB2312" w:eastAsia="仿宋_GB2312" w:hAnsi="仿宋_GB2312" w:cs="仿宋_GB2312" w:hint="eastAsia"/>
          <w:sz w:val="28"/>
          <w:szCs w:val="28"/>
        </w:rPr>
        <w:t>关提交复检申请，体检实施机关应尽快安排考生复检。体检实施机关对体检结论有疑问的，在接到体检结论通知之日起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日内决定是否进行复检。复检只能进行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次，体检结果以复检结论为准。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本人已详细阅读以上条款，清楚了体检的有关规定和要求，同意并保证遵守。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受检者签字：</w:t>
      </w:r>
    </w:p>
    <w:p w:rsidR="00500204" w:rsidRDefault="003C21D0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　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年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500204" w:rsidRDefault="0050020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00204" w:rsidRDefault="00500204"/>
    <w:p w:rsidR="00500204" w:rsidRDefault="00500204"/>
    <w:p w:rsidR="00500204" w:rsidRDefault="003C21D0">
      <w:pPr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hint="eastAsia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                      </w:t>
      </w:r>
    </w:p>
    <w:sectPr w:rsidR="00500204" w:rsidSect="00500204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1F42"/>
    <w:multiLevelType w:val="singleLevel"/>
    <w:tmpl w:val="27041F4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0204"/>
    <w:rsid w:val="003C21D0"/>
    <w:rsid w:val="003F1574"/>
    <w:rsid w:val="00500204"/>
    <w:rsid w:val="015066D6"/>
    <w:rsid w:val="018B4F89"/>
    <w:rsid w:val="02C766CB"/>
    <w:rsid w:val="033640AE"/>
    <w:rsid w:val="047533DC"/>
    <w:rsid w:val="0A942142"/>
    <w:rsid w:val="0AD80DB4"/>
    <w:rsid w:val="0AFD68B4"/>
    <w:rsid w:val="0E5C2590"/>
    <w:rsid w:val="0FB16797"/>
    <w:rsid w:val="0FB936D5"/>
    <w:rsid w:val="103D2FD1"/>
    <w:rsid w:val="10500FF8"/>
    <w:rsid w:val="10D804E9"/>
    <w:rsid w:val="14760374"/>
    <w:rsid w:val="14C84628"/>
    <w:rsid w:val="16B92B00"/>
    <w:rsid w:val="16CF0F2E"/>
    <w:rsid w:val="16EE4AF6"/>
    <w:rsid w:val="173F35D1"/>
    <w:rsid w:val="18050B62"/>
    <w:rsid w:val="194C27DA"/>
    <w:rsid w:val="1EB85A53"/>
    <w:rsid w:val="23DD5318"/>
    <w:rsid w:val="246F4F0A"/>
    <w:rsid w:val="26BF4830"/>
    <w:rsid w:val="27610D66"/>
    <w:rsid w:val="27B4312C"/>
    <w:rsid w:val="2A6F1D06"/>
    <w:rsid w:val="2C534B54"/>
    <w:rsid w:val="2D9D314E"/>
    <w:rsid w:val="309D5C19"/>
    <w:rsid w:val="30FD1363"/>
    <w:rsid w:val="312C6B76"/>
    <w:rsid w:val="32E87A6D"/>
    <w:rsid w:val="346206E9"/>
    <w:rsid w:val="36D87661"/>
    <w:rsid w:val="37DA4F65"/>
    <w:rsid w:val="38531D3D"/>
    <w:rsid w:val="39B67058"/>
    <w:rsid w:val="3B7B0A77"/>
    <w:rsid w:val="3DDA3CAF"/>
    <w:rsid w:val="419E5ABD"/>
    <w:rsid w:val="429205D8"/>
    <w:rsid w:val="42EC4866"/>
    <w:rsid w:val="44440C59"/>
    <w:rsid w:val="44860C23"/>
    <w:rsid w:val="480339D7"/>
    <w:rsid w:val="49503704"/>
    <w:rsid w:val="4B85217B"/>
    <w:rsid w:val="4C5107E0"/>
    <w:rsid w:val="4C824760"/>
    <w:rsid w:val="50482A2D"/>
    <w:rsid w:val="50D95147"/>
    <w:rsid w:val="5358436C"/>
    <w:rsid w:val="53706AA8"/>
    <w:rsid w:val="545850E1"/>
    <w:rsid w:val="58B155C3"/>
    <w:rsid w:val="5C7F53C6"/>
    <w:rsid w:val="5E7765E2"/>
    <w:rsid w:val="5F2D01E8"/>
    <w:rsid w:val="5F602785"/>
    <w:rsid w:val="600502D0"/>
    <w:rsid w:val="62912DDA"/>
    <w:rsid w:val="62CA700F"/>
    <w:rsid w:val="633A58E9"/>
    <w:rsid w:val="63B76B93"/>
    <w:rsid w:val="640467EF"/>
    <w:rsid w:val="67F0230C"/>
    <w:rsid w:val="6838383A"/>
    <w:rsid w:val="6911648E"/>
    <w:rsid w:val="697C7064"/>
    <w:rsid w:val="6A495622"/>
    <w:rsid w:val="6ACE1F80"/>
    <w:rsid w:val="6F685F8A"/>
    <w:rsid w:val="70157594"/>
    <w:rsid w:val="70255652"/>
    <w:rsid w:val="72782815"/>
    <w:rsid w:val="741A0575"/>
    <w:rsid w:val="74E64863"/>
    <w:rsid w:val="79873F03"/>
    <w:rsid w:val="7BB9092B"/>
    <w:rsid w:val="7C303036"/>
    <w:rsid w:val="7D6E11F7"/>
    <w:rsid w:val="7D7B58E1"/>
    <w:rsid w:val="7E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00204"/>
    <w:pPr>
      <w:jc w:val="left"/>
    </w:pPr>
    <w:rPr>
      <w:rFonts w:ascii="微软雅黑" w:eastAsia="微软雅黑" w:hAnsi="微软雅黑" w:cs="Times New Roman"/>
      <w:kern w:val="0"/>
      <w:szCs w:val="21"/>
    </w:rPr>
  </w:style>
  <w:style w:type="table" w:styleId="a4">
    <w:name w:val="Table Grid"/>
    <w:basedOn w:val="a1"/>
    <w:qFormat/>
    <w:rsid w:val="00500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gongzigu</dc:creator>
  <cp:lastModifiedBy>Administrator</cp:lastModifiedBy>
  <cp:revision>2</cp:revision>
  <cp:lastPrinted>2018-01-31T01:32:00Z</cp:lastPrinted>
  <dcterms:created xsi:type="dcterms:W3CDTF">2018-08-13T03:54:00Z</dcterms:created>
  <dcterms:modified xsi:type="dcterms:W3CDTF">2018-08-13T03:54:00Z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