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XXX确认参加民航西南地区管理局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民航西南地区管理局人事科教处：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555"/>
      </w:pPr>
      <w:r>
        <w:rPr>
          <w:rFonts w:hint="default" w:ascii="仿宋_GB2312" w:eastAsia="仿宋_GB2312" w:cs="仿宋_GB2312"/>
          <w:sz w:val="28"/>
          <w:szCs w:val="28"/>
        </w:rPr>
        <w:t>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      姓名（手写签名）：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color w:val="000000"/>
          <w:spacing w:val="15"/>
          <w:sz w:val="43"/>
          <w:szCs w:val="43"/>
        </w:rPr>
        <w:t>放弃公务员面试的声明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民航西南地区管理局：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1035"/>
      </w:pPr>
      <w:r>
        <w:rPr>
          <w:rFonts w:hint="default" w:ascii="Times New Roman" w:hAnsi="Times New Roman" w:cs="Times New Roman"/>
          <w:sz w:val="52"/>
          <w:szCs w:val="5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ascii="方正仿宋_GBK" w:hAnsi="方正仿宋_GBK" w:eastAsia="方正仿宋_GBK" w:cs="方正仿宋_GBK"/>
          <w:spacing w:val="15"/>
          <w:sz w:val="52"/>
          <w:szCs w:val="52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50"/>
        <w:jc w:val="right"/>
      </w:pPr>
      <w:r>
        <w:rPr>
          <w:rFonts w:hint="default" w:ascii="Times New Roman" w:hAnsi="Times New Roman" w:cs="Times New Roman"/>
          <w:color w:val="3F3F3F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ascii="华文中宋" w:hAnsi="华文中宋" w:eastAsia="华文中宋" w:cs="华文中宋"/>
          <w:b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rFonts w:hint="default" w:ascii="仿宋_GB2312" w:eastAsia="仿宋_GB2312" w:cs="仿宋_GB2312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民航西南地区管理局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6"/>
        <w:gridCol w:w="331"/>
        <w:gridCol w:w="2571"/>
        <w:gridCol w:w="331"/>
        <w:gridCol w:w="2414"/>
        <w:gridCol w:w="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70" w:hRule="atLeast"/>
          <w:tblCellSpacing w:w="15" w:type="dxa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姓    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性    别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民  族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籍  贯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jc w:val="center"/>
            </w:pPr>
            <w:r>
              <w:rPr>
                <w:rFonts w:hint="default" w:ascii="仿宋_GB2312" w:eastAsia="仿宋_GB2312" w:cs="仿宋_GB2312"/>
                <w:b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</w:t>
      </w:r>
      <w:r>
        <w:rPr>
          <w:rFonts w:hint="default" w:ascii="Times New Roman" w:hAnsi="Times New Roman" w:cs="Times New Roman"/>
          <w:sz w:val="31"/>
          <w:szCs w:val="31"/>
        </w:rPr>
        <w:t>20</w:t>
      </w:r>
      <w:r>
        <w:rPr>
          <w:rFonts w:hint="default" w:ascii="仿宋_GB2312" w:eastAsia="仿宋_GB2312" w:cs="仿宋_GB2312"/>
          <w:sz w:val="31"/>
          <w:szCs w:val="31"/>
        </w:rPr>
        <w:t>18年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eastAsia="黑体" w:cs="Times New Roman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default" w:ascii="Times New Roman" w:hAnsi="Times New Roman" w:cs="Times New Roman"/>
          <w:b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民航西南地区管理局人教处：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XXX同志，性别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，政治面貌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XXXX,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身份证号码为：</w:t>
      </w:r>
      <w:r>
        <w:rPr>
          <w:rFonts w:hint="default" w:ascii="仿宋_GB2312" w:eastAsia="仿宋_GB2312" w:cs="仿宋_GB2312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，现系待业人员。档案存放在</w:t>
      </w:r>
      <w:r>
        <w:rPr>
          <w:rFonts w:hint="default" w:ascii="Times New Roman" w:hAnsi="Times New Roman" w:eastAsia="仿宋_GB2312" w:cs="Times New Roman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仿宋_GB2312" w:eastAsia="仿宋_GB2312" w:cs="仿宋_GB2312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  月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（档案存放地联系人：       联系方式：         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C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2018-02-12T00:44:04Z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