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附件</w:t>
      </w: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>1</w:t>
      </w:r>
      <w:r>
        <w:rPr>
          <w:rFonts w:hint="eastAsia" w:ascii="仿宋_GB2312" w:eastAsia="仿宋_GB2312"/>
          <w:b/>
          <w:sz w:val="24"/>
          <w:szCs w:val="24"/>
        </w:rPr>
        <w:t>：</w:t>
      </w:r>
    </w:p>
    <w:p>
      <w:pPr>
        <w:spacing w:line="240" w:lineRule="exact"/>
        <w:rPr>
          <w:rFonts w:hint="eastAsia" w:ascii="仿宋_GB2312" w:eastAsia="仿宋_GB2312"/>
          <w:b/>
          <w:sz w:val="24"/>
          <w:szCs w:val="24"/>
        </w:rPr>
      </w:pPr>
    </w:p>
    <w:p>
      <w:pPr>
        <w:jc w:val="center"/>
        <w:rPr>
          <w:rFonts w:hint="eastAsia" w:ascii="方正小标宋简体" w:eastAsia="方正小标宋简体"/>
          <w:b/>
          <w:sz w:val="36"/>
        </w:rPr>
      </w:pPr>
      <w:r>
        <w:rPr>
          <w:rFonts w:hint="eastAsia" w:ascii="方正小标宋简体" w:eastAsia="方正小标宋简体"/>
          <w:b/>
          <w:sz w:val="36"/>
        </w:rPr>
        <w:t>吉林省高校毕业生就业见习登记表</w:t>
      </w:r>
    </w:p>
    <w:p>
      <w:pPr>
        <w:spacing w:line="240" w:lineRule="exact"/>
        <w:jc w:val="center"/>
        <w:rPr>
          <w:rFonts w:hint="eastAsia" w:ascii="仿宋_GB2312" w:eastAsia="仿宋_GB2312"/>
          <w:sz w:val="36"/>
        </w:rPr>
      </w:pPr>
    </w:p>
    <w:tbl>
      <w:tblPr>
        <w:tblStyle w:val="6"/>
        <w:tblW w:w="918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555"/>
        <w:gridCol w:w="705"/>
        <w:gridCol w:w="1260"/>
        <w:gridCol w:w="1080"/>
        <w:gridCol w:w="360"/>
        <w:gridCol w:w="900"/>
        <w:gridCol w:w="540"/>
        <w:gridCol w:w="1080"/>
        <w:gridCol w:w="12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健康情况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档案存入地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家庭所在地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现户口所在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派 出 所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家庭所在社区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身份证编号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E_mail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有何特长</w:t>
            </w:r>
          </w:p>
        </w:tc>
        <w:tc>
          <w:tcPr>
            <w:tcW w:w="7185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5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本人学习经历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受过何种奖励</w:t>
            </w:r>
          </w:p>
        </w:tc>
        <w:tc>
          <w:tcPr>
            <w:tcW w:w="7185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1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父母所在单位</w:t>
            </w:r>
          </w:p>
        </w:tc>
        <w:tc>
          <w:tcPr>
            <w:tcW w:w="7185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家庭收入来源及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平均工资水平</w:t>
            </w:r>
          </w:p>
        </w:tc>
        <w:tc>
          <w:tcPr>
            <w:tcW w:w="7185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185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r>
        <w:rPr>
          <w:rFonts w:hint="eastAsia" w:ascii="仿宋_GB2312" w:hAnsi="华文楷体" w:eastAsia="仿宋_GB2312"/>
          <w:sz w:val="24"/>
          <w:szCs w:val="24"/>
        </w:rPr>
        <w:t>注：低保家庭、零就业家庭、家庭收入低于社平工资家庭和就业困难的毕业生有效证明原件附后（低保证复印件）。</w:t>
      </w:r>
      <w:r>
        <w:rPr>
          <w:rFonts w:hint="eastAsia" w:ascii="仿宋_GB2312" w:eastAsia="仿宋_GB2312"/>
        </w:rPr>
        <w:t xml:space="preserve">                                                </w:t>
      </w:r>
    </w:p>
    <w:sectPr>
      <w:pgSz w:w="11906" w:h="16838"/>
      <w:pgMar w:top="1531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311A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2016-11-02T07:07:17Z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