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0"/>
        </w:rPr>
      </w:pPr>
      <w:r>
        <w:rPr>
          <w:rFonts w:hint="eastAsia" w:ascii="宋体" w:hAnsi="宋体" w:cs="宋体"/>
          <w:b/>
          <w:bCs/>
          <w:sz w:val="44"/>
          <w:szCs w:val="40"/>
        </w:rPr>
        <w:t>2016年延边州应届高校毕业生就业见习岗位表</w:t>
      </w:r>
    </w:p>
    <w:tbl>
      <w:tblPr>
        <w:tblStyle w:val="6"/>
        <w:tblW w:w="1498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90"/>
        <w:gridCol w:w="6705"/>
        <w:gridCol w:w="100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见习基地名称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见习岗位名称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见习人员人数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</w:t>
            </w:r>
          </w:p>
        </w:tc>
        <w:tc>
          <w:tcPr>
            <w:tcW w:w="2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延边大学附属医院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 xml:space="preserve">    医生助理（临床医学、内科、儿科、急诊科、皮肤科、神经内科、全科医学科、康复医学科、外科、影像科、妇产科、临床病理科、眼科、耳鼻咽喉科、麻醉科、临床病理科、检验医学科、放射科、放射肿瘤科、核医学科、超声医学科、口腔科、肿瘤科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20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行政后勤人员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延吉市丰茂餐饮有限公司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管培生、前厅人员、前台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10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4</w:t>
            </w:r>
          </w:p>
        </w:tc>
        <w:tc>
          <w:tcPr>
            <w:tcW w:w="2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延边畜牧开发集团有限公司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兽医、项目文员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大学本科以上学历，动物医学相关专业（2016年应届生）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5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行政文员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6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销售业务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7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电子商务专员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男，大学本科以上学历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</w:tbl>
    <w:p/>
    <w:p/>
    <w:tbl>
      <w:tblPr>
        <w:tblStyle w:val="6"/>
        <w:tblW w:w="1498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90"/>
        <w:gridCol w:w="6705"/>
        <w:gridCol w:w="100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8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延边家巧便利店有限公司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办公室文秘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5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（2016年应届生），熟练掌握办公软件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9</w:t>
            </w:r>
          </w:p>
        </w:tc>
        <w:tc>
          <w:tcPr>
            <w:tcW w:w="2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金山房地产开发有限公司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售楼员、经理助理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3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10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平面设计师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大学本科以上学历，美术、设计相关专业，熟练掌握设计软件（2016年应届生）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11</w:t>
            </w:r>
          </w:p>
        </w:tc>
        <w:tc>
          <w:tcPr>
            <w:tcW w:w="2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延边联易网络科技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有限责任公司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总公司（营销经理、企划经理、行政专员、品牌专员、策划专员、客服专员、文案、质检专员、网咖/餐饮体验师、兼职培训讲师）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12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餐饮管理公司（餐饮公司总经理、餐饮专职培训师、餐饮职业经理人、韩餐行政总厨、餐饮服务员/收银员/迎宾）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13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网吧管理公司（运营经理、策划经理、网咖专职培训师、网咖服务员/收银员/水吧服务员）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14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延吉全咖啡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店长助理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5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-SA"/>
              </w:rPr>
              <w:t>（2016年应届生）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B7958"/>
    <w:rsid w:val="3B7C221D"/>
    <w:rsid w:val="63C25A83"/>
    <w:rsid w:val="726B7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2016-11-01T01:23:00Z</dcterms:created>
  <dc:creator>Administrator</dc:creator>
  <cp:lastModifiedBy>Administrator</cp:lastModifiedBy>
  <dcterms:modified xsi:type="dcterms:W3CDTF">2016-11-01T01:26:16Z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