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F12" w:rsidRDefault="00824F12" w:rsidP="00824F12">
      <w:pPr>
        <w:jc w:val="center"/>
        <w:rPr>
          <w:rFonts w:ascii="仿宋" w:eastAsia="仿宋" w:hAnsi="仿宋" w:cs="仿宋"/>
          <w:sz w:val="32"/>
          <w:szCs w:val="32"/>
        </w:rPr>
      </w:pPr>
    </w:p>
    <w:p w:rsidR="00824F12" w:rsidRDefault="00824F12" w:rsidP="00824F12">
      <w:pPr>
        <w:pStyle w:val="A5"/>
        <w:framePr w:wrap="auto"/>
        <w:jc w:val="center"/>
        <w:rPr>
          <w:rFonts w:ascii="宋体" w:eastAsia="宋体" w:hAnsi="宋体" w:cs="宋体"/>
          <w:b/>
          <w:bCs/>
          <w:sz w:val="44"/>
          <w:szCs w:val="44"/>
        </w:rPr>
      </w:pPr>
      <w:r>
        <w:rPr>
          <w:rFonts w:ascii="宋体" w:eastAsia="宋体" w:hAnsi="宋体" w:cs="宋体"/>
          <w:b/>
          <w:bCs/>
          <w:sz w:val="44"/>
          <w:szCs w:val="44"/>
          <w:lang w:val="zh-TW" w:eastAsia="zh-TW"/>
        </w:rPr>
        <w:t>关于</w:t>
      </w:r>
      <w:r>
        <w:rPr>
          <w:rFonts w:ascii="宋体" w:eastAsia="宋体" w:hAnsi="宋体" w:cs="宋体"/>
          <w:b/>
          <w:bCs/>
          <w:sz w:val="44"/>
          <w:szCs w:val="44"/>
        </w:rPr>
        <w:t>2016</w:t>
      </w:r>
      <w:r>
        <w:rPr>
          <w:rFonts w:ascii="宋体" w:eastAsia="宋体" w:hAnsi="宋体" w:cs="宋体"/>
          <w:b/>
          <w:bCs/>
          <w:sz w:val="44"/>
          <w:szCs w:val="44"/>
          <w:lang w:val="zh-TW" w:eastAsia="zh-TW"/>
        </w:rPr>
        <w:t>年淄博市直机关及直属单位公开遴选公务员笔试成绩存在问题的说明</w:t>
      </w:r>
    </w:p>
    <w:p w:rsidR="00824F12" w:rsidRDefault="00824F12" w:rsidP="00824F12">
      <w:pPr>
        <w:pStyle w:val="A5"/>
        <w:framePr w:wrap="auto"/>
        <w:spacing w:line="360" w:lineRule="auto"/>
        <w:rPr>
          <w:rFonts w:ascii="仿宋" w:eastAsia="仿宋" w:hAnsi="仿宋" w:cs="仿宋"/>
          <w:sz w:val="32"/>
          <w:szCs w:val="32"/>
        </w:rPr>
      </w:pPr>
    </w:p>
    <w:p w:rsidR="00824F12" w:rsidRDefault="00824F12" w:rsidP="00824F12">
      <w:pPr>
        <w:pStyle w:val="A5"/>
        <w:framePr w:wrap="auto"/>
        <w:spacing w:line="360" w:lineRule="auto"/>
        <w:ind w:firstLine="640"/>
        <w:rPr>
          <w:rFonts w:ascii="仿宋" w:eastAsia="仿宋" w:hAnsi="仿宋" w:cs="仿宋"/>
          <w:sz w:val="32"/>
          <w:szCs w:val="32"/>
          <w:lang w:val="zh-TW" w:eastAsia="zh-TW"/>
        </w:rPr>
      </w:pPr>
      <w:r>
        <w:rPr>
          <w:rFonts w:ascii="仿宋" w:eastAsia="仿宋" w:hAnsi="仿宋" w:cs="仿宋"/>
          <w:sz w:val="32"/>
          <w:szCs w:val="32"/>
        </w:rPr>
        <w:t>2016</w:t>
      </w:r>
      <w:r>
        <w:rPr>
          <w:rFonts w:ascii="仿宋" w:eastAsia="仿宋" w:hAnsi="仿宋" w:cs="仿宋"/>
          <w:sz w:val="32"/>
          <w:szCs w:val="32"/>
          <w:lang w:val="zh-TW" w:eastAsia="zh-TW"/>
        </w:rPr>
        <w:t>年淄博市直机关及直属单位公开遴选公务员笔试成绩，以公示文件中最后一列“笔试成绩”为准。文件中“客观题成绩”及“主观题成绩”两列为阅卷方阅卷时核对成绩时使用，未按准考证号大小排序，与最终成绩无关。此两列作为阅卷过程的中间环节，本应在使用完毕后及时删除，但因阅卷方工作的不细致，从而造成失误。</w:t>
      </w:r>
    </w:p>
    <w:p w:rsidR="00824F12" w:rsidRDefault="00824F12" w:rsidP="00824F12">
      <w:pPr>
        <w:pStyle w:val="A5"/>
        <w:framePr w:wrap="auto"/>
        <w:spacing w:line="360" w:lineRule="auto"/>
        <w:ind w:firstLine="640"/>
        <w:rPr>
          <w:rFonts w:ascii="仿宋" w:eastAsia="仿宋" w:hAnsi="仿宋" w:cs="仿宋"/>
          <w:sz w:val="32"/>
          <w:szCs w:val="32"/>
        </w:rPr>
      </w:pPr>
      <w:r>
        <w:rPr>
          <w:rFonts w:ascii="仿宋" w:eastAsia="仿宋" w:hAnsi="仿宋" w:cs="仿宋"/>
          <w:sz w:val="32"/>
          <w:szCs w:val="32"/>
          <w:lang w:val="zh-TW" w:eastAsia="zh-TW"/>
        </w:rPr>
        <w:t>本次笔试成绩出现问题给各位考生带来的不便，在此我们深表歉意！欢迎考生对本次考试工作进行监督。</w:t>
      </w:r>
    </w:p>
    <w:p w:rsidR="00824F12" w:rsidRDefault="00824F12" w:rsidP="00824F12">
      <w:pPr>
        <w:pStyle w:val="A5"/>
        <w:framePr w:wrap="auto"/>
        <w:spacing w:line="360" w:lineRule="auto"/>
        <w:rPr>
          <w:rFonts w:ascii="仿宋" w:eastAsia="仿宋" w:hAnsi="仿宋" w:cs="仿宋"/>
          <w:sz w:val="32"/>
          <w:szCs w:val="32"/>
        </w:rPr>
      </w:pPr>
    </w:p>
    <w:p w:rsidR="00824F12" w:rsidRDefault="00824F12" w:rsidP="00824F12">
      <w:pPr>
        <w:pStyle w:val="A5"/>
        <w:framePr w:wrap="auto"/>
        <w:spacing w:line="360" w:lineRule="auto"/>
        <w:rPr>
          <w:rFonts w:ascii="仿宋" w:eastAsia="仿宋" w:hAnsi="仿宋" w:cs="仿宋"/>
          <w:sz w:val="32"/>
          <w:szCs w:val="32"/>
        </w:rPr>
      </w:pPr>
      <w:r>
        <w:rPr>
          <w:rFonts w:ascii="仿宋" w:eastAsia="仿宋" w:hAnsi="仿宋" w:cs="仿宋" w:hint="eastAsia"/>
          <w:sz w:val="32"/>
          <w:szCs w:val="32"/>
        </w:rPr>
        <w:t xml:space="preserve">                                        </w:t>
      </w:r>
    </w:p>
    <w:p w:rsidR="00824F12" w:rsidRDefault="00824F12" w:rsidP="00824F12">
      <w:pPr>
        <w:pStyle w:val="A5"/>
        <w:framePr w:wrap="auto"/>
        <w:spacing w:line="360" w:lineRule="auto"/>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sz w:val="32"/>
          <w:szCs w:val="32"/>
        </w:rPr>
        <w:t>阅卷组</w:t>
      </w:r>
    </w:p>
    <w:p w:rsidR="00824F12" w:rsidRDefault="00824F12" w:rsidP="00824F12">
      <w:pPr>
        <w:pStyle w:val="A5"/>
        <w:framePr w:wrap="auto"/>
        <w:spacing w:line="360" w:lineRule="auto"/>
        <w:rPr>
          <w:rFonts w:ascii="仿宋" w:eastAsia="仿宋" w:hAnsi="仿宋" w:cs="仿宋"/>
          <w:sz w:val="32"/>
          <w:szCs w:val="32"/>
        </w:rPr>
      </w:pPr>
    </w:p>
    <w:p w:rsidR="00824F12" w:rsidRDefault="00824F12" w:rsidP="00824F12">
      <w:pPr>
        <w:pStyle w:val="A5"/>
        <w:framePr w:wrap="auto"/>
        <w:spacing w:line="360" w:lineRule="auto"/>
        <w:rPr>
          <w:sz w:val="32"/>
          <w:szCs w:val="32"/>
        </w:rPr>
      </w:pPr>
      <w:r>
        <w:rPr>
          <w:rFonts w:ascii="仿宋" w:eastAsia="仿宋" w:hAnsi="仿宋" w:cs="仿宋"/>
          <w:sz w:val="32"/>
          <w:szCs w:val="32"/>
        </w:rPr>
        <w:t xml:space="preserve">                    </w:t>
      </w:r>
      <w:r>
        <w:rPr>
          <w:rFonts w:ascii="仿宋" w:eastAsia="仿宋" w:hAnsi="仿宋" w:cs="仿宋" w:hint="eastAsia"/>
          <w:sz w:val="32"/>
          <w:szCs w:val="32"/>
        </w:rPr>
        <w:t xml:space="preserve">        </w:t>
      </w:r>
      <w:r>
        <w:rPr>
          <w:rFonts w:ascii="仿宋" w:eastAsia="仿宋" w:hAnsi="仿宋" w:cs="仿宋"/>
          <w:sz w:val="32"/>
          <w:szCs w:val="32"/>
        </w:rPr>
        <w:t xml:space="preserve"> </w:t>
      </w:r>
      <w:r>
        <w:rPr>
          <w:rFonts w:ascii="仿宋" w:eastAsia="仿宋" w:hAnsi="仿宋" w:cs="仿宋" w:hint="eastAsia"/>
          <w:sz w:val="32"/>
          <w:szCs w:val="32"/>
        </w:rPr>
        <w:t xml:space="preserve">      </w:t>
      </w:r>
      <w:r>
        <w:rPr>
          <w:rFonts w:ascii="仿宋" w:eastAsia="仿宋" w:hAnsi="仿宋" w:cs="仿宋"/>
          <w:sz w:val="32"/>
          <w:szCs w:val="32"/>
        </w:rPr>
        <w:t>2016年12月</w:t>
      </w:r>
      <w:r>
        <w:rPr>
          <w:rFonts w:ascii="仿宋" w:eastAsia="仿宋" w:hAnsi="仿宋" w:cs="仿宋" w:hint="eastAsia"/>
          <w:sz w:val="32"/>
          <w:szCs w:val="32"/>
        </w:rPr>
        <w:t>7</w:t>
      </w:r>
      <w:r>
        <w:rPr>
          <w:rFonts w:ascii="仿宋" w:eastAsia="仿宋" w:hAnsi="仿宋" w:cs="仿宋"/>
          <w:sz w:val="32"/>
          <w:szCs w:val="32"/>
        </w:rPr>
        <w:t>日</w:t>
      </w:r>
    </w:p>
    <w:p w:rsidR="00824F12" w:rsidRDefault="00824F12" w:rsidP="00824F12">
      <w:pPr>
        <w:rPr>
          <w:rFonts w:ascii="仿宋" w:eastAsia="仿宋" w:hAnsi="仿宋"/>
          <w:sz w:val="32"/>
          <w:szCs w:val="32"/>
        </w:rPr>
      </w:pPr>
    </w:p>
    <w:p w:rsidR="00824F12" w:rsidRDefault="00824F12" w:rsidP="00824F12"/>
    <w:p w:rsidR="00824F12" w:rsidRDefault="00824F12" w:rsidP="00824F12">
      <w:pPr>
        <w:jc w:val="center"/>
        <w:rPr>
          <w:rFonts w:ascii="仿宋" w:eastAsia="仿宋" w:hAnsi="仿宋" w:cs="仿宋"/>
          <w:sz w:val="32"/>
          <w:szCs w:val="32"/>
        </w:rPr>
      </w:pPr>
    </w:p>
    <w:p w:rsidR="0038005D" w:rsidRDefault="0038005D">
      <w:bookmarkStart w:id="0" w:name="_GoBack"/>
      <w:bookmarkEnd w:id="0"/>
    </w:p>
    <w:sectPr w:rsidR="003800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413" w:rsidRDefault="00845413" w:rsidP="00824F12">
      <w:r>
        <w:separator/>
      </w:r>
    </w:p>
  </w:endnote>
  <w:endnote w:type="continuationSeparator" w:id="0">
    <w:p w:rsidR="00845413" w:rsidRDefault="00845413" w:rsidP="00824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413" w:rsidRDefault="00845413" w:rsidP="00824F12">
      <w:r>
        <w:separator/>
      </w:r>
    </w:p>
  </w:footnote>
  <w:footnote w:type="continuationSeparator" w:id="0">
    <w:p w:rsidR="00845413" w:rsidRDefault="00845413" w:rsidP="00824F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CB3"/>
    <w:rsid w:val="0038005D"/>
    <w:rsid w:val="00824F12"/>
    <w:rsid w:val="00845413"/>
    <w:rsid w:val="00B56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CBAA3E-B3BB-4577-82DA-901F482E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F1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4F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4F12"/>
    <w:rPr>
      <w:sz w:val="18"/>
      <w:szCs w:val="18"/>
    </w:rPr>
  </w:style>
  <w:style w:type="paragraph" w:styleId="a4">
    <w:name w:val="footer"/>
    <w:basedOn w:val="a"/>
    <w:link w:val="Char0"/>
    <w:uiPriority w:val="99"/>
    <w:unhideWhenUsed/>
    <w:rsid w:val="00824F12"/>
    <w:pPr>
      <w:tabs>
        <w:tab w:val="center" w:pos="4153"/>
        <w:tab w:val="right" w:pos="8306"/>
      </w:tabs>
      <w:snapToGrid w:val="0"/>
      <w:jc w:val="left"/>
    </w:pPr>
    <w:rPr>
      <w:sz w:val="18"/>
      <w:szCs w:val="18"/>
    </w:rPr>
  </w:style>
  <w:style w:type="character" w:customStyle="1" w:styleId="Char0">
    <w:name w:val="页脚 Char"/>
    <w:basedOn w:val="a0"/>
    <w:link w:val="a4"/>
    <w:uiPriority w:val="99"/>
    <w:rsid w:val="00824F12"/>
    <w:rPr>
      <w:sz w:val="18"/>
      <w:szCs w:val="18"/>
    </w:rPr>
  </w:style>
  <w:style w:type="paragraph" w:customStyle="1" w:styleId="A5">
    <w:name w:val="正文 A"/>
    <w:qFormat/>
    <w:rsid w:val="00824F12"/>
    <w:pPr>
      <w:framePr w:wrap="around" w:hAnchor="text"/>
      <w:widowControl w:val="0"/>
      <w:jc w:val="both"/>
    </w:pPr>
    <w:rPr>
      <w:rFonts w:ascii="Calibri" w:eastAsia="Calibri" w:hAnsi="Calibri" w:cs="Calibri"/>
      <w:color w:val="000000"/>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316</Characters>
  <Application>Microsoft Office Word</Application>
  <DocSecurity>0</DocSecurity>
  <Lines>2</Lines>
  <Paragraphs>1</Paragraphs>
  <ScaleCrop>false</ScaleCrop>
  <Company/>
  <LinksUpToDate>false</LinksUpToDate>
  <CharactersWithSpaces>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2016-12-07T18:04:00Z</dcterms:created>
  <dcterms:modified xsi:type="dcterms:W3CDTF">2016-12-07T18:04:00Z</dcterms:modified>
</cp:coreProperties>
</file>