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60" w:type="dxa"/>
        <w:tblInd w:w="0" w:type="dxa"/>
        <w:shd w:val="clear" w:color="auto" w:fill="F7FD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0"/>
        <w:gridCol w:w="2240"/>
        <w:gridCol w:w="2240"/>
        <w:gridCol w:w="2240"/>
      </w:tblGrid>
      <w:tr>
        <w:tblPrEx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eastAsia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2017年烟台市牟平区公开招聘教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育管理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lang w:val="en-US" w:eastAsia="zh-CN" w:bidi="ar"/>
              </w:rPr>
              <w:t>工作人员进入考察范围人员名单</w:t>
            </w:r>
          </w:p>
        </w:tc>
      </w:tr>
      <w:tr>
        <w:tblPrEx>
          <w:shd w:val="clear" w:color="auto" w:fill="F7FD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于红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刁学宇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戴永旭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姜耀华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李佳臻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徐颖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段小波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崔钰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王敏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张鹏飞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孙震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65.10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张涵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王恩辉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欧朋志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陈墨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唐嘉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潘晓文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田立强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赵明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杨昊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韩兆飞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柳雨宏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刘甜甜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隋琦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孙玉勐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宋文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弢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刘绪卿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初鹏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60.70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吴传虎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60.30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王玉涛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陈力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王志卉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60.50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闫兴军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迟新洋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张彤彤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61.80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李丽丽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63.90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7FD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69.65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7FDFF"/>
          <w:lang w:val="en-US" w:eastAsia="zh-CN" w:bidi="ar"/>
        </w:rPr>
        <w:t>        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F376E"/>
    <w:rsid w:val="0BBA63FC"/>
    <w:rsid w:val="246F6BA9"/>
    <w:rsid w:val="25D25E57"/>
    <w:rsid w:val="294A6AB1"/>
    <w:rsid w:val="54937139"/>
    <w:rsid w:val="5C39475E"/>
    <w:rsid w:val="783B2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页脚 Char"/>
    <w:basedOn w:val="8"/>
    <w:link w:val="5"/>
    <w:uiPriority w:val="0"/>
  </w:style>
  <w:style w:type="character" w:customStyle="1" w:styleId="14">
    <w:name w:val="页眉 Char"/>
    <w:basedOn w:val="8"/>
    <w:link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2017-05-22T02:18:00Z</dcterms:created>
  <dc:creator>lcsh</dc:creator>
  <cp:lastModifiedBy>lcsh</cp:lastModifiedBy>
  <dcterms:modified xsi:type="dcterms:W3CDTF">2017-05-23T03:22:16Z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