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2008"/>
        <w:gridCol w:w="1961"/>
        <w:gridCol w:w="751"/>
        <w:gridCol w:w="920"/>
        <w:gridCol w:w="797"/>
        <w:gridCol w:w="705"/>
        <w:gridCol w:w="67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30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Style w:val="8"/>
                <w:sz w:val="27"/>
                <w:szCs w:val="27"/>
              </w:rPr>
              <w:t>2017年平邑县部分事业单位公开招聘工作人员综合类岗位考试总成绩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lang w:val="en-US" w:eastAsia="zh-CN" w:bidi="ar"/>
              </w:rPr>
              <w:t>序号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lang w:val="en-US" w:eastAsia="zh-CN" w:bidi="ar"/>
              </w:rPr>
              <w:t>报考部门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lang w:val="en-US" w:eastAsia="zh-CN" w:bidi="ar"/>
              </w:rPr>
              <w:t>报考岗位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lang w:val="en-US" w:eastAsia="zh-CN" w:bidi="ar"/>
              </w:rPr>
              <w:t>姓名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lang w:val="en-US" w:eastAsia="zh-CN" w:bidi="ar"/>
              </w:rPr>
              <w:t>准考证号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lang w:val="en-US" w:eastAsia="zh-CN" w:bidi="ar"/>
              </w:rPr>
              <w:t>笔试成绩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lang w:val="en-US" w:eastAsia="zh-CN" w:bidi="ar"/>
              </w:rPr>
              <w:t>面试成绩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b/>
                <w:kern w:val="0"/>
                <w:sz w:val="14"/>
                <w:szCs w:val="14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普通管理岗位Ａ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许士鹏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1728562611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71.40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88.80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80.10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普通管理岗位Ａ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陈美好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1728314925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72.10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87.80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79.95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普通管理岗位Ａ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王伟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1728381317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71.80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84.60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78.20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普通管理岗位Ａ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倪永康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1728375725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70.50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81.50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76.00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普通管理岗位Ａ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丁娜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1728382017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69.50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81.70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75.60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普通管理岗位Ａ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薛振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1728430420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69.60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80.30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74.95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普通管理岗位Ｂ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张岩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1728343414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72.00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85.30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78.65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普通管理岗位Ｂ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胡明明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1728362626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74.10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82.70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78.40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普通管理岗位Ｂ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仇实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1728392418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69.30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83.60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76.45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普通管理岗位Ｂ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刘万镜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1728432725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69.10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83.80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76.45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普通管理岗位Ｂ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肖振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1728512329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69.20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82.40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75.80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普通管理岗位Ｂ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王伟庆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1728420128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70.70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80.80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75.75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13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服务基层项目定向招聘岗位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王远利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1728563106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72.60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86.00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79.30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服务基层项目定向招聘岗位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武琼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1728531004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69.80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87.40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78.60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服务基层项目定向招聘岗位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魏珺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1728323315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69.50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86.40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77.95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16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服务基层项目定向招聘岗位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姚友敏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1728322110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66.70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87.20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76.95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服务基层项目定向招聘岗位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孙小云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1728484225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69.10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81.60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75.35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18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服务基层项目定向招聘岗位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王斌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1728353530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66.20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83.50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74.85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19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服务基层项目定向招聘岗位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解付龙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1728514827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67.00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80.00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73.50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服务基层项目定向招聘岗位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李欣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1728317119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66.60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78.00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72.30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21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服务基层项目定向招聘岗位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闫亚琪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1728314506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66.40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75.20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70.80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22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财会岗位Ａ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张明昭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1728373730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71.50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86.30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78.90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23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财会岗位Ａ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闫光伟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1728473516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72.70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84.40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78.55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24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财会岗位Ａ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陈涵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1728384019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71.00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85.70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78.35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25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财会岗位Ａ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张苏沛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1728460608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68.80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87.00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77.90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26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财会岗位Ａ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王亚杰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1728440302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69.70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85.80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77.75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27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财会岗位Ａ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沈明宇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1728401107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69.20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86.20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77.70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28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财会岗位Ａ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巩茜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1728442620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69.90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85.20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77.55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29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财会岗位Ａ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闫悠梦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1728490110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69.30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84.40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76.85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30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财会岗位Ａ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彭媛媛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1728395404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71.00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82.50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76.75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31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财会岗位Ａ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商倩倩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1728461724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70.30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83.10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76.70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32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财会岗位Ａ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冯丽敏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1728382112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72.30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81.00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76.65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33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财会岗位Ａ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刘超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1728381209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67.90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85.40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76.65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34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财会岗位Ａ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牛瑶瑶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1728372229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68.80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84.40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76.60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35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财会岗位Ａ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张慧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1728313228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66.90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86.30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76.60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36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财会岗位Ａ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赵玉婷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1728311225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67.30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84.90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76.10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37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财会岗位Ａ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席加法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1728540307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67.00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83.40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75.20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38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财会岗位Ａ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姜文昕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1728403513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66.60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83.00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74.80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39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财会岗位Ａ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刘艳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1728490507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67.50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81.70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74.60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40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财会岗位Ａ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董泽阳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1728511702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66.30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82.30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74.30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41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财会岗位Ａ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张平伟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1728342416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67.00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80.80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73.90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42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财会岗位Ａ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孙蒙晓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1728310915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66.80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79.80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73.30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43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文秘岗位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高西鹏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1728395002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71.80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83.30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77.55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44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文秘岗位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张路慧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1728514929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65.70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85.40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75.55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45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文秘岗位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张丽华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1728343908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64.70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86.00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75.35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46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文秘岗位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张宏星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1728350718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62.10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85.40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73.75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47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文秘岗位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汤锦阳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1728482530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56.70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81.20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68.95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48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文秘岗位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曹光明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1728514702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62.20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75.30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68.75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49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文秘岗位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孙丽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1728312006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54.20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78.70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66.45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50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文秘岗位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张振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1728540113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65.20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0.00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32.60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51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文秘岗位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李文慧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1728351629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59.20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0.00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29.60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52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水利工程岗位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卢琳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1728470623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71.10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87.80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79.45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53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水利工程岗位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杜永宏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1728400214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65.30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83.20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74.25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54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水利工程岗位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张振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1728420806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59.90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80.70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70.30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55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水利工程岗位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欧美琦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1728316824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52.70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82.10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67.40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56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水利工程岗位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周浩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1728330625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55.90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78.10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67.00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57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水利工程岗位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李军龙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1728421723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51.30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78.56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64.93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58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退役大学生士兵定向招聘岗位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欧阳吉星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1728420419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68.30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87.40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77.85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59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退役大学生士兵定向招聘岗位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于季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1728352618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68.30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86.20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77.25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60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退役大学生士兵定向招聘岗位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姜鑫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1728382803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67.00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85.40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76.20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61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退役大学生士兵定向招聘岗位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徐东亮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1728471823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66.50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85.50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76.00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62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退役大学生士兵定向招聘岗位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张华峰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1728312022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67.10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82.50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74.80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63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退役大学生士兵定向招聘岗位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孙君户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1728315313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63.40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79.40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71.40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64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平邑县农业局植物保护站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法律岗位Ｂ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彭丽敏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1728512528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74.30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79.50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76.90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65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平邑县农业局植物保护站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法律岗位Ｂ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刘洋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1728374624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69.90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81.90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75.90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66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平邑县农业局植物保护站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法律岗位Ｂ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徐鹏丽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1728472420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72.30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79.10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75.70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67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平邑县统计局社会调查中心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统计岗位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管斌斌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1728390821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66.20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79.60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72.90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68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平邑县统计局社会调查中心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统计岗位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王明阳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1728554020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65.10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78.00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71.55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69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平邑县统计局社会调查中心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统计岗位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史佩豪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1728472328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61.10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80.60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70.85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70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平邑县抗震设防办公室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土木工程岗位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蒋金龙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1728520528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78.40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80.00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79.20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71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平邑县抗震设防办公室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土木工程岗位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王玉廷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1728311123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64.20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79.60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71.90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72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平邑县抗震设防办公室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土木工程岗位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王方玉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1728342814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61.30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78.20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69.75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73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平邑县建筑工程安全监督管理站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道路桥梁工程岗位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杨圆圆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1728391108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68.40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81.20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74.80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74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平邑县建筑工程安全监督管理站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道路桥梁工程岗位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阚小东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1728374613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59.20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79.50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69.35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75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平邑县建筑工程安全监督管理站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道路桥梁工程岗位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王猛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1728332423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56.40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82.00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69.20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76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平邑县园林绿化局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园林岗位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徐昕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1728360511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65.70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82.70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74.20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77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平邑县园林绿化局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园林岗位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张帅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1728311915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66.40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80.30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73.35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78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平邑县园林绿化局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园林岗位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闫慧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1728462121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62.40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76.70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69.55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79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平邑县城乡规划局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城市规划岗位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赵京银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1728552420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64.50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84.50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74.50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80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平邑县城乡规划局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城市规划岗位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路慧超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1728315014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65.60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83.00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74.30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81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平邑县城乡规划局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城市规划岗位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赵吉猛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1728317120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63.50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82.10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72.80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82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平邑县经济开发区温水园区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工商管理岗位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彭鑫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1728350816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72.20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81.80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77.00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83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平邑县经济开发区温水园区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工商管理岗位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刘连江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1728514209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70.90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80.40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75.65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84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平邑县经济开发区温水园区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工商管理岗位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孙梦梦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1728511223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69.00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80.40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74.70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85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平邑县残疾人劳动就业办公室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残疾人定向招聘岗位（限残疾人报考）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张通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1728370603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67.00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79.30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73.15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86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平邑县残疾人劳动就业办公室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残疾人定向招聘岗位（限残疾人报考）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李鹏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1728412705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60.80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81.90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71.35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87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平邑县残疾人劳动就业办公室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残疾人定向招聘岗位（限残疾人报考）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王迪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1728520516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56.20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81.10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68.65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88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计算机管理岗位Ａ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郑亚男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1728381714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67.40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84.80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76.10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89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计算机管理岗位Ａ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李鹏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1728370408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60.10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89.20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74.65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90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计算机管理岗位Ａ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张鑫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1728390108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64.80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83.10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73.95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91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计算机管理岗位Ａ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石金华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1728433802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60.70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87.00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73.85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92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计算机管理岗位Ａ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陈守功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1728431121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67.30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77.80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72.55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93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计算机管理岗位Ａ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郭锐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1728370411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64.00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81.00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72.50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94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计算机管理岗位Ａ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卢蔓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1728512202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62.00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82.60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72.30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95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计算机管理岗位Ａ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巩超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1728494219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62.60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80.80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71.70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96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计算机管理岗位Ａ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蒋琦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1728373813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61.90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81.40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71.65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97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计算机管理岗位Ａ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乔友锋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1728550822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59.50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82.80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71.15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98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计算机管理岗位Ａ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郑秋梅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1728421728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59.60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82.50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71.05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99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计算机管理岗位Ａ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高建昊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1728510520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63.30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78.40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70.85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100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计算机管理岗位Ａ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徐聪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1728317929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61.20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79.20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70.20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101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计算机管理岗位Ａ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郭晓彤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1728520720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62.90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75.60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69.25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102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计算机管理岗位Ａ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夏千昊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1728474017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58.90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76.80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67.85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103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平邑县行政审批服务中心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法律岗位Ａ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王燕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1728502619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73.30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85.10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79.20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104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平邑县行政审批服务中心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法律岗位Ａ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李安勇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1728343719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68.90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80.80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74.85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105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平邑县行政审批服务中心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法律岗位Ａ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邢宝瑞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1728322609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70.50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78.10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74.30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106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财会岗位Ｂ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王飞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1728310704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67.20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82.20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74.70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107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财会岗位Ｂ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李想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1728350606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67.50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80.00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73.75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108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财会岗位Ｂ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张书豪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1728315722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65.10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81.40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73.25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109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财会岗位Ｂ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唐静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1728316704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65.00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80.40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72.70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110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财会岗位Ｂ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王娜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1728361506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63.20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82.10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72.65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111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平邑县合并招聘单位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财会岗位Ｂ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尹楠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1728503127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63.10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81.00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72.05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112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平邑县基层畜牧兽医站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畜牧兽医岗位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谢荣国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1728322201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76.10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85.10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80.60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113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平邑县基层畜牧兽医站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畜牧兽医岗位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陈杨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1728374124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67.60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87.20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77.40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114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平邑县基层畜牧兽医站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畜牧兽医岗位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赵永豪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1728311328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64.60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83.20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73.90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115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平邑县基层畜牧兽医站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畜牧兽医岗位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张娜娜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1728500915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63.50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82.00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72.75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116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平邑县基层畜牧兽医站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畜牧兽医岗位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赵海林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1728382905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63.10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81.20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72.15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117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平邑县基层畜牧兽医站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畜牧兽医岗位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赵国栋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1728450608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63.00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76.60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69.80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118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平邑县农业综合开发办公室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工程管理岗位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彭景蕊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1728314908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70.10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80.20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75.15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119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平邑县农业综合开发办公室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工程管理岗位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聂圆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1728490514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65.00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85.00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75.00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120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平邑县农业综合开发办公室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工程管理岗位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胡甲敏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1728390612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65.60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81.50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73.55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121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平邑县人民医院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计算机管理岗位Ｂ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朱安惠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1728384703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64.40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81.00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72.70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122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平邑县服务业办公室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国际经济与贸易岗位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张霞飞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1728430428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72.90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85.60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79.25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123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平邑县服务业办公室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国际经济与贸易岗位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赵欢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1728382224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71.00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84.20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77.60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124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平邑县服务业办公室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国际经济与贸易岗位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李辉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1728431908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69.30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83.20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76.25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125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平邑县土地勘察规划站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矿产资源管理岗位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王世民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1728370222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72.20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86.20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79.20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126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平邑县土地勘察规划站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矿产资源管理岗位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朱凤博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1728490601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69.90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85.80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77.85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127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平邑县土地勘察规划站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矿产资源管理岗位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段大勇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1728314311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69.60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84.60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77.10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128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平邑县不动产登记中心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测绘与地理信息技术岗位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黄秀川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1728520921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70.10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82.90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76.50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129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平邑县不动产登记中心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测绘与地理信息技术岗位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王笑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1728493514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64.10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83.10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73.60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130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平邑县不动产登记中心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测绘与地理信息技术岗位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付凯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1728550717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62.70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0.00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31.35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131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平邑县林业局生物育种中心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林学岗位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李伟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1728362413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63.70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85.00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74.35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132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平邑县林业局生物育种中心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林学岗位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刘馨阳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1728442808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63.20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83.70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73.45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133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平邑县林业局生物育种中心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林学岗位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宓现娜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1728553619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62.80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83.40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73.10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134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平邑县农业局农作物种子研究所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农业经济管理岗位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张静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1728382922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73.00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83.40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78.20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135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平邑县农业局农作物种子研究所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农业经济管理岗位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周慧琪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1728474522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67.00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81.00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74.00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136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平邑县农业局农作物种子研究所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农业经济管理岗位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任文豪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1728443510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65.50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81.00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73.25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137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平邑县农业局植物保护站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植物保护岗位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刘敬斌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1728503615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62.80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84.80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73.80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138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平邑县农业局植物保护站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植物保护岗位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孙杨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1728512419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56.40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81.80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69.10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139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平邑县农业局植物保护站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植物保护岗位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纪祥峰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1728394619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51.00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0.00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25.50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140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平邑县林业局林政管理站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森林培育岗位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李明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1728520909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69.40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82.80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76.10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141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平邑县林业局林政管理站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森林培育岗位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孙晓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1728471228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56.60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0.00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28.30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142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平邑县经济开发区安全生产监督管理局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公共事业管理岗位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庞庆虎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1728331623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74.50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86.10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80.30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143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平邑县经济开发区安全生产监督管理局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公共事业管理岗位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全树龙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1728433421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73.60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83.20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78.40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144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平邑县经济开发区安全生产监督管理局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公共事业管理岗位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胡倩倩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1728551230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73.90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82.10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78.00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145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平邑县广播电视台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播音主持管理岗位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崔璨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1728492120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62.80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85.10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73.95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146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平邑县广播电视台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播音主持管理岗位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任广新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1728474710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55.30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84.30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69.80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147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平邑县广播电视台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播音主持管理岗位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王煜清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1728524021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53.00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78.40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65.70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148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平邑县检验检测中心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物理化学岗位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冯绪志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1728501130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69.60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76.30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72.95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149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平邑县检验检测中心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物理化学岗位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张真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1728343502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64.10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80.90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72.50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150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平邑县检验检测中心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物理化学岗位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黄平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1728371407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63.30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76.60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69.95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151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平邑县电大职业中专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机电一体化教学管理岗位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孙亮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1728351520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69.80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84.60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77.20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152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平邑县电大职业中专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机电一体化教学管理岗位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吴娇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1728433908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70.10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80.04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75.07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153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平邑县电大职业中专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机电一体化教学管理岗位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李伯庆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1728351218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67.00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79.70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73.35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154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平邑县电大职业中专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车辆技术教学管理岗位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李同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1728434801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59.10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83.10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71.10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155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平邑县电大职业中专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车辆技术教学管理岗位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刘佩明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1728442908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55.70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80.90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68.30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156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平邑县电大职业中专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车辆技术教学管理岗位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孔强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1728320410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54.90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81.70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68.30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157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平邑县人民医院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制冷工程岗位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刘彦超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1728310907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71.20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84.20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77.70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158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平邑县人民医院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制冷工程岗位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唐飞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1728403004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70.80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80.80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75.80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159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平邑县人民医院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制冷工程岗位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程仁梁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1728373707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70.50 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80.70 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 xml:space="preserve">75.60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8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书体坊安景臣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3724F"/>
    <w:rsid w:val="049D78D7"/>
    <w:rsid w:val="375051F5"/>
    <w:rsid w:val="5E0016E0"/>
    <w:rsid w:val="6C90553B"/>
    <w:rsid w:val="76A44001"/>
    <w:rsid w:val="797372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16"/>
      <w:szCs w:val="16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16"/>
      <w:szCs w:val="1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444444"/>
      <w:u w:val="single"/>
    </w:rPr>
  </w:style>
  <w:style w:type="character" w:styleId="10">
    <w:name w:val="Hyperlink"/>
    <w:basedOn w:val="7"/>
    <w:uiPriority w:val="0"/>
    <w:rPr>
      <w:color w:val="444444"/>
      <w:u w:val="single"/>
    </w:rPr>
  </w:style>
  <w:style w:type="character" w:styleId="11">
    <w:name w:val="HTML Code"/>
    <w:basedOn w:val="7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13">
    <w:name w:val="width140"/>
    <w:basedOn w:val="7"/>
    <w:uiPriority w:val="0"/>
  </w:style>
  <w:style w:type="character" w:customStyle="1" w:styleId="14">
    <w:name w:val="fr"/>
    <w:basedOn w:val="7"/>
    <w:uiPriority w:val="0"/>
  </w:style>
  <w:style w:type="character" w:customStyle="1" w:styleId="15">
    <w:name w:val="fr1"/>
    <w:basedOn w:val="7"/>
    <w:uiPriority w:val="0"/>
  </w:style>
  <w:style w:type="character" w:customStyle="1" w:styleId="16">
    <w:name w:val="fr2"/>
    <w:basedOn w:val="7"/>
    <w:uiPriority w:val="0"/>
  </w:style>
  <w:style w:type="character" w:customStyle="1" w:styleId="17">
    <w:name w:val="left"/>
    <w:basedOn w:val="7"/>
    <w:uiPriority w:val="0"/>
    <w:rPr>
      <w:bdr w:val="none" w:color="auto" w:sz="0" w:space="0"/>
    </w:rPr>
  </w:style>
  <w:style w:type="character" w:customStyle="1" w:styleId="18">
    <w:name w:val="left1"/>
    <w:basedOn w:val="7"/>
    <w:uiPriority w:val="0"/>
    <w:rPr>
      <w:rFonts w:ascii="微软雅黑" w:hAnsi="微软雅黑" w:eastAsia="微软雅黑" w:cs="微软雅黑"/>
    </w:rPr>
  </w:style>
  <w:style w:type="character" w:customStyle="1" w:styleId="19">
    <w:name w:val="left2"/>
    <w:basedOn w:val="7"/>
    <w:uiPriority w:val="0"/>
    <w:rPr>
      <w:rFonts w:hint="eastAsia" w:ascii="微软雅黑" w:hAnsi="微软雅黑" w:eastAsia="微软雅黑" w:cs="微软雅黑"/>
    </w:rPr>
  </w:style>
  <w:style w:type="character" w:customStyle="1" w:styleId="20">
    <w:name w:val="left3"/>
    <w:basedOn w:val="7"/>
    <w:uiPriority w:val="0"/>
    <w:rPr>
      <w:rFonts w:hint="eastAsia" w:ascii="微软雅黑" w:hAnsi="微软雅黑" w:eastAsia="微软雅黑" w:cs="微软雅黑"/>
    </w:rPr>
  </w:style>
  <w:style w:type="character" w:customStyle="1" w:styleId="21">
    <w:name w:val="titletext"/>
    <w:basedOn w:val="7"/>
    <w:uiPriority w:val="0"/>
    <w:rPr>
      <w:color w:val="000000"/>
    </w:rPr>
  </w:style>
  <w:style w:type="character" w:customStyle="1" w:styleId="22">
    <w:name w:val="m06"/>
    <w:basedOn w:val="7"/>
    <w:uiPriority w:val="0"/>
  </w:style>
  <w:style w:type="character" w:customStyle="1" w:styleId="23">
    <w:name w:val="bg02"/>
    <w:basedOn w:val="7"/>
    <w:uiPriority w:val="0"/>
  </w:style>
  <w:style w:type="character" w:customStyle="1" w:styleId="24">
    <w:name w:val="m04"/>
    <w:basedOn w:val="7"/>
    <w:uiPriority w:val="0"/>
  </w:style>
  <w:style w:type="character" w:customStyle="1" w:styleId="25">
    <w:name w:val="more"/>
    <w:basedOn w:val="7"/>
    <w:uiPriority w:val="0"/>
    <w:rPr>
      <w:color w:val="B5B5B5"/>
      <w:sz w:val="14"/>
      <w:szCs w:val="14"/>
      <w:bdr w:val="none" w:color="auto" w:sz="0" w:space="0"/>
    </w:rPr>
  </w:style>
  <w:style w:type="character" w:customStyle="1" w:styleId="26">
    <w:name w:val="more1"/>
    <w:basedOn w:val="7"/>
    <w:uiPriority w:val="0"/>
    <w:rPr>
      <w:color w:val="666666"/>
      <w:sz w:val="14"/>
      <w:szCs w:val="14"/>
      <w:bdr w:val="none" w:color="auto" w:sz="0" w:space="0"/>
    </w:rPr>
  </w:style>
  <w:style w:type="character" w:customStyle="1" w:styleId="27">
    <w:name w:val="more2"/>
    <w:basedOn w:val="7"/>
    <w:uiPriority w:val="0"/>
    <w:rPr>
      <w:color w:val="B5B5B5"/>
      <w:sz w:val="14"/>
      <w:szCs w:val="14"/>
      <w:bdr w:val="none" w:color="auto" w:sz="0" w:space="0"/>
    </w:rPr>
  </w:style>
  <w:style w:type="character" w:customStyle="1" w:styleId="28">
    <w:name w:val="more3"/>
    <w:basedOn w:val="7"/>
    <w:uiPriority w:val="0"/>
    <w:rPr>
      <w:color w:val="B20000"/>
    </w:rPr>
  </w:style>
  <w:style w:type="character" w:customStyle="1" w:styleId="29">
    <w:name w:val="more4"/>
    <w:basedOn w:val="7"/>
    <w:uiPriority w:val="0"/>
  </w:style>
  <w:style w:type="character" w:customStyle="1" w:styleId="30">
    <w:name w:val="more5"/>
    <w:basedOn w:val="7"/>
    <w:uiPriority w:val="0"/>
    <w:rPr>
      <w:color w:val="B5B5B5"/>
      <w:sz w:val="14"/>
      <w:szCs w:val="14"/>
      <w:bdr w:val="none" w:color="auto" w:sz="0" w:space="0"/>
    </w:rPr>
  </w:style>
  <w:style w:type="character" w:customStyle="1" w:styleId="31">
    <w:name w:val="more6"/>
    <w:basedOn w:val="7"/>
    <w:uiPriority w:val="0"/>
    <w:rPr>
      <w:color w:val="666666"/>
      <w:sz w:val="14"/>
      <w:szCs w:val="14"/>
      <w:bdr w:val="none" w:color="auto" w:sz="0" w:space="0"/>
    </w:rPr>
  </w:style>
  <w:style w:type="character" w:customStyle="1" w:styleId="32">
    <w:name w:val="name"/>
    <w:basedOn w:val="7"/>
    <w:uiPriority w:val="0"/>
    <w:rPr>
      <w:color w:val="6A6A6A"/>
    </w:rPr>
  </w:style>
  <w:style w:type="character" w:customStyle="1" w:styleId="33">
    <w:name w:val="name1"/>
    <w:basedOn w:val="7"/>
    <w:uiPriority w:val="0"/>
    <w:rPr>
      <w:color w:val="6A6A6A"/>
      <w:u w:val="none"/>
    </w:rPr>
  </w:style>
  <w:style w:type="character" w:customStyle="1" w:styleId="34">
    <w:name w:val="tabg"/>
    <w:basedOn w:val="7"/>
    <w:uiPriority w:val="0"/>
    <w:rPr>
      <w:sz w:val="21"/>
      <w:szCs w:val="21"/>
    </w:rPr>
  </w:style>
  <w:style w:type="character" w:customStyle="1" w:styleId="35">
    <w:name w:val="tabg1"/>
    <w:basedOn w:val="7"/>
    <w:uiPriority w:val="0"/>
    <w:rPr>
      <w:color w:val="FFFFFF"/>
      <w:sz w:val="21"/>
      <w:szCs w:val="21"/>
      <w:bdr w:val="none" w:color="auto" w:sz="0" w:space="0"/>
    </w:rPr>
  </w:style>
  <w:style w:type="character" w:customStyle="1" w:styleId="36">
    <w:name w:val="tabg2"/>
    <w:basedOn w:val="7"/>
    <w:uiPriority w:val="0"/>
    <w:rPr>
      <w:sz w:val="0"/>
      <w:szCs w:val="0"/>
      <w:bdr w:val="none" w:color="auto" w:sz="0" w:space="0"/>
    </w:rPr>
  </w:style>
  <w:style w:type="character" w:customStyle="1" w:styleId="37">
    <w:name w:val="tabg3"/>
    <w:basedOn w:val="7"/>
    <w:uiPriority w:val="0"/>
  </w:style>
  <w:style w:type="character" w:customStyle="1" w:styleId="38">
    <w:name w:val="tabg4"/>
    <w:basedOn w:val="7"/>
    <w:uiPriority w:val="0"/>
    <w:rPr>
      <w:color w:val="FFFFFF"/>
      <w:sz w:val="21"/>
      <w:szCs w:val="21"/>
      <w:bdr w:val="none" w:color="auto" w:sz="0" w:space="0"/>
    </w:rPr>
  </w:style>
  <w:style w:type="character" w:customStyle="1" w:styleId="39">
    <w:name w:val="bg01"/>
    <w:basedOn w:val="7"/>
    <w:uiPriority w:val="0"/>
  </w:style>
  <w:style w:type="character" w:customStyle="1" w:styleId="40">
    <w:name w:val="bg011"/>
    <w:basedOn w:val="7"/>
    <w:uiPriority w:val="0"/>
  </w:style>
  <w:style w:type="character" w:customStyle="1" w:styleId="41">
    <w:name w:val="bg012"/>
    <w:basedOn w:val="7"/>
    <w:uiPriority w:val="0"/>
    <w:rPr>
      <w:sz w:val="0"/>
      <w:szCs w:val="0"/>
    </w:rPr>
  </w:style>
  <w:style w:type="character" w:customStyle="1" w:styleId="42">
    <w:name w:val="bg013"/>
    <w:basedOn w:val="7"/>
    <w:uiPriority w:val="0"/>
  </w:style>
  <w:style w:type="character" w:customStyle="1" w:styleId="43">
    <w:name w:val="m07"/>
    <w:basedOn w:val="7"/>
    <w:uiPriority w:val="0"/>
  </w:style>
  <w:style w:type="character" w:customStyle="1" w:styleId="44">
    <w:name w:val="font2"/>
    <w:basedOn w:val="7"/>
    <w:uiPriority w:val="0"/>
  </w:style>
  <w:style w:type="character" w:customStyle="1" w:styleId="45">
    <w:name w:val="font3"/>
    <w:basedOn w:val="7"/>
    <w:uiPriority w:val="0"/>
  </w:style>
  <w:style w:type="character" w:customStyle="1" w:styleId="46">
    <w:name w:val="m02"/>
    <w:basedOn w:val="7"/>
    <w:uiPriority w:val="0"/>
  </w:style>
  <w:style w:type="character" w:customStyle="1" w:styleId="47">
    <w:name w:val="dates"/>
    <w:basedOn w:val="7"/>
    <w:uiPriority w:val="0"/>
  </w:style>
  <w:style w:type="character" w:customStyle="1" w:styleId="48">
    <w:name w:val="m01"/>
    <w:basedOn w:val="7"/>
    <w:uiPriority w:val="0"/>
    <w:rPr>
      <w:bdr w:val="none" w:color="auto" w:sz="0" w:space="0"/>
    </w:rPr>
  </w:style>
  <w:style w:type="character" w:customStyle="1" w:styleId="49">
    <w:name w:val="m011"/>
    <w:basedOn w:val="7"/>
    <w:uiPriority w:val="0"/>
  </w:style>
  <w:style w:type="character" w:customStyle="1" w:styleId="50">
    <w:name w:val="m03"/>
    <w:basedOn w:val="7"/>
    <w:uiPriority w:val="0"/>
  </w:style>
  <w:style w:type="character" w:customStyle="1" w:styleId="51">
    <w:name w:val="m05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2017-06-05T01:17:00Z</dcterms:created>
  <dc:creator>lcsh</dc:creator>
  <cp:lastModifiedBy>lcsh</cp:lastModifiedBy>
  <dcterms:modified xsi:type="dcterms:W3CDTF">2017-06-05T08:34:16Z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