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0"/>
        <w:jc w:val="left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</w:pPr>
      <w:r>
        <w:rPr>
          <w:color w:val="6A6A6A"/>
          <w:shd w:val="clear" w:fill="FFFFFF"/>
        </w:rPr>
        <w:t xml:space="preserve">2017年临沂市市直部分事业单位公开招聘工作人员综合类、卫生类岗位进入考察体检范围人员名单 </w:t>
      </w:r>
    </w:p>
    <w:p>
      <w:pPr>
        <w:pStyle w:val="4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0"/>
        <w:jc w:val="left"/>
      </w:pPr>
    </w:p>
    <w:tbl>
      <w:tblPr>
        <w:tblStyle w:val="9"/>
        <w:tblW w:w="8379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3365"/>
        <w:gridCol w:w="2847"/>
        <w:gridCol w:w="607"/>
        <w:gridCol w:w="1125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序号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应聘单位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应聘岗位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姓名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笔试准考证号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市保密技术检查服务中心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保密管理职位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伏姿晓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1728317915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市接待事务服务中心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赵晓琳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1728410229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市机构编制电子政务中心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李瑞红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1728311424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王世英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1728383630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立案诉访服务岗位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禚昌正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1728494008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临沂市人民检察院网络信息管理中心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1728330521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临沂市妇女儿童活动中心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刘闪闪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1728372303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青少年科普培训岗位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张雨桐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1728411008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展览教育岗位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李晓彤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1728484325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临沂市工程咨询办公室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周浩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1728317225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临沂市殡仪馆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遗体整容防腐岗位（限女性）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滕祥慧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1728410314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魏超超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1728530428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李小华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1728631615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护理岗位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赵荣艳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1728576311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会计岗位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沈小惠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1728342905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法律岗位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李晓青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1728421108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孟庆臻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1728541924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康复治疗岗位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赵静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1728631113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高照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1728403619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张瑞祥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1728440230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王丽媛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1728502809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李慧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1728472511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市政府投融资管理中心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档案管理岗位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孙兴敏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1728540712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潘烁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1728373515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张贯章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1728316005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张仁娟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1728441505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王文卓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1728442802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临沂市滨河景区三河口隧道管理办公室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徐玉龙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1728383821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市交通局蒙山分局农村公路管理所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魏丽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1728483224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市岸堤水库管理处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董爽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1728531125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市水政监察支队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解惠尧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1728460409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临沂市城乡规划编制研究中心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李梦娇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1728483505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周之润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1728372718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1728490821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临沂市植物保护站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杜小康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1728353319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郑可富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1728323507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郭建业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1728464028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临沂市农业质量检测中心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付玉志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1728362817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秦大伟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1728411912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计算机网络管理、农业信息维护岗位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刘希慧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1728383316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财务会计岗位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张洁洁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1728460527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文秘岗位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李鑫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1728511006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王靖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1728314121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顾召帅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1728480219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邵慧娟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1728462821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临沂市水上运动管理中心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刘宇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1728340922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临沂市旅游商品研发中心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孙亚卉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1728514116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临沂市人民对外友好协会办公室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杨芳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1728433812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临沂市市管企业监事会工作办公室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监督管理岗位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张欣然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1728423022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临沂仲裁委员会办公室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段永超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1728450509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临沂市粮食调查统计信息中心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刘靖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1728462227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临沂市粮食质量检测中心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严海月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1728442430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1728343408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刘丽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1728452230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张华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1728485025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药品不良反应监测专业技术岗位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刘长青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1728513607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医疗器械不良事件监测专业技术岗位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陈亚飞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1728463704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临沂市产品质量监督检验所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程洪亮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1728471411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胡猛猛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1728312903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刘婷婷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1728531712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临沂市国际贸易采购服务中心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国际市场开拓岗位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米金子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1728451906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市水产品质量检验和水生动物疫病防控中心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水产品质量检验岗位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赵婷婷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1728511214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临沂市地震监测中心台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地震台网管理岗位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孔令爱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1728512703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新闻编采岗位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张丽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1728451616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视频制作岗位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贾路杰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1728374001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赵永超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1728440625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徐一鸣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1728530314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王鹏超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1728472607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王婷婷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1728511110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普通管理岗位C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王媛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1728310608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临沂驻军随军家属定向招聘岗位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刘宗艳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1728463620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医疗检验岗位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任洪娟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1728642503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刘刚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1728613705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 </w:t>
            </w:r>
          </w:p>
        </w:tc>
        <w:tc>
          <w:tcPr>
            <w:tcW w:w="33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84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60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朱燕 </w:t>
            </w:r>
          </w:p>
        </w:tc>
        <w:tc>
          <w:tcPr>
            <w:tcW w:w="112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1728611613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42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"http://www.lyrs.gov.cn/default/kstd/show/2017/06/javascript:history.back(1)" \t "http://www.lyrs.gov.cn/default/kstd/show/2017/06/_self"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right="96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535D"/>
    <w:rsid w:val="07766A7A"/>
    <w:rsid w:val="0F6F05DF"/>
    <w:rsid w:val="196B64EC"/>
    <w:rsid w:val="3CE0583F"/>
    <w:rsid w:val="3D620952"/>
    <w:rsid w:val="51FD14AE"/>
    <w:rsid w:val="57282559"/>
    <w:rsid w:val="60360E69"/>
    <w:rsid w:val="701B6441"/>
    <w:rsid w:val="75DC5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jc w:val="left"/>
    </w:pPr>
    <w:rPr>
      <w:b/>
      <w:color w:val="FFFFFF"/>
      <w:kern w:val="0"/>
      <w:sz w:val="16"/>
      <w:szCs w:val="1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u w:val="single"/>
    </w:rPr>
  </w:style>
  <w:style w:type="character" w:styleId="8">
    <w:name w:val="Hyperlink"/>
    <w:basedOn w:val="5"/>
    <w:uiPriority w:val="0"/>
    <w:rPr>
      <w:color w:val="444444"/>
      <w:u w:val="single"/>
    </w:rPr>
  </w:style>
  <w:style w:type="character" w:customStyle="1" w:styleId="10">
    <w:name w:val="width14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2017-06-07T03:39:00Z</dcterms:created>
  <dc:creator>lcsh</dc:creator>
  <cp:lastModifiedBy>lcsh</cp:lastModifiedBy>
  <dcterms:modified xsi:type="dcterms:W3CDTF">2017-06-07T07:46:23Z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