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2F" w:rsidRPr="000E342F" w:rsidRDefault="000E342F" w:rsidP="000E342F">
      <w:pPr>
        <w:rPr>
          <w:rFonts w:asciiTheme="minorEastAsia" w:hAnsiTheme="minorEastAsia" w:hint="eastAsia"/>
          <w:spacing w:val="100"/>
          <w:sz w:val="28"/>
          <w:szCs w:val="28"/>
        </w:rPr>
      </w:pPr>
      <w:r w:rsidRPr="000E342F">
        <w:rPr>
          <w:rFonts w:asciiTheme="minorEastAsia" w:hAnsiTheme="minorEastAsia" w:hint="eastAsia"/>
          <w:spacing w:val="15"/>
          <w:kern w:val="0"/>
          <w:sz w:val="28"/>
          <w:szCs w:val="28"/>
          <w:fitText w:val="840" w:id="1463440640"/>
        </w:rPr>
        <w:t>附件</w:t>
      </w:r>
      <w:r w:rsidRPr="000E342F">
        <w:rPr>
          <w:rFonts w:asciiTheme="minorEastAsia" w:hAnsiTheme="minorEastAsia" w:hint="eastAsia"/>
          <w:spacing w:val="3"/>
          <w:kern w:val="0"/>
          <w:sz w:val="28"/>
          <w:szCs w:val="28"/>
          <w:fitText w:val="840" w:id="1463440640"/>
        </w:rPr>
        <w:t>2</w:t>
      </w:r>
    </w:p>
    <w:p w:rsidR="001D541B" w:rsidRDefault="008B1C02">
      <w:pPr>
        <w:ind w:firstLine="2728"/>
        <w:rPr>
          <w:rFonts w:ascii="黑体" w:eastAsia="黑体" w:hAnsi="宋体"/>
          <w:b/>
          <w:spacing w:val="100"/>
          <w:sz w:val="48"/>
        </w:rPr>
      </w:pPr>
      <w:r>
        <w:rPr>
          <w:rFonts w:ascii="黑体" w:eastAsia="黑体" w:hAnsi="宋体" w:hint="eastAsia"/>
          <w:b/>
          <w:spacing w:val="100"/>
          <w:sz w:val="48"/>
        </w:rPr>
        <w:t>体检须知</w:t>
      </w:r>
    </w:p>
    <w:p w:rsidR="001D541B" w:rsidRDefault="008B1C02" w:rsidP="001E28EF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为了准确反映受检者身体的真实状况，请注意以下事项：</w:t>
      </w:r>
    </w:p>
    <w:p w:rsidR="001D541B" w:rsidRDefault="008B1C02" w:rsidP="001E28EF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1.均应到指定医院进行体检，其它医疗单位的检查结果一律无效。</w:t>
      </w:r>
    </w:p>
    <w:p w:rsidR="001D541B" w:rsidRDefault="008B1C02" w:rsidP="001E28EF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2.严禁弄虚作假、冒名顶替；如隐瞒病史影响体检结果的，后果自负。</w:t>
      </w:r>
    </w:p>
    <w:p w:rsidR="001D541B" w:rsidRDefault="008B1C02" w:rsidP="001E28EF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3.体检表上贴近期二寸免冠照片一张。</w:t>
      </w:r>
    </w:p>
    <w:p w:rsidR="001D541B" w:rsidRDefault="008B1C02" w:rsidP="001E28EF">
      <w:pPr>
        <w:ind w:firstLineChars="200" w:firstLine="600"/>
        <w:rPr>
          <w:rFonts w:ascii="仿宋_GB2312" w:eastAsia="仿宋_GB2312" w:hAnsi="宋体"/>
          <w:sz w:val="30"/>
        </w:rPr>
      </w:pPr>
      <w:r w:rsidRPr="001E28EF">
        <w:rPr>
          <w:rFonts w:ascii="仿宋" w:eastAsia="仿宋" w:hAnsi="仿宋" w:hint="eastAsia"/>
          <w:sz w:val="30"/>
        </w:rPr>
        <w:t>4.</w:t>
      </w:r>
      <w:r w:rsidR="001E28EF" w:rsidRPr="001E28EF">
        <w:rPr>
          <w:rFonts w:ascii="宋体" w:eastAsia="仿宋" w:hAnsi="宋体" w:hint="eastAsia"/>
          <w:sz w:val="30"/>
        </w:rPr>
        <w:t>«</w:t>
      </w:r>
      <w:r w:rsidR="001E28EF" w:rsidRPr="001E28EF">
        <w:rPr>
          <w:rFonts w:ascii="仿宋" w:eastAsia="仿宋" w:hAnsi="仿宋" w:hint="eastAsia"/>
          <w:sz w:val="30"/>
        </w:rPr>
        <w:t>基本情况表</w:t>
      </w:r>
      <w:r w:rsidR="001E28EF" w:rsidRPr="001E28EF">
        <w:rPr>
          <w:rFonts w:ascii="宋体" w:eastAsia="仿宋" w:hAnsi="宋体" w:hint="eastAsia"/>
          <w:sz w:val="30"/>
        </w:rPr>
        <w:t>»</w:t>
      </w:r>
      <w:r w:rsidR="001E28EF" w:rsidRPr="001E28EF">
        <w:rPr>
          <w:rFonts w:ascii="仿宋" w:eastAsia="仿宋" w:hAnsi="仿宋" w:hint="eastAsia"/>
          <w:sz w:val="30"/>
        </w:rPr>
        <w:t>（附件3）</w:t>
      </w:r>
      <w:r>
        <w:rPr>
          <w:rFonts w:ascii="仿宋_GB2312" w:eastAsia="仿宋_GB2312" w:hAnsi="宋体" w:hint="eastAsia"/>
          <w:sz w:val="30"/>
        </w:rPr>
        <w:t>由受检者本人填写（用黑色签字笔或钢笔），要求字迹清楚，无涂改，病史部分要如实、逐项填齐，不能遗漏。</w:t>
      </w:r>
    </w:p>
    <w:p w:rsidR="001D541B" w:rsidRDefault="008B1C02" w:rsidP="001E28EF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5.体检前一天请注意休息，勿熬夜，不要饮酒，避免剧烈运动。</w:t>
      </w:r>
    </w:p>
    <w:p w:rsidR="001D541B" w:rsidRDefault="008B1C02" w:rsidP="001E28EF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6.体检当天需进行采血、B超等检查，请在受检前禁食8-12小时。</w:t>
      </w:r>
    </w:p>
    <w:p w:rsidR="001D541B" w:rsidRDefault="008B1C02" w:rsidP="001E28EF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7.女性受检者月经期间请勿做妇科及尿液检查，待经期完毕后再补检；怀孕或可能已受孕者，事先告知医护人员，勿做X光检查。</w:t>
      </w:r>
    </w:p>
    <w:p w:rsidR="001D541B" w:rsidRDefault="008B1C02" w:rsidP="001E28EF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8.请配合医生认真检查所有项目，勿漏检。若自动放弃某一检查项目，将会影响对您的录用。</w:t>
      </w:r>
    </w:p>
    <w:p w:rsidR="001D541B" w:rsidRDefault="008B1C02" w:rsidP="001E28EF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9.体检医师可根据实际需要，增加必要的相应检查、检验项目。</w:t>
      </w:r>
    </w:p>
    <w:p w:rsidR="001D541B" w:rsidRPr="001E28EF" w:rsidRDefault="008B1C02" w:rsidP="001E28EF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10.如对体检结果有疑义，请按有关规定办理。</w:t>
      </w:r>
      <w:bookmarkStart w:id="0" w:name="_GoBack"/>
      <w:bookmarkEnd w:id="0"/>
    </w:p>
    <w:sectPr w:rsidR="001D541B" w:rsidRPr="001E28EF" w:rsidSect="000E342F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4A3" w:rsidRDefault="001444A3" w:rsidP="001E28EF">
      <w:r>
        <w:separator/>
      </w:r>
    </w:p>
  </w:endnote>
  <w:endnote w:type="continuationSeparator" w:id="1">
    <w:p w:rsidR="001444A3" w:rsidRDefault="001444A3" w:rsidP="001E2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4A3" w:rsidRDefault="001444A3" w:rsidP="001E28EF">
      <w:r>
        <w:separator/>
      </w:r>
    </w:p>
  </w:footnote>
  <w:footnote w:type="continuationSeparator" w:id="1">
    <w:p w:rsidR="001444A3" w:rsidRDefault="001444A3" w:rsidP="001E2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EF5850"/>
    <w:rsid w:val="000E342F"/>
    <w:rsid w:val="001444A3"/>
    <w:rsid w:val="001D541B"/>
    <w:rsid w:val="001E28EF"/>
    <w:rsid w:val="001F7E3E"/>
    <w:rsid w:val="008B1C02"/>
    <w:rsid w:val="23EF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4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2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28EF"/>
    <w:rPr>
      <w:kern w:val="2"/>
      <w:sz w:val="18"/>
      <w:szCs w:val="18"/>
    </w:rPr>
  </w:style>
  <w:style w:type="paragraph" w:styleId="a4">
    <w:name w:val="footer"/>
    <w:basedOn w:val="a"/>
    <w:link w:val="Char0"/>
    <w:rsid w:val="001E2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28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PC</cp:lastModifiedBy>
  <cp:revision>4</cp:revision>
  <dcterms:created xsi:type="dcterms:W3CDTF">2016-07-21T03:29:00Z</dcterms:created>
  <dcterms:modified xsi:type="dcterms:W3CDTF">2017-07-07T01:22:00Z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