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r>
        <w:t>窗体顶端</w:t>
      </w:r>
    </w:p>
    <w:tbl>
      <w:tblPr>
        <w:tblW w:w="86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2016"/>
        <w:gridCol w:w="1224"/>
        <w:gridCol w:w="948"/>
        <w:gridCol w:w="1224"/>
        <w:gridCol w:w="948"/>
        <w:gridCol w:w="864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8688" w:type="dxa"/>
            <w:gridSpan w:val="8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5"/>
                <w:szCs w:val="25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2017年河东区部分事业单位公开招聘教师考试总成绩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序号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姓名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刘小燕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2017021684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秦昌玉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崔晓航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秦丽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鲁萍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39.50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韩镜璇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2017021687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季佳娣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王成艳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陈甜甜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2017021617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孙雪莲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邵光花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张红红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张淑婉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2017010872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2017010878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任静静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刘长娟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张曼曼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2017010861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孔令美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韩美英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窦新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孙宗英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王林娜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冯晓楠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李继艳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2017010880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陈德林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袁丽婷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赵雅婷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李秀芹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2017011003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乔萍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刘艳雪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刘晓晖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肖敏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赵国英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毛会香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林力娟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吕莹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王晓迪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刘佳琪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李梦飞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管玉洁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陈芳芳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2017011065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左倚宁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邵美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丁洁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梁晓倩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丰晓晨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李敏娇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张述红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2017010973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李恩粉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2017011079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袁慧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孙晓玲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2017011247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许加美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2017011218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王丽海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2017011244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2017011217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范春雨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赵真真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王伟垒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宋鲁靖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涂晓艳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蒋士伟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2017011201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刘祥珍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葛秀蕾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2017011183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赵娅洁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罗晓倩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朱礼君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高华瑜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2017011203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葛锡光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张晓静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袁伟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马利娇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2017011195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小学语文C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郑莹莹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2017011211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刘真如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赵翠娟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李书倩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郑圆圆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王恩霞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王国玲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吴亦妮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宋昕宇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2017021798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孙晓丽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96.40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杜秀珍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彭振玉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房维丽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薛福梅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张瑞媛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张玉凤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2017021789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彭永娟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魏茂超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郭利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王叶叶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王贵凤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朱孟姣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董慧平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2017021770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冯强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2017010577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陶庆平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田雪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2017010587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邱瑞艳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段淑平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于文红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孟苇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2017021887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崔国艳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刘金凤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逯淑君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伏萍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付荣荣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谢丽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王立媛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2017021884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付晓宇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乔成艳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韩东娟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梅红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苗兴彤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公茂玲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葛海英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张艳华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王颖超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2017021875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小学英语C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李晓丽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白月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2017010493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管帅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2017010498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杨梦珏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2017010499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蔡薛源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2017010546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孙九涛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韩金艳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张彤辉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徐从菊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2017010533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管道华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王永春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卢绪香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2017010451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王华祥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杨建霞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朱孟瑶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2017010497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邵新珠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2017010551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朱凯旋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解晓珍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邵于琪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高爱飞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赵建国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赵钦达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丁洁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2017010511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袁合艳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2017010167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常欢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2017010173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岳娟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时庆菲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34.50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逯金秀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田宗银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耿晓梅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初中英语B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张瑞梅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姜瑞娟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张永玉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刘倩倩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崔臣一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高淑慧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伏传微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2017010065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夏红丽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翟锋玉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庞宇豪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高志娟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许学士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王正伟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2017010122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王志远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王慧卿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2017010429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李慧慧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2017021389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吕京霞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李成慧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刘晓晓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王亚茹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李长红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2017021388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毛宗慧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赵长霞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程道彩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王思懿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伏圣凯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李璐瑶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2017021399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周润青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公秀云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田晓梅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周敬敬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2017021403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崔灿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杜炜炜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2017021398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艾丽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2017021385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庄晓敏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解万芝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王振伟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于甜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王翠娟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2017021492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田凤美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赵国兰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2017021566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王丽真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魏芳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张瑞玲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朱晓敏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汪光涛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孙振华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2017021575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王大为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尤晓莉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郑路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董璐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邵雨晨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2017021474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崔慎智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30.50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孟凡琛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汪洋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周玉梅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2017021576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万训达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肖文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杨晓美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王丽慧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小学数学C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2017021570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2017021291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王清兰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2017021286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95.60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刘奎荣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2017021299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94.30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苏德强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2017021260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肖楠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郭文文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盛开阔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2017021320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张爱玲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2017021263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刘兰兰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2017010608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2017010626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2017010614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艾洪敏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靳丽华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刘昌杰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杨建娟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2017010293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朱金华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孟璇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姜珊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孟凯丽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邱萌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赵倩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刘金娟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刘建霞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2017021981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韩京伟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2017021986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段娜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2017022008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唐林嘉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杨礼果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95.60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高玲玲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颜雨雨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刘晓凤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宋玉敏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2017022007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郭昱麟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王泺华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王欢欢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李益群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2017022031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别凤雪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2017021967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卢晓娟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苏颖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王开慧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2017021971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田永臻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黄海委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刘亚苹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2017022079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张建坤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陈云霞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2017022091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李中兰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2017022066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高化英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2017022068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31.50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高璐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2017022095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94.70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李茹雪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管昱杰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2017022093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付凌云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2017022089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石亮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2017022060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黄宝秀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2017022065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安丽丽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2017022102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林祥冠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2017022105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21.50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孙诗斐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2017022078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19.00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卢晓梅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2017022072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王青松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15.50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杨敬敬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2017010006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93.70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梁佳宁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王柯茹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井甜甜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周雯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杨玉欣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初中语文B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诸葛福英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2017010047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孙志敏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张星祥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孙运春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2017010264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孙绍妹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2017010340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郭淑娟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2017010334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李凯欣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2017010342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张瞳瞳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2017010329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马振艳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2017010355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72.95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姜秀花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2017010336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2017010332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吴现华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2017010364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小学品德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庄静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2017010365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刘浩浩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夏丹丹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2017010794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李宗欣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2017010635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魏硕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2017010656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张红专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张德艳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崔荣丽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刘玲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2017010680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侯晓伟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候姣远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朱艳红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许茜茜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2017010761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39.75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尤彦红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2017010627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宋玫颖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姜荣莉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2017010709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陈梦真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2017010743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王海蓉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2017010838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李素丽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李静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尚瑞楠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孟祥海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姜琪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杜明达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河东区教育体育局所属学校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杨南南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2017022138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9"/>
                <w:szCs w:val="19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70.50 </w:t>
            </w:r>
          </w:p>
        </w:tc>
      </w:tr>
    </w:tbl>
    <w:p>
      <w:pPr>
        <w:pStyle w:val="16"/>
        <w:jc w:val="both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72A58"/>
    <w:rsid w:val="45872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151515"/>
      <w:u w:val="none"/>
    </w:rPr>
  </w:style>
  <w:style w:type="character" w:styleId="8">
    <w:name w:val="HTML Typewriter"/>
    <w:basedOn w:val="5"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333333"/>
      <w:u w:val="none"/>
    </w:rPr>
  </w:style>
  <w:style w:type="character" w:styleId="11">
    <w:name w:val="HTML Code"/>
    <w:basedOn w:val="5"/>
    <w:uiPriority w:val="0"/>
    <w:rPr>
      <w:rFonts w:ascii="Courier New" w:hAnsi="Courier New"/>
      <w:sz w:val="24"/>
      <w:szCs w:val="24"/>
    </w:rPr>
  </w:style>
  <w:style w:type="character" w:styleId="12">
    <w:name w:val="HTML Keyboard"/>
    <w:basedOn w:val="5"/>
    <w:uiPriority w:val="0"/>
    <w:rPr>
      <w:rFonts w:ascii="Courier New" w:hAnsi="Courier New"/>
      <w:sz w:val="24"/>
      <w:szCs w:val="24"/>
    </w:rPr>
  </w:style>
  <w:style w:type="character" w:styleId="13">
    <w:name w:val="HTML Sample"/>
    <w:basedOn w:val="5"/>
    <w:uiPriority w:val="0"/>
    <w:rPr>
      <w:rFonts w:ascii="Courier New" w:hAnsi="Courier New"/>
      <w:sz w:val="24"/>
      <w:szCs w:val="24"/>
    </w:rPr>
  </w:style>
  <w:style w:type="paragraph" w:styleId="1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2017-07-18T00:16:00Z</dcterms:created>
  <dc:creator>lcsh</dc:creator>
  <cp:lastModifiedBy>lcsh</cp:lastModifiedBy>
  <dcterms:modified xsi:type="dcterms:W3CDTF">2017-07-18T01:40:24Z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