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15535" cy="6649085"/>
            <wp:effectExtent l="0" t="0" r="18415" b="18415"/>
            <wp:docPr id="2" name="图片 2" descr="149786860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497868604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15535" cy="664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06010" cy="6649085"/>
            <wp:effectExtent l="0" t="0" r="8890" b="18415"/>
            <wp:docPr id="3" name="图片 3" descr="149786865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497868651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06010" cy="664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25060" cy="3096260"/>
            <wp:effectExtent l="0" t="0" r="8890" b="8890"/>
            <wp:docPr id="4" name="图片 4" descr="149786869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497868690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25060" cy="309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jc w:val="right"/>
      </w:pPr>
      <w:r>
        <w:rPr>
          <w:sz w:val="21"/>
          <w:szCs w:val="21"/>
        </w:rPr>
        <w:t>山东省胸科医院人事科</w:t>
      </w:r>
    </w:p>
    <w:p>
      <w:pPr>
        <w:pStyle w:val="2"/>
        <w:keepNext w:val="0"/>
        <w:keepLines w:val="0"/>
        <w:widowControl/>
        <w:suppressLineNumbers w:val="0"/>
        <w:jc w:val="right"/>
      </w:pPr>
      <w:r>
        <w:rPr>
          <w:sz w:val="21"/>
          <w:szCs w:val="21"/>
        </w:rPr>
        <w:t>　　2017-06-19</w:t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B013D8"/>
    <w:rsid w:val="7F9651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2017-06-19T10:39:00Z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